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E7" w:rsidRPr="00981D08" w:rsidRDefault="00895720" w:rsidP="00F51454">
      <w:pPr>
        <w:spacing w:line="360" w:lineRule="auto"/>
        <w:jc w:val="center"/>
        <w:rPr>
          <w:rFonts w:ascii="Times New Roman" w:hAnsi="Times New Roman"/>
          <w:b/>
          <w:sz w:val="40"/>
          <w:szCs w:val="40"/>
          <w:lang w:val="sq-AL"/>
        </w:rPr>
      </w:pPr>
      <w:r>
        <w:rPr>
          <w:rFonts w:ascii="Times New Roman" w:hAnsi="Times New Roman"/>
          <w:b/>
          <w:sz w:val="40"/>
          <w:szCs w:val="40"/>
          <w:lang w:val="sq-AL"/>
        </w:rPr>
        <w:t xml:space="preserve"> </w:t>
      </w:r>
      <w:r w:rsidR="00D23EE7" w:rsidRPr="00981D08">
        <w:rPr>
          <w:rFonts w:ascii="Times New Roman" w:hAnsi="Times New Roman"/>
          <w:b/>
          <w:sz w:val="40"/>
          <w:szCs w:val="40"/>
          <w:lang w:val="sq-AL"/>
        </w:rPr>
        <w:t xml:space="preserve">SHKOLLA FILLORE KOMUNALE </w:t>
      </w:r>
      <w:r w:rsidR="008A2F6B">
        <w:rPr>
          <w:rFonts w:ascii="Times New Roman" w:hAnsi="Times New Roman"/>
          <w:b/>
          <w:sz w:val="40"/>
          <w:szCs w:val="40"/>
          <w:lang w:val="sq-AL"/>
        </w:rPr>
        <w:t>- ” SAMI FRASHËRI</w:t>
      </w:r>
      <w:r w:rsidR="00162E35" w:rsidRPr="00981D08">
        <w:rPr>
          <w:rFonts w:ascii="Times New Roman" w:hAnsi="Times New Roman"/>
          <w:b/>
          <w:sz w:val="40"/>
          <w:szCs w:val="40"/>
          <w:lang w:val="sq-AL"/>
        </w:rPr>
        <w:t>” -</w:t>
      </w:r>
      <w:r w:rsidR="00AA1E76">
        <w:rPr>
          <w:rFonts w:ascii="Times New Roman" w:hAnsi="Times New Roman"/>
          <w:b/>
          <w:sz w:val="40"/>
          <w:szCs w:val="40"/>
          <w:lang w:val="sq-AL"/>
        </w:rPr>
        <w:t xml:space="preserve">PIROK </w:t>
      </w:r>
      <w:r w:rsidR="008A2F6B">
        <w:rPr>
          <w:rFonts w:ascii="Times New Roman" w:hAnsi="Times New Roman"/>
          <w:b/>
          <w:sz w:val="40"/>
          <w:szCs w:val="40"/>
          <w:lang w:val="sq-AL"/>
        </w:rPr>
        <w:t xml:space="preserve">  KOMUNA E BOGOVINËS </w:t>
      </w:r>
    </w:p>
    <w:p w:rsidR="00E52013" w:rsidRPr="00981D08" w:rsidRDefault="00E52013" w:rsidP="00F51454">
      <w:pPr>
        <w:spacing w:line="360" w:lineRule="auto"/>
        <w:rPr>
          <w:rFonts w:ascii="Times New Roman" w:hAnsi="Times New Roman"/>
          <w:b/>
          <w:sz w:val="40"/>
          <w:szCs w:val="40"/>
          <w:lang w:val="sq-AL"/>
        </w:rPr>
      </w:pPr>
    </w:p>
    <w:p w:rsidR="00D23EE7" w:rsidRPr="00F8003D" w:rsidRDefault="007A2A79" w:rsidP="00F51454">
      <w:pPr>
        <w:spacing w:line="360" w:lineRule="auto"/>
        <w:jc w:val="center"/>
        <w:rPr>
          <w:rFonts w:ascii="Times New Roman" w:hAnsi="Times New Roman"/>
          <w:b/>
          <w:sz w:val="40"/>
          <w:szCs w:val="40"/>
          <w:lang w:val="sq-AL"/>
        </w:rPr>
      </w:pPr>
      <w:r>
        <w:rPr>
          <w:rFonts w:ascii="Times New Roman" w:hAnsi="Times New Roman"/>
          <w:b/>
          <w:sz w:val="40"/>
          <w:szCs w:val="40"/>
          <w:lang w:val="sq-AL"/>
        </w:rPr>
        <w:t>VETËVALU</w:t>
      </w:r>
      <w:r w:rsidR="00D23EE7" w:rsidRPr="00F8003D">
        <w:rPr>
          <w:rFonts w:ascii="Times New Roman" w:hAnsi="Times New Roman"/>
          <w:b/>
          <w:sz w:val="40"/>
          <w:szCs w:val="40"/>
          <w:lang w:val="sq-AL"/>
        </w:rPr>
        <w:t>IMI</w:t>
      </w:r>
      <w:r w:rsidR="001C77EE">
        <w:rPr>
          <w:rFonts w:ascii="Times New Roman" w:hAnsi="Times New Roman"/>
          <w:b/>
          <w:sz w:val="40"/>
          <w:szCs w:val="40"/>
          <w:lang w:val="sq-AL"/>
        </w:rPr>
        <w:t xml:space="preserve"> </w:t>
      </w:r>
      <w:r w:rsidR="00D23EE7" w:rsidRPr="00F8003D">
        <w:rPr>
          <w:rFonts w:ascii="Times New Roman" w:hAnsi="Times New Roman"/>
          <w:b/>
          <w:sz w:val="40"/>
          <w:szCs w:val="40"/>
          <w:lang w:val="sq-AL"/>
        </w:rPr>
        <w:t xml:space="preserve"> </w:t>
      </w:r>
      <w:r w:rsidR="001C77EE">
        <w:rPr>
          <w:rFonts w:ascii="Times New Roman" w:hAnsi="Times New Roman"/>
          <w:b/>
          <w:sz w:val="40"/>
          <w:szCs w:val="40"/>
          <w:lang w:val="sq-AL"/>
        </w:rPr>
        <w:t>2021</w:t>
      </w:r>
      <w:r w:rsidR="00D23EE7" w:rsidRPr="00F8003D">
        <w:rPr>
          <w:rFonts w:ascii="Times New Roman" w:hAnsi="Times New Roman"/>
          <w:b/>
          <w:sz w:val="40"/>
          <w:szCs w:val="40"/>
          <w:lang w:val="sq-AL"/>
        </w:rPr>
        <w:t>– 2023</w:t>
      </w:r>
    </w:p>
    <w:p w:rsidR="001C77EE" w:rsidRDefault="00C9707E" w:rsidP="001C77EE">
      <w:pPr>
        <w:spacing w:line="360" w:lineRule="auto"/>
        <w:jc w:val="center"/>
        <w:rPr>
          <w:rFonts w:ascii="Times New Roman" w:hAnsi="Times New Roman"/>
          <w:b/>
          <w:sz w:val="28"/>
          <w:szCs w:val="28"/>
          <w:lang w:val="sq-AL"/>
        </w:rPr>
      </w:pPr>
      <w:r w:rsidRPr="00C9707E">
        <w:rPr>
          <w:rFonts w:ascii="Times New Roman" w:hAnsi="Times New Roman"/>
          <w:b/>
          <w:noProof/>
          <w:sz w:val="130"/>
          <w:szCs w:val="130"/>
        </w:rPr>
        <w:drawing>
          <wp:inline distT="0" distB="0" distL="0" distR="0">
            <wp:extent cx="8218714" cy="288471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866"/>
                    <a:stretch/>
                  </pic:blipFill>
                  <pic:spPr bwMode="auto">
                    <a:xfrm>
                      <a:off x="0" y="0"/>
                      <a:ext cx="8218714" cy="288471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C77EE" w:rsidRDefault="001C77EE" w:rsidP="001C77EE">
      <w:pPr>
        <w:spacing w:line="360" w:lineRule="auto"/>
        <w:jc w:val="center"/>
        <w:rPr>
          <w:rFonts w:ascii="Times New Roman" w:hAnsi="Times New Roman"/>
          <w:b/>
          <w:sz w:val="28"/>
          <w:szCs w:val="28"/>
          <w:lang w:val="sq-AL"/>
        </w:rPr>
      </w:pPr>
    </w:p>
    <w:p w:rsidR="00241ABE" w:rsidRPr="001C77EE" w:rsidRDefault="000664DF" w:rsidP="001C77EE">
      <w:pPr>
        <w:spacing w:line="360" w:lineRule="auto"/>
        <w:jc w:val="center"/>
        <w:rPr>
          <w:rFonts w:ascii="Times New Roman" w:hAnsi="Times New Roman"/>
          <w:b/>
          <w:sz w:val="130"/>
          <w:szCs w:val="130"/>
          <w:lang w:val="sq-AL"/>
        </w:rPr>
      </w:pPr>
      <w:r>
        <w:rPr>
          <w:rFonts w:ascii="Times New Roman" w:hAnsi="Times New Roman"/>
          <w:b/>
          <w:sz w:val="28"/>
          <w:szCs w:val="28"/>
          <w:lang w:val="sq-AL"/>
        </w:rPr>
        <w:t>Qershor</w:t>
      </w:r>
      <w:r w:rsidR="00D23EE7" w:rsidRPr="00981D08">
        <w:rPr>
          <w:rFonts w:ascii="Times New Roman" w:hAnsi="Times New Roman"/>
          <w:b/>
          <w:sz w:val="28"/>
          <w:szCs w:val="28"/>
          <w:lang w:val="sq-AL"/>
        </w:rPr>
        <w:t>, 2023</w:t>
      </w:r>
    </w:p>
    <w:p w:rsidR="004F7146" w:rsidRPr="00981D08" w:rsidRDefault="004F7146" w:rsidP="00EF3E69">
      <w:pPr>
        <w:spacing w:line="360" w:lineRule="auto"/>
        <w:rPr>
          <w:rFonts w:ascii="Times New Roman" w:hAnsi="Times New Roman"/>
          <w:b/>
          <w:sz w:val="28"/>
          <w:szCs w:val="28"/>
          <w:lang w:val="sq-AL"/>
        </w:rPr>
      </w:pPr>
    </w:p>
    <w:p w:rsidR="00F8003D" w:rsidRPr="00F8003D" w:rsidRDefault="00EB147A" w:rsidP="00EF3E69">
      <w:pPr>
        <w:spacing w:line="276" w:lineRule="auto"/>
        <w:ind w:left="-720"/>
        <w:rPr>
          <w:rFonts w:ascii="Times New Roman" w:hAnsi="Times New Roman"/>
          <w:b/>
          <w:i/>
          <w:sz w:val="28"/>
          <w:szCs w:val="28"/>
          <w:lang w:val="sq-AL"/>
        </w:rPr>
      </w:pPr>
      <w:r w:rsidRPr="00F8003D">
        <w:rPr>
          <w:rFonts w:ascii="Times New Roman" w:hAnsi="Times New Roman"/>
          <w:b/>
          <w:i/>
          <w:sz w:val="28"/>
          <w:szCs w:val="28"/>
          <w:lang w:val="sq-AL"/>
        </w:rPr>
        <w:t xml:space="preserve">Përmbajtje </w:t>
      </w:r>
    </w:p>
    <w:p w:rsidR="00EB147A" w:rsidRPr="00981D08" w:rsidRDefault="00EB147A" w:rsidP="00F8003D">
      <w:pPr>
        <w:numPr>
          <w:ilvl w:val="0"/>
          <w:numId w:val="36"/>
        </w:numPr>
        <w:spacing w:after="0" w:line="276" w:lineRule="auto"/>
        <w:ind w:left="-720"/>
        <w:rPr>
          <w:rFonts w:ascii="Times New Roman" w:hAnsi="Times New Roman"/>
          <w:sz w:val="24"/>
          <w:szCs w:val="24"/>
          <w:lang w:val="sq-AL"/>
        </w:rPr>
      </w:pPr>
      <w:r w:rsidRPr="00981D08">
        <w:rPr>
          <w:rFonts w:ascii="Times New Roman" w:hAnsi="Times New Roman"/>
          <w:b/>
          <w:sz w:val="24"/>
          <w:szCs w:val="24"/>
          <w:lang w:val="sq-AL"/>
        </w:rPr>
        <w:t>Hyrje në vetëevaluimin shkollor</w:t>
      </w:r>
      <w:r w:rsidRPr="00981D08">
        <w:rPr>
          <w:rFonts w:ascii="Times New Roman" w:hAnsi="Times New Roman"/>
          <w:sz w:val="24"/>
          <w:szCs w:val="24"/>
          <w:lang w:val="sq-AL"/>
        </w:rPr>
        <w:t xml:space="preserve"> ...........................................................................................................</w:t>
      </w:r>
      <w:r w:rsidR="00AB366C">
        <w:rPr>
          <w:rFonts w:ascii="Times New Roman" w:hAnsi="Times New Roman"/>
          <w:sz w:val="24"/>
          <w:szCs w:val="24"/>
          <w:lang w:val="sq-AL"/>
        </w:rPr>
        <w:t>................................................. 4</w:t>
      </w:r>
    </w:p>
    <w:p w:rsidR="00EB147A" w:rsidRPr="00981D08" w:rsidRDefault="00EB147A" w:rsidP="00F8003D">
      <w:pPr>
        <w:numPr>
          <w:ilvl w:val="1"/>
          <w:numId w:val="36"/>
        </w:numPr>
        <w:spacing w:after="0" w:line="276" w:lineRule="auto"/>
        <w:ind w:left="-720"/>
        <w:rPr>
          <w:rFonts w:ascii="Times New Roman" w:hAnsi="Times New Roman"/>
          <w:sz w:val="24"/>
          <w:szCs w:val="24"/>
          <w:lang w:val="sq-AL"/>
        </w:rPr>
      </w:pPr>
      <w:r w:rsidRPr="00981D08">
        <w:rPr>
          <w:rFonts w:ascii="Times New Roman" w:hAnsi="Times New Roman"/>
          <w:sz w:val="24"/>
          <w:szCs w:val="24"/>
          <w:lang w:val="sq-AL"/>
        </w:rPr>
        <w:t>Vetëevaluimi  ............................................................................................................................................</w:t>
      </w:r>
      <w:r w:rsidR="00AB366C">
        <w:rPr>
          <w:rFonts w:ascii="Times New Roman" w:hAnsi="Times New Roman"/>
          <w:sz w:val="24"/>
          <w:szCs w:val="24"/>
          <w:lang w:val="sq-AL"/>
        </w:rPr>
        <w:t>.................................................4</w:t>
      </w:r>
    </w:p>
    <w:p w:rsidR="00EB147A" w:rsidRPr="00981D08" w:rsidRDefault="00EB147A" w:rsidP="00F8003D">
      <w:pPr>
        <w:numPr>
          <w:ilvl w:val="1"/>
          <w:numId w:val="36"/>
        </w:numPr>
        <w:spacing w:after="0" w:line="276" w:lineRule="auto"/>
        <w:ind w:left="-720"/>
        <w:rPr>
          <w:rFonts w:ascii="Times New Roman" w:hAnsi="Times New Roman"/>
          <w:sz w:val="24"/>
          <w:szCs w:val="24"/>
          <w:lang w:val="sq-AL"/>
        </w:rPr>
      </w:pPr>
      <w:r w:rsidRPr="00981D08">
        <w:rPr>
          <w:rFonts w:ascii="Times New Roman" w:hAnsi="Times New Roman"/>
          <w:sz w:val="24"/>
          <w:szCs w:val="24"/>
          <w:lang w:val="sq-AL"/>
        </w:rPr>
        <w:t xml:space="preserve"> Qëllimi i vetëevaulimit ............................................................................................................................</w:t>
      </w:r>
      <w:r w:rsidR="00AB366C">
        <w:rPr>
          <w:rFonts w:ascii="Times New Roman" w:hAnsi="Times New Roman"/>
          <w:sz w:val="24"/>
          <w:szCs w:val="24"/>
          <w:lang w:val="sq-AL"/>
        </w:rPr>
        <w:t>..................................................4</w:t>
      </w:r>
    </w:p>
    <w:p w:rsidR="00EB147A" w:rsidRPr="00981D08" w:rsidRDefault="00EB147A" w:rsidP="00F8003D">
      <w:pPr>
        <w:numPr>
          <w:ilvl w:val="1"/>
          <w:numId w:val="36"/>
        </w:numPr>
        <w:spacing w:after="0" w:line="276" w:lineRule="auto"/>
        <w:ind w:left="-720"/>
        <w:rPr>
          <w:rFonts w:ascii="Times New Roman" w:hAnsi="Times New Roman"/>
          <w:sz w:val="24"/>
          <w:szCs w:val="24"/>
          <w:lang w:val="sq-AL"/>
        </w:rPr>
      </w:pPr>
      <w:r w:rsidRPr="00981D08">
        <w:rPr>
          <w:rFonts w:ascii="Times New Roman" w:hAnsi="Times New Roman"/>
          <w:sz w:val="24"/>
          <w:szCs w:val="24"/>
          <w:lang w:val="sq-AL"/>
        </w:rPr>
        <w:t xml:space="preserve"> Procesi i vetevaulimit ................................................................................................................................</w:t>
      </w:r>
      <w:r w:rsidR="00AB366C">
        <w:rPr>
          <w:rFonts w:ascii="Times New Roman" w:hAnsi="Times New Roman"/>
          <w:sz w:val="24"/>
          <w:szCs w:val="24"/>
          <w:lang w:val="sq-AL"/>
        </w:rPr>
        <w:t>................................................5</w:t>
      </w:r>
    </w:p>
    <w:p w:rsidR="00EB147A" w:rsidRPr="00981D08" w:rsidRDefault="00EB147A" w:rsidP="00F8003D">
      <w:pPr>
        <w:numPr>
          <w:ilvl w:val="1"/>
          <w:numId w:val="36"/>
        </w:numPr>
        <w:spacing w:after="0" w:line="276" w:lineRule="auto"/>
        <w:ind w:left="-720"/>
        <w:rPr>
          <w:rFonts w:ascii="Times New Roman" w:hAnsi="Times New Roman"/>
          <w:sz w:val="24"/>
          <w:szCs w:val="24"/>
          <w:lang w:val="sq-AL"/>
        </w:rPr>
      </w:pPr>
      <w:r w:rsidRPr="00981D08">
        <w:rPr>
          <w:rFonts w:ascii="Times New Roman" w:hAnsi="Times New Roman"/>
          <w:sz w:val="24"/>
          <w:szCs w:val="24"/>
          <w:lang w:val="sq-AL"/>
        </w:rPr>
        <w:t>Formimi i ekipit për vetevaluim...............................................................................................................</w:t>
      </w:r>
      <w:r w:rsidR="00AB366C">
        <w:rPr>
          <w:rFonts w:ascii="Times New Roman" w:hAnsi="Times New Roman"/>
          <w:sz w:val="24"/>
          <w:szCs w:val="24"/>
          <w:lang w:val="sq-AL"/>
        </w:rPr>
        <w:t>...................................................6</w:t>
      </w:r>
    </w:p>
    <w:p w:rsidR="00EB147A" w:rsidRPr="00981D08" w:rsidRDefault="00EB147A" w:rsidP="00F8003D">
      <w:pPr>
        <w:numPr>
          <w:ilvl w:val="1"/>
          <w:numId w:val="36"/>
        </w:numPr>
        <w:spacing w:after="0" w:line="276" w:lineRule="auto"/>
        <w:ind w:left="-720"/>
        <w:rPr>
          <w:rFonts w:ascii="Times New Roman" w:hAnsi="Times New Roman"/>
          <w:sz w:val="24"/>
          <w:szCs w:val="24"/>
          <w:lang w:val="sq-AL"/>
        </w:rPr>
      </w:pPr>
      <w:r w:rsidRPr="00981D08">
        <w:rPr>
          <w:rFonts w:ascii="Times New Roman" w:hAnsi="Times New Roman"/>
          <w:sz w:val="24"/>
          <w:szCs w:val="24"/>
          <w:lang w:val="sq-AL"/>
        </w:rPr>
        <w:t xml:space="preserve"> Fushat për vlerësim, indikator, teknikat dhe instrumentet e vetevaulimit ................................................</w:t>
      </w:r>
      <w:r w:rsidR="00AB366C">
        <w:rPr>
          <w:rFonts w:ascii="Times New Roman" w:hAnsi="Times New Roman"/>
          <w:sz w:val="24"/>
          <w:szCs w:val="24"/>
          <w:lang w:val="sq-AL"/>
        </w:rPr>
        <w:t>.................................................7</w:t>
      </w:r>
    </w:p>
    <w:p w:rsidR="00EB147A" w:rsidRPr="00981D08" w:rsidRDefault="00EB147A" w:rsidP="00F8003D">
      <w:pPr>
        <w:pStyle w:val="Heading1"/>
        <w:numPr>
          <w:ilvl w:val="1"/>
          <w:numId w:val="36"/>
        </w:numPr>
        <w:spacing w:before="0" w:line="276" w:lineRule="auto"/>
        <w:ind w:left="-810" w:hanging="270"/>
        <w:rPr>
          <w:rFonts w:ascii="Times New Roman" w:hAnsi="Times New Roman"/>
          <w:color w:val="auto"/>
          <w:sz w:val="24"/>
          <w:szCs w:val="24"/>
          <w:lang w:val="sq-AL"/>
        </w:rPr>
      </w:pPr>
      <w:r w:rsidRPr="00981D08">
        <w:rPr>
          <w:rFonts w:ascii="Times New Roman" w:hAnsi="Times New Roman"/>
          <w:color w:val="auto"/>
          <w:sz w:val="24"/>
          <w:szCs w:val="24"/>
          <w:lang w:val="sq-AL"/>
        </w:rPr>
        <w:t xml:space="preserve"> Teknikat dhe instumentet që janë shfrytëzuar në vetevaulim ....................................................................</w:t>
      </w:r>
      <w:r w:rsidR="00AB366C">
        <w:rPr>
          <w:rFonts w:ascii="Times New Roman" w:hAnsi="Times New Roman"/>
          <w:color w:val="auto"/>
          <w:sz w:val="24"/>
          <w:szCs w:val="24"/>
          <w:lang w:val="sq-AL"/>
        </w:rPr>
        <w:t>...............................................10</w:t>
      </w:r>
    </w:p>
    <w:p w:rsidR="00EB147A" w:rsidRPr="00981D08" w:rsidRDefault="00EB147A" w:rsidP="00F8003D">
      <w:pPr>
        <w:pStyle w:val="Heading1"/>
        <w:numPr>
          <w:ilvl w:val="1"/>
          <w:numId w:val="36"/>
        </w:numPr>
        <w:spacing w:before="0" w:line="276" w:lineRule="auto"/>
        <w:ind w:left="-720"/>
        <w:rPr>
          <w:rFonts w:ascii="Times New Roman" w:hAnsi="Times New Roman"/>
          <w:color w:val="auto"/>
          <w:sz w:val="24"/>
          <w:szCs w:val="24"/>
          <w:lang w:val="sq-AL"/>
        </w:rPr>
      </w:pPr>
      <w:r w:rsidRPr="00981D08">
        <w:rPr>
          <w:rFonts w:ascii="Times New Roman" w:hAnsi="Times New Roman"/>
          <w:color w:val="auto"/>
          <w:sz w:val="24"/>
          <w:szCs w:val="24"/>
          <w:lang w:val="sq-AL"/>
        </w:rPr>
        <w:t>Niveli i realizimit ........................................................................................................................................</w:t>
      </w:r>
      <w:r w:rsidR="00AB366C">
        <w:rPr>
          <w:rFonts w:ascii="Times New Roman" w:hAnsi="Times New Roman"/>
          <w:color w:val="auto"/>
          <w:sz w:val="24"/>
          <w:szCs w:val="24"/>
          <w:lang w:val="sq-AL"/>
        </w:rPr>
        <w:t>.................</w:t>
      </w:r>
      <w:r w:rsidR="00095CBC">
        <w:rPr>
          <w:rFonts w:ascii="Times New Roman" w:hAnsi="Times New Roman"/>
          <w:color w:val="auto"/>
          <w:sz w:val="24"/>
          <w:szCs w:val="24"/>
          <w:lang w:val="sq-AL"/>
        </w:rPr>
        <w:t>..............................11</w:t>
      </w:r>
    </w:p>
    <w:p w:rsidR="00EB147A" w:rsidRPr="00981D08" w:rsidRDefault="00EB147A" w:rsidP="00F8003D">
      <w:pPr>
        <w:pStyle w:val="Heading1"/>
        <w:spacing w:before="0" w:line="276" w:lineRule="auto"/>
        <w:ind w:left="-990"/>
        <w:rPr>
          <w:rFonts w:ascii="Times New Roman" w:hAnsi="Times New Roman"/>
          <w:color w:val="auto"/>
          <w:sz w:val="24"/>
          <w:szCs w:val="24"/>
          <w:lang w:val="sq-AL"/>
        </w:rPr>
      </w:pPr>
      <w:r w:rsidRPr="00981D08">
        <w:rPr>
          <w:rFonts w:ascii="Times New Roman" w:hAnsi="Times New Roman"/>
          <w:b/>
          <w:color w:val="auto"/>
          <w:sz w:val="24"/>
          <w:szCs w:val="24"/>
          <w:lang w:val="sq-AL"/>
        </w:rPr>
        <w:t xml:space="preserve">2. Fushat programore </w:t>
      </w:r>
      <w:r w:rsidRPr="00981D08">
        <w:rPr>
          <w:rFonts w:ascii="Times New Roman" w:hAnsi="Times New Roman"/>
          <w:color w:val="auto"/>
          <w:sz w:val="24"/>
          <w:szCs w:val="24"/>
          <w:lang w:val="sq-AL"/>
        </w:rPr>
        <w:t>...............................................................................................................................</w:t>
      </w:r>
      <w:r w:rsidR="00AB366C">
        <w:rPr>
          <w:rFonts w:ascii="Times New Roman" w:hAnsi="Times New Roman"/>
          <w:color w:val="auto"/>
          <w:sz w:val="24"/>
          <w:szCs w:val="24"/>
          <w:lang w:val="sq-AL"/>
        </w:rPr>
        <w:t>....................................................11</w:t>
      </w:r>
    </w:p>
    <w:p w:rsidR="00EB147A" w:rsidRPr="00981D08" w:rsidRDefault="00EB147A" w:rsidP="00F8003D">
      <w:pPr>
        <w:spacing w:after="0" w:line="276" w:lineRule="auto"/>
        <w:ind w:left="-990"/>
        <w:rPr>
          <w:rFonts w:ascii="Times New Roman" w:hAnsi="Times New Roman"/>
          <w:b/>
          <w:sz w:val="24"/>
          <w:szCs w:val="24"/>
          <w:lang w:val="sq-AL"/>
        </w:rPr>
      </w:pPr>
      <w:r w:rsidRPr="00981D08">
        <w:rPr>
          <w:rFonts w:ascii="Times New Roman" w:hAnsi="Times New Roman"/>
          <w:sz w:val="24"/>
          <w:szCs w:val="24"/>
          <w:lang w:val="sq-AL"/>
        </w:rPr>
        <w:t>2.1.Fusha: Planet dhe programet mësimore.................................................................................................</w:t>
      </w:r>
      <w:r w:rsidR="00AB366C">
        <w:rPr>
          <w:rFonts w:ascii="Times New Roman" w:hAnsi="Times New Roman"/>
          <w:sz w:val="24"/>
          <w:szCs w:val="24"/>
          <w:lang w:val="sq-AL"/>
        </w:rPr>
        <w:t>.................................................</w:t>
      </w:r>
      <w:r w:rsidR="00AC108F">
        <w:rPr>
          <w:rFonts w:ascii="Times New Roman" w:hAnsi="Times New Roman"/>
          <w:sz w:val="24"/>
          <w:szCs w:val="24"/>
          <w:lang w:val="sq-AL"/>
        </w:rPr>
        <w:t>..</w:t>
      </w:r>
      <w:r w:rsidR="00AB366C">
        <w:rPr>
          <w:rFonts w:ascii="Times New Roman" w:hAnsi="Times New Roman"/>
          <w:sz w:val="24"/>
          <w:szCs w:val="24"/>
          <w:lang w:val="sq-AL"/>
        </w:rPr>
        <w:t>11</w:t>
      </w:r>
    </w:p>
    <w:p w:rsidR="00EB147A" w:rsidRPr="00981D08" w:rsidRDefault="00EB147A" w:rsidP="00F8003D">
      <w:pPr>
        <w:spacing w:after="0" w:line="276" w:lineRule="auto"/>
        <w:ind w:left="-990"/>
        <w:rPr>
          <w:rFonts w:ascii="Times New Roman" w:eastAsia="Times New Roman" w:hAnsi="Times New Roman"/>
          <w:bCs/>
          <w:sz w:val="24"/>
          <w:szCs w:val="24"/>
          <w:lang w:val="sq-AL"/>
        </w:rPr>
      </w:pPr>
      <w:r w:rsidRPr="00981D08">
        <w:rPr>
          <w:rFonts w:ascii="Times New Roman" w:eastAsia="Times New Roman" w:hAnsi="Times New Roman"/>
          <w:bCs/>
          <w:sz w:val="24"/>
          <w:szCs w:val="24"/>
          <w:lang w:val="sq-AL"/>
        </w:rPr>
        <w:t>2.2. Fusha: Të arriturat e nxënësve ..............................................................................................................</w:t>
      </w:r>
      <w:r w:rsidR="00AB366C">
        <w:rPr>
          <w:rFonts w:ascii="Times New Roman" w:eastAsia="Times New Roman" w:hAnsi="Times New Roman"/>
          <w:bCs/>
          <w:sz w:val="24"/>
          <w:szCs w:val="24"/>
          <w:lang w:val="sq-AL"/>
        </w:rPr>
        <w:t>.................................................</w:t>
      </w:r>
      <w:r w:rsidR="00AC108F">
        <w:rPr>
          <w:rFonts w:ascii="Times New Roman" w:eastAsia="Times New Roman" w:hAnsi="Times New Roman"/>
          <w:bCs/>
          <w:sz w:val="24"/>
          <w:szCs w:val="24"/>
          <w:lang w:val="sq-AL"/>
        </w:rPr>
        <w:t>..</w:t>
      </w:r>
      <w:r w:rsidR="00AB366C">
        <w:rPr>
          <w:rFonts w:ascii="Times New Roman" w:eastAsia="Times New Roman" w:hAnsi="Times New Roman"/>
          <w:bCs/>
          <w:sz w:val="24"/>
          <w:szCs w:val="24"/>
          <w:lang w:val="sq-AL"/>
        </w:rPr>
        <w:t>22</w:t>
      </w:r>
    </w:p>
    <w:p w:rsidR="00EB147A" w:rsidRPr="00981D08" w:rsidRDefault="00EB147A" w:rsidP="00F8003D">
      <w:pPr>
        <w:spacing w:after="0" w:line="276" w:lineRule="auto"/>
        <w:ind w:left="-990"/>
        <w:rPr>
          <w:rFonts w:ascii="Times New Roman" w:hAnsi="Times New Roman"/>
          <w:sz w:val="24"/>
          <w:szCs w:val="24"/>
          <w:lang w:val="sq-AL"/>
        </w:rPr>
      </w:pPr>
      <w:r w:rsidRPr="00981D08">
        <w:rPr>
          <w:rFonts w:ascii="Times New Roman" w:hAnsi="Times New Roman"/>
          <w:bCs/>
          <w:sz w:val="24"/>
          <w:szCs w:val="24"/>
          <w:lang w:val="sq-AL"/>
        </w:rPr>
        <w:t xml:space="preserve">2.3. </w:t>
      </w:r>
      <w:r w:rsidRPr="00981D08">
        <w:rPr>
          <w:rFonts w:ascii="Times New Roman" w:hAnsi="Times New Roman"/>
          <w:sz w:val="24"/>
          <w:szCs w:val="24"/>
          <w:lang w:val="sq-AL"/>
        </w:rPr>
        <w:t>Fusha:</w:t>
      </w:r>
      <w:r w:rsidRPr="00981D08">
        <w:rPr>
          <w:rFonts w:ascii="Times New Roman" w:hAnsi="Times New Roman"/>
          <w:bCs/>
          <w:sz w:val="24"/>
          <w:szCs w:val="24"/>
          <w:lang w:val="sq-AL"/>
        </w:rPr>
        <w:t xml:space="preserve"> Mësimi dhe mësimdhënia </w:t>
      </w:r>
      <w:r w:rsidRPr="00981D08">
        <w:rPr>
          <w:rFonts w:ascii="Times New Roman" w:eastAsia="Times New Roman" w:hAnsi="Times New Roman"/>
          <w:bCs/>
          <w:sz w:val="24"/>
          <w:szCs w:val="24"/>
          <w:lang w:val="sq-AL"/>
        </w:rPr>
        <w:t>.........................................................................................................</w:t>
      </w:r>
      <w:r w:rsidR="00AB366C">
        <w:rPr>
          <w:rFonts w:ascii="Times New Roman" w:eastAsia="Times New Roman" w:hAnsi="Times New Roman"/>
          <w:bCs/>
          <w:sz w:val="24"/>
          <w:szCs w:val="24"/>
          <w:lang w:val="sq-AL"/>
        </w:rPr>
        <w:t>..................................................</w:t>
      </w:r>
      <w:r w:rsidR="00AC108F">
        <w:rPr>
          <w:rFonts w:ascii="Times New Roman" w:eastAsia="Times New Roman" w:hAnsi="Times New Roman"/>
          <w:bCs/>
          <w:sz w:val="24"/>
          <w:szCs w:val="24"/>
          <w:lang w:val="sq-AL"/>
        </w:rPr>
        <w:t>.</w:t>
      </w:r>
      <w:r w:rsidR="00AB366C">
        <w:rPr>
          <w:rFonts w:ascii="Times New Roman" w:eastAsia="Times New Roman" w:hAnsi="Times New Roman"/>
          <w:bCs/>
          <w:sz w:val="24"/>
          <w:szCs w:val="24"/>
          <w:lang w:val="sq-AL"/>
        </w:rPr>
        <w:t>34</w:t>
      </w:r>
    </w:p>
    <w:p w:rsidR="00EB147A" w:rsidRPr="00981D08" w:rsidRDefault="00EB147A" w:rsidP="00F8003D">
      <w:pPr>
        <w:spacing w:after="0" w:line="276" w:lineRule="auto"/>
        <w:ind w:left="-990"/>
        <w:rPr>
          <w:rFonts w:ascii="Times New Roman" w:hAnsi="Times New Roman"/>
          <w:sz w:val="24"/>
          <w:szCs w:val="24"/>
          <w:lang w:val="sq-AL"/>
        </w:rPr>
      </w:pPr>
      <w:r w:rsidRPr="00981D08">
        <w:rPr>
          <w:rFonts w:ascii="Times New Roman" w:hAnsi="Times New Roman"/>
          <w:bCs/>
          <w:sz w:val="24"/>
          <w:szCs w:val="24"/>
          <w:lang w:val="sq-AL"/>
        </w:rPr>
        <w:t>2.</w:t>
      </w:r>
      <w:r w:rsidRPr="00981D08">
        <w:rPr>
          <w:rFonts w:ascii="Times New Roman" w:hAnsi="Times New Roman"/>
          <w:sz w:val="24"/>
          <w:szCs w:val="24"/>
          <w:lang w:val="sq-AL"/>
        </w:rPr>
        <w:t>4. Fusha: Mbështetja e nxënësve..............................................................................................................</w:t>
      </w:r>
      <w:r w:rsidR="00AB366C">
        <w:rPr>
          <w:rFonts w:ascii="Times New Roman" w:hAnsi="Times New Roman"/>
          <w:sz w:val="24"/>
          <w:szCs w:val="24"/>
          <w:lang w:val="sq-AL"/>
        </w:rPr>
        <w:t>.........................</w:t>
      </w:r>
      <w:r w:rsidR="00AC108F">
        <w:rPr>
          <w:rFonts w:ascii="Times New Roman" w:hAnsi="Times New Roman"/>
          <w:sz w:val="24"/>
          <w:szCs w:val="24"/>
          <w:lang w:val="sq-AL"/>
        </w:rPr>
        <w:t>.........................</w:t>
      </w:r>
      <w:r w:rsidR="00AB366C">
        <w:rPr>
          <w:rFonts w:ascii="Times New Roman" w:hAnsi="Times New Roman"/>
          <w:sz w:val="24"/>
          <w:szCs w:val="24"/>
          <w:lang w:val="sq-AL"/>
        </w:rPr>
        <w:t>..47</w:t>
      </w:r>
    </w:p>
    <w:p w:rsidR="00EB147A" w:rsidRPr="00981D08" w:rsidRDefault="00EB147A" w:rsidP="00F8003D">
      <w:pPr>
        <w:spacing w:after="0" w:line="276" w:lineRule="auto"/>
        <w:ind w:left="-990"/>
        <w:rPr>
          <w:rFonts w:ascii="Times New Roman" w:hAnsi="Times New Roman"/>
          <w:sz w:val="24"/>
          <w:szCs w:val="24"/>
          <w:lang w:val="sq-AL"/>
        </w:rPr>
      </w:pPr>
      <w:r w:rsidRPr="00981D08">
        <w:rPr>
          <w:rFonts w:ascii="Times New Roman" w:hAnsi="Times New Roman"/>
          <w:bCs/>
          <w:sz w:val="24"/>
          <w:szCs w:val="24"/>
          <w:lang w:val="sq-AL"/>
        </w:rPr>
        <w:t>2.</w:t>
      </w:r>
      <w:r w:rsidRPr="00981D08">
        <w:rPr>
          <w:rFonts w:ascii="Times New Roman" w:hAnsi="Times New Roman"/>
          <w:sz w:val="24"/>
          <w:szCs w:val="24"/>
          <w:lang w:val="sq-AL"/>
        </w:rPr>
        <w:t>5. Fusha: Atmosfera shkollore dhe marrëdhëniet në shkollë .................................................................</w:t>
      </w:r>
      <w:r w:rsidR="00AB366C">
        <w:rPr>
          <w:rFonts w:ascii="Times New Roman" w:hAnsi="Times New Roman"/>
          <w:sz w:val="24"/>
          <w:szCs w:val="24"/>
          <w:lang w:val="sq-AL"/>
        </w:rPr>
        <w:t>............................</w:t>
      </w:r>
      <w:r w:rsidR="00095CBC">
        <w:rPr>
          <w:rFonts w:ascii="Times New Roman" w:hAnsi="Times New Roman"/>
          <w:sz w:val="24"/>
          <w:szCs w:val="24"/>
          <w:lang w:val="sq-AL"/>
        </w:rPr>
        <w:t>.........................56</w:t>
      </w:r>
    </w:p>
    <w:p w:rsidR="00EB147A" w:rsidRPr="00981D08" w:rsidRDefault="00EB147A" w:rsidP="00AC108F">
      <w:pPr>
        <w:tabs>
          <w:tab w:val="left" w:pos="12240"/>
        </w:tabs>
        <w:spacing w:after="0" w:line="276" w:lineRule="auto"/>
        <w:ind w:left="-990"/>
        <w:rPr>
          <w:rFonts w:ascii="Times New Roman" w:hAnsi="Times New Roman"/>
          <w:sz w:val="24"/>
          <w:szCs w:val="24"/>
          <w:lang w:val="sq-AL"/>
        </w:rPr>
      </w:pPr>
      <w:r w:rsidRPr="00981D08">
        <w:rPr>
          <w:rFonts w:ascii="Times New Roman" w:hAnsi="Times New Roman"/>
          <w:bCs/>
          <w:sz w:val="24"/>
          <w:szCs w:val="24"/>
          <w:lang w:val="sq-AL"/>
        </w:rPr>
        <w:t>2.</w:t>
      </w:r>
      <w:r w:rsidRPr="00981D08">
        <w:rPr>
          <w:rFonts w:ascii="Times New Roman" w:hAnsi="Times New Roman"/>
          <w:sz w:val="24"/>
          <w:szCs w:val="24"/>
          <w:lang w:val="sq-AL"/>
        </w:rPr>
        <w:t>6. Fusha: Resurset shkollore......................................................................................................................</w:t>
      </w:r>
      <w:r w:rsidR="00AB366C">
        <w:rPr>
          <w:rFonts w:ascii="Times New Roman" w:hAnsi="Times New Roman"/>
          <w:sz w:val="24"/>
          <w:szCs w:val="24"/>
          <w:lang w:val="sq-AL"/>
        </w:rPr>
        <w:t>...........................</w:t>
      </w:r>
      <w:r w:rsidR="00AC108F">
        <w:rPr>
          <w:rFonts w:ascii="Times New Roman" w:hAnsi="Times New Roman"/>
          <w:sz w:val="24"/>
          <w:szCs w:val="24"/>
          <w:lang w:val="sq-AL"/>
        </w:rPr>
        <w:t>.......................</w:t>
      </w:r>
      <w:r w:rsidR="00095CBC">
        <w:rPr>
          <w:rFonts w:ascii="Times New Roman" w:hAnsi="Times New Roman"/>
          <w:sz w:val="24"/>
          <w:szCs w:val="24"/>
          <w:lang w:val="sq-AL"/>
        </w:rPr>
        <w:t>65</w:t>
      </w:r>
    </w:p>
    <w:p w:rsidR="00EB147A" w:rsidRPr="00981D08" w:rsidRDefault="00EB147A" w:rsidP="00F8003D">
      <w:pPr>
        <w:spacing w:after="0" w:line="276" w:lineRule="auto"/>
        <w:ind w:left="-990"/>
        <w:rPr>
          <w:rFonts w:ascii="Times New Roman" w:hAnsi="Times New Roman"/>
          <w:b/>
          <w:sz w:val="24"/>
          <w:szCs w:val="24"/>
          <w:lang w:val="sq-AL"/>
        </w:rPr>
      </w:pPr>
      <w:r w:rsidRPr="00981D08">
        <w:rPr>
          <w:rFonts w:ascii="Times New Roman" w:hAnsi="Times New Roman"/>
          <w:bCs/>
          <w:sz w:val="24"/>
          <w:szCs w:val="24"/>
          <w:lang w:val="sq-AL"/>
        </w:rPr>
        <w:t>2.</w:t>
      </w:r>
      <w:r w:rsidRPr="00981D08">
        <w:rPr>
          <w:rFonts w:ascii="Times New Roman" w:hAnsi="Times New Roman"/>
          <w:sz w:val="24"/>
          <w:szCs w:val="24"/>
          <w:lang w:val="sq-AL"/>
        </w:rPr>
        <w:t>7. Fusha: Udhëheqja, menaxhimi dhe krijimi i politikës..........................................................................</w:t>
      </w:r>
      <w:r w:rsidR="00AB366C">
        <w:rPr>
          <w:rFonts w:ascii="Times New Roman" w:hAnsi="Times New Roman"/>
          <w:sz w:val="24"/>
          <w:szCs w:val="24"/>
          <w:lang w:val="sq-AL"/>
        </w:rPr>
        <w:t>.........................</w:t>
      </w:r>
      <w:r w:rsidR="00AC108F">
        <w:rPr>
          <w:rFonts w:ascii="Times New Roman" w:hAnsi="Times New Roman"/>
          <w:sz w:val="24"/>
          <w:szCs w:val="24"/>
          <w:lang w:val="sq-AL"/>
        </w:rPr>
        <w:t>..........................</w:t>
      </w:r>
      <w:r w:rsidR="00095CBC">
        <w:rPr>
          <w:rFonts w:ascii="Times New Roman" w:hAnsi="Times New Roman"/>
          <w:sz w:val="24"/>
          <w:szCs w:val="24"/>
          <w:lang w:val="sq-AL"/>
        </w:rPr>
        <w:t>77</w:t>
      </w:r>
    </w:p>
    <w:p w:rsidR="00EB147A" w:rsidRPr="00981D08" w:rsidRDefault="00EB147A" w:rsidP="00AB366C">
      <w:pPr>
        <w:pStyle w:val="ListParagraph"/>
        <w:spacing w:after="0"/>
        <w:ind w:left="-990"/>
        <w:rPr>
          <w:rFonts w:ascii="Times New Roman" w:hAnsi="Times New Roman"/>
          <w:b/>
          <w:sz w:val="24"/>
          <w:szCs w:val="24"/>
        </w:rPr>
      </w:pPr>
      <w:r w:rsidRPr="00981D08">
        <w:rPr>
          <w:rFonts w:ascii="Times New Roman" w:hAnsi="Times New Roman"/>
          <w:b/>
          <w:sz w:val="24"/>
          <w:szCs w:val="24"/>
        </w:rPr>
        <w:t>3. Analiza e rezultateve të anketave të mësimdhënësve, nxënësve dhe prindërve për nevojat e “Vetëevaluimit 2023”</w:t>
      </w:r>
      <w:r w:rsidR="00AB366C">
        <w:rPr>
          <w:rFonts w:ascii="Times New Roman" w:hAnsi="Times New Roman"/>
          <w:b/>
          <w:sz w:val="24"/>
          <w:szCs w:val="24"/>
        </w:rPr>
        <w:t xml:space="preserve"> </w:t>
      </w:r>
      <w:r w:rsidR="00AC108F">
        <w:rPr>
          <w:rFonts w:ascii="Times New Roman" w:hAnsi="Times New Roman"/>
          <w:sz w:val="24"/>
          <w:szCs w:val="24"/>
        </w:rPr>
        <w:t>...................</w:t>
      </w:r>
      <w:r w:rsidR="00AB366C" w:rsidRPr="00AB366C">
        <w:rPr>
          <w:rFonts w:ascii="Times New Roman" w:hAnsi="Times New Roman"/>
          <w:sz w:val="24"/>
          <w:szCs w:val="24"/>
        </w:rPr>
        <w:t>.8</w:t>
      </w:r>
      <w:r w:rsidR="00095CBC">
        <w:rPr>
          <w:rFonts w:ascii="Times New Roman" w:hAnsi="Times New Roman"/>
          <w:sz w:val="24"/>
          <w:szCs w:val="24"/>
        </w:rPr>
        <w:t>6</w:t>
      </w:r>
    </w:p>
    <w:p w:rsidR="00EB147A" w:rsidRPr="00981D08" w:rsidRDefault="00EB147A" w:rsidP="00AB366C">
      <w:pPr>
        <w:pStyle w:val="ListParagraph"/>
        <w:spacing w:after="0"/>
        <w:ind w:left="-990"/>
        <w:rPr>
          <w:rFonts w:ascii="Times New Roman" w:hAnsi="Times New Roman"/>
          <w:sz w:val="24"/>
          <w:szCs w:val="24"/>
        </w:rPr>
      </w:pPr>
      <w:r w:rsidRPr="00981D08">
        <w:rPr>
          <w:rFonts w:ascii="Times New Roman" w:hAnsi="Times New Roman"/>
          <w:sz w:val="24"/>
          <w:szCs w:val="24"/>
        </w:rPr>
        <w:t xml:space="preserve">3.1. Analiza e rezultateve të anketave të mësimdhënësve, nxënësve dhe prindërve për nevojat e  </w:t>
      </w:r>
      <w:r w:rsidR="00AB366C">
        <w:rPr>
          <w:rFonts w:ascii="Times New Roman" w:hAnsi="Times New Roman"/>
          <w:sz w:val="24"/>
          <w:szCs w:val="24"/>
        </w:rPr>
        <w:t xml:space="preserve">“Vetëevaluimi  </w:t>
      </w:r>
      <w:r w:rsidRPr="00981D08">
        <w:rPr>
          <w:rFonts w:ascii="Times New Roman" w:hAnsi="Times New Roman"/>
          <w:sz w:val="24"/>
          <w:szCs w:val="24"/>
        </w:rPr>
        <w:t>2023”……………...</w:t>
      </w:r>
      <w:r w:rsidR="00AC108F">
        <w:rPr>
          <w:rFonts w:ascii="Times New Roman" w:hAnsi="Times New Roman"/>
          <w:sz w:val="24"/>
          <w:szCs w:val="24"/>
        </w:rPr>
        <w:t>....</w:t>
      </w:r>
      <w:r w:rsidRPr="00981D08">
        <w:rPr>
          <w:rFonts w:ascii="Times New Roman" w:hAnsi="Times New Roman"/>
          <w:sz w:val="24"/>
          <w:szCs w:val="24"/>
        </w:rPr>
        <w:t>.</w:t>
      </w:r>
      <w:r w:rsidR="00095CBC">
        <w:rPr>
          <w:rFonts w:ascii="Times New Roman" w:hAnsi="Times New Roman"/>
          <w:sz w:val="24"/>
          <w:szCs w:val="24"/>
        </w:rPr>
        <w:t>86</w:t>
      </w:r>
    </w:p>
    <w:p w:rsidR="00EB147A" w:rsidRPr="00981D08" w:rsidRDefault="00EB147A" w:rsidP="00AB366C">
      <w:pPr>
        <w:pStyle w:val="ListParagraph"/>
        <w:spacing w:after="0"/>
        <w:ind w:left="-990"/>
        <w:rPr>
          <w:rFonts w:ascii="Times New Roman" w:hAnsi="Times New Roman"/>
          <w:sz w:val="24"/>
          <w:szCs w:val="24"/>
        </w:rPr>
      </w:pPr>
      <w:r w:rsidRPr="00981D08">
        <w:rPr>
          <w:rFonts w:ascii="Times New Roman" w:hAnsi="Times New Roman"/>
          <w:sz w:val="24"/>
          <w:szCs w:val="24"/>
        </w:rPr>
        <w:t xml:space="preserve">3.2. Analiza e rezultateve të anketave të nxënësve për nevojat e “vetëevaluimit  2023” </w:t>
      </w:r>
      <w:r w:rsidR="00AB366C">
        <w:rPr>
          <w:rFonts w:ascii="Times New Roman" w:hAnsi="Times New Roman"/>
          <w:sz w:val="24"/>
          <w:szCs w:val="24"/>
        </w:rPr>
        <w:t>....................................................................</w:t>
      </w:r>
      <w:r w:rsidR="00AC108F">
        <w:rPr>
          <w:rFonts w:ascii="Times New Roman" w:hAnsi="Times New Roman"/>
          <w:sz w:val="24"/>
          <w:szCs w:val="24"/>
        </w:rPr>
        <w:t>......</w:t>
      </w:r>
      <w:r w:rsidR="00AB366C">
        <w:rPr>
          <w:rFonts w:ascii="Times New Roman" w:hAnsi="Times New Roman"/>
          <w:sz w:val="24"/>
          <w:szCs w:val="24"/>
        </w:rPr>
        <w:t>..</w:t>
      </w:r>
      <w:r w:rsidR="00AC108F">
        <w:rPr>
          <w:rFonts w:ascii="Times New Roman" w:hAnsi="Times New Roman"/>
          <w:sz w:val="24"/>
          <w:szCs w:val="24"/>
        </w:rPr>
        <w:t>.</w:t>
      </w:r>
      <w:r w:rsidR="00095CBC">
        <w:rPr>
          <w:rFonts w:ascii="Times New Roman" w:hAnsi="Times New Roman"/>
          <w:sz w:val="24"/>
          <w:szCs w:val="24"/>
        </w:rPr>
        <w:t>.94</w:t>
      </w:r>
    </w:p>
    <w:p w:rsidR="00EB147A" w:rsidRPr="00981D08" w:rsidRDefault="00EB147A" w:rsidP="00F8003D">
      <w:pPr>
        <w:pStyle w:val="ListParagraph"/>
        <w:spacing w:after="0"/>
        <w:ind w:left="-990"/>
        <w:rPr>
          <w:rFonts w:ascii="Times New Roman" w:hAnsi="Times New Roman"/>
          <w:sz w:val="24"/>
          <w:szCs w:val="24"/>
        </w:rPr>
      </w:pPr>
      <w:r w:rsidRPr="00981D08">
        <w:rPr>
          <w:rFonts w:ascii="Times New Roman" w:hAnsi="Times New Roman"/>
          <w:sz w:val="24"/>
          <w:szCs w:val="24"/>
        </w:rPr>
        <w:t>3.3. Analiza e rezultateve të anketave të prindërve për nevojat e “vetëevaluimit 2023” ..............................</w:t>
      </w:r>
      <w:r w:rsidR="00AB366C">
        <w:rPr>
          <w:rFonts w:ascii="Times New Roman" w:hAnsi="Times New Roman"/>
          <w:sz w:val="24"/>
          <w:szCs w:val="24"/>
        </w:rPr>
        <w:t>..............</w:t>
      </w:r>
      <w:r w:rsidR="00AC108F">
        <w:rPr>
          <w:rFonts w:ascii="Times New Roman" w:hAnsi="Times New Roman"/>
          <w:sz w:val="24"/>
          <w:szCs w:val="24"/>
        </w:rPr>
        <w:t>..............................</w:t>
      </w:r>
      <w:r w:rsidR="00AB366C">
        <w:rPr>
          <w:rFonts w:ascii="Times New Roman" w:hAnsi="Times New Roman"/>
          <w:sz w:val="24"/>
          <w:szCs w:val="24"/>
        </w:rPr>
        <w:t>.</w:t>
      </w:r>
      <w:r w:rsidR="00AC108F">
        <w:rPr>
          <w:rFonts w:ascii="Times New Roman" w:hAnsi="Times New Roman"/>
          <w:sz w:val="24"/>
          <w:szCs w:val="24"/>
        </w:rPr>
        <w:t>..</w:t>
      </w:r>
      <w:r w:rsidR="00095CBC">
        <w:rPr>
          <w:rFonts w:ascii="Times New Roman" w:hAnsi="Times New Roman"/>
          <w:sz w:val="24"/>
          <w:szCs w:val="24"/>
        </w:rPr>
        <w:t>..97</w:t>
      </w:r>
    </w:p>
    <w:p w:rsidR="00EB147A" w:rsidRDefault="00EB147A" w:rsidP="00AB366C">
      <w:pPr>
        <w:spacing w:after="0" w:line="276" w:lineRule="auto"/>
        <w:ind w:left="-990"/>
        <w:rPr>
          <w:rFonts w:ascii="Times New Roman" w:hAnsi="Times New Roman"/>
          <w:sz w:val="24"/>
          <w:szCs w:val="24"/>
          <w:lang w:val="sq-AL"/>
        </w:rPr>
      </w:pPr>
      <w:r w:rsidRPr="00981D08">
        <w:rPr>
          <w:rFonts w:ascii="Times New Roman" w:hAnsi="Times New Roman"/>
          <w:b/>
          <w:sz w:val="24"/>
          <w:szCs w:val="24"/>
          <w:lang w:val="sq-AL"/>
        </w:rPr>
        <w:t>4. Raport për vetëevaluimin e përfunduar me propozim për masa</w:t>
      </w:r>
      <w:r w:rsidR="00AB366C">
        <w:rPr>
          <w:rFonts w:ascii="Times New Roman" w:hAnsi="Times New Roman"/>
          <w:b/>
          <w:sz w:val="24"/>
          <w:szCs w:val="24"/>
          <w:lang w:val="sq-AL"/>
        </w:rPr>
        <w:t xml:space="preserve"> për përmirësimin e cilësisë së</w:t>
      </w:r>
      <w:r w:rsidRPr="00981D08">
        <w:rPr>
          <w:rFonts w:ascii="Times New Roman" w:hAnsi="Times New Roman"/>
          <w:b/>
          <w:sz w:val="24"/>
          <w:szCs w:val="24"/>
          <w:lang w:val="sq-AL"/>
        </w:rPr>
        <w:t xml:space="preserve"> punës arsimore</w:t>
      </w:r>
      <w:r w:rsidRPr="00981D08">
        <w:rPr>
          <w:rFonts w:ascii="Times New Roman" w:hAnsi="Times New Roman"/>
          <w:sz w:val="24"/>
          <w:szCs w:val="24"/>
          <w:lang w:val="sq-AL"/>
        </w:rPr>
        <w:t>.........................</w:t>
      </w:r>
      <w:r w:rsidR="00AC108F">
        <w:rPr>
          <w:rFonts w:ascii="Times New Roman" w:hAnsi="Times New Roman"/>
          <w:sz w:val="24"/>
          <w:szCs w:val="24"/>
          <w:lang w:val="sq-AL"/>
        </w:rPr>
        <w:t>.</w:t>
      </w:r>
      <w:r w:rsidR="00095CBC">
        <w:rPr>
          <w:rFonts w:ascii="Times New Roman" w:hAnsi="Times New Roman"/>
          <w:sz w:val="24"/>
          <w:szCs w:val="24"/>
          <w:lang w:val="sq-AL"/>
        </w:rPr>
        <w:t>.99</w:t>
      </w:r>
    </w:p>
    <w:p w:rsidR="00AC108F" w:rsidRPr="00AB366C" w:rsidRDefault="00AC108F" w:rsidP="00AB366C">
      <w:pPr>
        <w:spacing w:after="0" w:line="276" w:lineRule="auto"/>
        <w:ind w:left="-990"/>
        <w:rPr>
          <w:rFonts w:ascii="Times New Roman" w:hAnsi="Times New Roman"/>
          <w:b/>
          <w:sz w:val="24"/>
          <w:szCs w:val="24"/>
          <w:lang w:val="sq-AL"/>
        </w:rPr>
      </w:pPr>
      <w:r>
        <w:rPr>
          <w:rFonts w:ascii="Times New Roman" w:hAnsi="Times New Roman"/>
          <w:b/>
          <w:sz w:val="24"/>
          <w:szCs w:val="24"/>
          <w:lang w:val="sq-AL"/>
        </w:rPr>
        <w:t>5.</w:t>
      </w:r>
      <w:r w:rsidRPr="00AC108F">
        <w:rPr>
          <w:rFonts w:ascii="Times New Roman" w:hAnsi="Times New Roman"/>
          <w:b/>
          <w:sz w:val="24"/>
          <w:szCs w:val="24"/>
          <w:lang w:val="sq-AL"/>
        </w:rPr>
        <w:t xml:space="preserve"> </w:t>
      </w:r>
      <w:r w:rsidRPr="00981D08">
        <w:rPr>
          <w:rFonts w:ascii="Times New Roman" w:hAnsi="Times New Roman"/>
          <w:b/>
          <w:sz w:val="24"/>
          <w:szCs w:val="24"/>
          <w:lang w:val="sq-AL"/>
        </w:rPr>
        <w:t>Rekomandim dhe propozim masa për përmirësimin e cilësisë së punës edukativo-arsimore</w:t>
      </w:r>
      <w:r w:rsidRPr="00AC108F">
        <w:rPr>
          <w:rFonts w:ascii="Times New Roman" w:hAnsi="Times New Roman"/>
          <w:sz w:val="24"/>
          <w:szCs w:val="24"/>
          <w:lang w:val="sq-AL"/>
        </w:rPr>
        <w:t>.........................................................</w:t>
      </w:r>
      <w:r>
        <w:rPr>
          <w:rFonts w:ascii="Times New Roman" w:hAnsi="Times New Roman"/>
          <w:sz w:val="24"/>
          <w:szCs w:val="24"/>
          <w:lang w:val="sq-AL"/>
        </w:rPr>
        <w:t xml:space="preserve"> </w:t>
      </w:r>
      <w:r w:rsidRPr="00AC108F">
        <w:rPr>
          <w:rFonts w:ascii="Times New Roman" w:hAnsi="Times New Roman"/>
          <w:sz w:val="24"/>
          <w:szCs w:val="24"/>
          <w:lang w:val="sq-AL"/>
        </w:rPr>
        <w:t>104</w:t>
      </w:r>
    </w:p>
    <w:p w:rsidR="00EB147A" w:rsidRDefault="00AB366C" w:rsidP="00F8003D">
      <w:pPr>
        <w:spacing w:after="0" w:line="276" w:lineRule="auto"/>
        <w:ind w:left="-990"/>
        <w:rPr>
          <w:rFonts w:ascii="Times New Roman" w:hAnsi="Times New Roman"/>
          <w:b/>
          <w:sz w:val="24"/>
          <w:szCs w:val="24"/>
          <w:lang w:val="sq-AL"/>
        </w:rPr>
      </w:pPr>
      <w:r>
        <w:rPr>
          <w:rFonts w:ascii="Times New Roman" w:hAnsi="Times New Roman"/>
          <w:b/>
          <w:sz w:val="24"/>
          <w:szCs w:val="24"/>
          <w:lang w:val="sq-AL"/>
        </w:rPr>
        <w:t xml:space="preserve">Shtojca </w:t>
      </w:r>
      <w:r w:rsidRPr="00AB366C">
        <w:rPr>
          <w:rFonts w:ascii="Times New Roman" w:hAnsi="Times New Roman"/>
          <w:sz w:val="24"/>
          <w:szCs w:val="24"/>
          <w:lang w:val="sq-AL"/>
        </w:rPr>
        <w:t>.......................................................................................................................................................................................</w:t>
      </w:r>
      <w:r w:rsidR="00AC108F">
        <w:rPr>
          <w:rFonts w:ascii="Times New Roman" w:hAnsi="Times New Roman"/>
          <w:sz w:val="24"/>
          <w:szCs w:val="24"/>
          <w:lang w:val="sq-AL"/>
        </w:rPr>
        <w:t>..........</w:t>
      </w:r>
      <w:r w:rsidR="00095CBC">
        <w:rPr>
          <w:rFonts w:ascii="Times New Roman" w:hAnsi="Times New Roman"/>
          <w:sz w:val="24"/>
          <w:szCs w:val="24"/>
          <w:lang w:val="sq-AL"/>
        </w:rPr>
        <w:t>..102</w:t>
      </w:r>
      <w:r w:rsidRPr="00AB366C">
        <w:rPr>
          <w:rFonts w:ascii="Times New Roman" w:hAnsi="Times New Roman"/>
          <w:sz w:val="24"/>
          <w:szCs w:val="24"/>
          <w:lang w:val="sq-AL"/>
        </w:rPr>
        <w:t>-11</w:t>
      </w:r>
      <w:r w:rsidR="00095CBC">
        <w:rPr>
          <w:rFonts w:ascii="Times New Roman" w:hAnsi="Times New Roman"/>
          <w:sz w:val="24"/>
          <w:szCs w:val="24"/>
          <w:lang w:val="sq-AL"/>
        </w:rPr>
        <w:t>5</w:t>
      </w:r>
    </w:p>
    <w:p w:rsidR="00AB366C" w:rsidRDefault="00AB366C" w:rsidP="00AC108F">
      <w:pPr>
        <w:spacing w:after="0" w:line="276" w:lineRule="auto"/>
        <w:rPr>
          <w:rFonts w:ascii="Times New Roman" w:hAnsi="Times New Roman"/>
          <w:b/>
          <w:sz w:val="24"/>
          <w:szCs w:val="24"/>
          <w:lang w:val="sq-AL"/>
        </w:rPr>
      </w:pPr>
    </w:p>
    <w:p w:rsidR="00AB366C" w:rsidRPr="00981D08" w:rsidRDefault="00AB366C" w:rsidP="00F8003D">
      <w:pPr>
        <w:spacing w:after="0" w:line="276" w:lineRule="auto"/>
        <w:ind w:left="-990"/>
        <w:rPr>
          <w:rFonts w:ascii="Times New Roman" w:hAnsi="Times New Roman"/>
          <w:sz w:val="24"/>
          <w:szCs w:val="24"/>
          <w:lang w:val="sq-AL"/>
        </w:rPr>
      </w:pPr>
    </w:p>
    <w:p w:rsidR="00F8003D" w:rsidRDefault="00F8003D" w:rsidP="00F51454">
      <w:pPr>
        <w:spacing w:after="0" w:line="360" w:lineRule="auto"/>
        <w:rPr>
          <w:rFonts w:ascii="Times New Roman" w:hAnsi="Times New Roman"/>
          <w:sz w:val="24"/>
          <w:szCs w:val="24"/>
          <w:lang w:val="sq-AL"/>
        </w:rPr>
      </w:pPr>
    </w:p>
    <w:p w:rsidR="00F8003D" w:rsidRPr="00981D08" w:rsidRDefault="00F8003D" w:rsidP="00F51454">
      <w:pPr>
        <w:spacing w:after="0" w:line="360" w:lineRule="auto"/>
        <w:rPr>
          <w:rFonts w:ascii="Times New Roman" w:hAnsi="Times New Roman"/>
          <w:sz w:val="24"/>
          <w:szCs w:val="24"/>
          <w:lang w:val="sq-AL"/>
        </w:rPr>
      </w:pPr>
    </w:p>
    <w:p w:rsidR="00FF3397" w:rsidRPr="00981D08" w:rsidRDefault="00FF3397" w:rsidP="00F51454">
      <w:pPr>
        <w:spacing w:after="0" w:line="360" w:lineRule="auto"/>
        <w:rPr>
          <w:rFonts w:ascii="Times New Roman" w:hAnsi="Times New Roman"/>
          <w:sz w:val="24"/>
          <w:szCs w:val="24"/>
          <w:lang w:val="sq-AL"/>
        </w:rPr>
      </w:pPr>
    </w:p>
    <w:p w:rsidR="007248D3" w:rsidRPr="00981D08" w:rsidRDefault="009568AB" w:rsidP="00F51454">
      <w:pPr>
        <w:spacing w:after="0" w:line="360" w:lineRule="auto"/>
        <w:rPr>
          <w:rFonts w:ascii="Times New Roman" w:hAnsi="Times New Roman"/>
          <w:sz w:val="24"/>
          <w:szCs w:val="24"/>
          <w:lang w:val="sq-AL"/>
        </w:rPr>
      </w:pPr>
      <w:r>
        <w:rPr>
          <w:rFonts w:ascii="Times New Roman" w:hAnsi="Times New Roman"/>
          <w:sz w:val="24"/>
          <w:szCs w:val="24"/>
          <w:lang w:val="sq-AL"/>
        </w:rPr>
        <w:t xml:space="preserve">ООУ “ </w:t>
      </w:r>
      <w:r>
        <w:rPr>
          <w:rFonts w:ascii="Arial" w:hAnsi="Arial" w:cs="Arial"/>
          <w:sz w:val="24"/>
          <w:szCs w:val="24"/>
          <w:lang w:val="sq-AL"/>
        </w:rPr>
        <w:t>Сами  Фрашери</w:t>
      </w:r>
      <w:r>
        <w:rPr>
          <w:rFonts w:ascii="Times New Roman" w:hAnsi="Times New Roman"/>
          <w:sz w:val="24"/>
          <w:szCs w:val="24"/>
          <w:lang w:val="sq-AL"/>
        </w:rPr>
        <w:t xml:space="preserve"> “ с. </w:t>
      </w:r>
      <w:r>
        <w:rPr>
          <w:rFonts w:ascii="Arial" w:hAnsi="Arial" w:cs="Arial"/>
          <w:sz w:val="24"/>
          <w:szCs w:val="24"/>
          <w:lang w:val="sq-AL"/>
        </w:rPr>
        <w:t>Пирок</w:t>
      </w:r>
      <w:r w:rsidR="007248D3" w:rsidRPr="00981D08">
        <w:rPr>
          <w:rFonts w:ascii="Times New Roman" w:hAnsi="Times New Roman"/>
          <w:sz w:val="24"/>
          <w:szCs w:val="24"/>
          <w:lang w:val="sq-AL"/>
        </w:rPr>
        <w:t xml:space="preserve">, Општина </w:t>
      </w:r>
      <w:r>
        <w:rPr>
          <w:rFonts w:ascii="Arial" w:hAnsi="Arial" w:cs="Arial"/>
          <w:sz w:val="24"/>
          <w:szCs w:val="24"/>
          <w:lang w:val="sq-AL"/>
        </w:rPr>
        <w:t>Боговиње</w:t>
      </w:r>
      <w:r w:rsidR="007248D3" w:rsidRPr="00981D08">
        <w:rPr>
          <w:rFonts w:ascii="Times New Roman" w:hAnsi="Times New Roman"/>
          <w:sz w:val="24"/>
          <w:szCs w:val="24"/>
          <w:lang w:val="sq-AL"/>
        </w:rPr>
        <w:t>, Учи</w:t>
      </w:r>
      <w:r w:rsidR="000664DF">
        <w:rPr>
          <w:rFonts w:ascii="Times New Roman" w:hAnsi="Times New Roman"/>
          <w:sz w:val="24"/>
          <w:szCs w:val="24"/>
          <w:lang w:val="sq-AL"/>
        </w:rPr>
        <w:t>лишниот одбор на ден:31</w:t>
      </w:r>
      <w:r w:rsidR="007717FD">
        <w:rPr>
          <w:rFonts w:ascii="Times New Roman" w:hAnsi="Times New Roman"/>
          <w:sz w:val="24"/>
          <w:szCs w:val="24"/>
          <w:lang w:val="sq-AL"/>
        </w:rPr>
        <w:t>.08.2023,</w:t>
      </w:r>
      <w:r w:rsidR="007248D3" w:rsidRPr="00981D08">
        <w:rPr>
          <w:rFonts w:ascii="Times New Roman" w:hAnsi="Times New Roman"/>
          <w:sz w:val="24"/>
          <w:szCs w:val="24"/>
          <w:lang w:val="sq-AL"/>
        </w:rPr>
        <w:t xml:space="preserve"> </w:t>
      </w:r>
      <w:r w:rsidR="00A37FA5">
        <w:rPr>
          <w:rFonts w:ascii="Times New Roman" w:hAnsi="Times New Roman"/>
          <w:sz w:val="24"/>
          <w:szCs w:val="24"/>
          <w:lang w:val="mk-MK"/>
        </w:rPr>
        <w:t>(со проток. бр: 02</w:t>
      </w:r>
      <w:r w:rsidR="00A37FA5">
        <w:rPr>
          <w:rFonts w:ascii="Times New Roman" w:hAnsi="Times New Roman"/>
          <w:sz w:val="24"/>
          <w:szCs w:val="24"/>
        </w:rPr>
        <w:t>04-212/2</w:t>
      </w:r>
      <w:r w:rsidR="007717FD">
        <w:rPr>
          <w:rFonts w:ascii="Times New Roman" w:hAnsi="Times New Roman"/>
          <w:sz w:val="24"/>
          <w:szCs w:val="24"/>
          <w:lang w:val="mk-MK"/>
        </w:rPr>
        <w:t xml:space="preserve">) </w:t>
      </w:r>
      <w:r w:rsidR="007248D3" w:rsidRPr="00981D08">
        <w:rPr>
          <w:rFonts w:ascii="Times New Roman" w:hAnsi="Times New Roman"/>
          <w:sz w:val="24"/>
          <w:szCs w:val="24"/>
          <w:lang w:val="sq-AL"/>
        </w:rPr>
        <w:t xml:space="preserve">ја освои следнава, </w:t>
      </w:r>
    </w:p>
    <w:p w:rsidR="007248D3" w:rsidRPr="00981D08" w:rsidRDefault="007248D3" w:rsidP="00F51454">
      <w:pPr>
        <w:spacing w:after="0" w:line="360" w:lineRule="auto"/>
        <w:jc w:val="center"/>
        <w:rPr>
          <w:rFonts w:ascii="Times New Roman" w:hAnsi="Times New Roman"/>
          <w:sz w:val="24"/>
          <w:szCs w:val="24"/>
          <w:lang w:val="sq-AL"/>
        </w:rPr>
      </w:pPr>
      <w:r w:rsidRPr="00981D08">
        <w:rPr>
          <w:rFonts w:ascii="Times New Roman" w:hAnsi="Times New Roman"/>
          <w:sz w:val="24"/>
          <w:szCs w:val="24"/>
          <w:lang w:val="sq-AL"/>
        </w:rPr>
        <w:t>ОДЛУКА</w:t>
      </w:r>
    </w:p>
    <w:p w:rsidR="007248D3" w:rsidRPr="00981D08" w:rsidRDefault="007248D3"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ab/>
        <w:t>На ден</w:t>
      </w:r>
      <w:r w:rsidR="007717FD">
        <w:rPr>
          <w:rFonts w:ascii="Times New Roman" w:hAnsi="Times New Roman"/>
          <w:sz w:val="24"/>
          <w:szCs w:val="24"/>
          <w:lang w:val="sq-AL"/>
        </w:rPr>
        <w:t>:</w:t>
      </w:r>
      <w:r w:rsidRPr="00981D08">
        <w:rPr>
          <w:rFonts w:ascii="Times New Roman" w:hAnsi="Times New Roman"/>
          <w:sz w:val="24"/>
          <w:szCs w:val="24"/>
          <w:lang w:val="sq-AL"/>
        </w:rPr>
        <w:t xml:space="preserve"> </w:t>
      </w:r>
      <w:r w:rsidR="000664DF">
        <w:rPr>
          <w:rFonts w:ascii="Times New Roman" w:hAnsi="Times New Roman"/>
          <w:sz w:val="24"/>
          <w:szCs w:val="24"/>
          <w:lang w:val="sq-AL"/>
        </w:rPr>
        <w:t>31</w:t>
      </w:r>
      <w:r w:rsidR="007717FD">
        <w:rPr>
          <w:rFonts w:ascii="Times New Roman" w:hAnsi="Times New Roman"/>
          <w:sz w:val="24"/>
          <w:szCs w:val="24"/>
          <w:lang w:val="sq-AL"/>
        </w:rPr>
        <w:t>.08.2023</w:t>
      </w:r>
      <w:r w:rsidRPr="00981D08">
        <w:rPr>
          <w:rFonts w:ascii="Times New Roman" w:hAnsi="Times New Roman"/>
          <w:sz w:val="24"/>
          <w:szCs w:val="24"/>
          <w:lang w:val="sq-AL"/>
        </w:rPr>
        <w:t xml:space="preserve"> на одржаниот состанок  од страна на училишниот одбор беше освоена самоевалвацијата на училиштето.</w:t>
      </w:r>
    </w:p>
    <w:p w:rsidR="007248D3" w:rsidRPr="00981D08" w:rsidRDefault="007248D3" w:rsidP="00F51454">
      <w:pPr>
        <w:spacing w:after="0" w:line="360" w:lineRule="auto"/>
        <w:rPr>
          <w:rFonts w:ascii="Times New Roman" w:hAnsi="Times New Roman"/>
          <w:sz w:val="24"/>
          <w:szCs w:val="24"/>
          <w:lang w:val="sq-AL"/>
        </w:rPr>
      </w:pPr>
    </w:p>
    <w:p w:rsidR="00CE3EFF" w:rsidRPr="00981D08" w:rsidRDefault="00CE3EFF" w:rsidP="00F51454">
      <w:pPr>
        <w:spacing w:after="0" w:line="360" w:lineRule="auto"/>
        <w:rPr>
          <w:rFonts w:ascii="Times New Roman" w:hAnsi="Times New Roman"/>
          <w:sz w:val="24"/>
          <w:szCs w:val="24"/>
          <w:lang w:val="sq-AL"/>
        </w:rPr>
      </w:pPr>
    </w:p>
    <w:p w:rsidR="00D4600A" w:rsidRPr="00981D08" w:rsidRDefault="00D4600A" w:rsidP="00F51454">
      <w:pPr>
        <w:spacing w:after="0" w:line="360" w:lineRule="auto"/>
        <w:rPr>
          <w:rFonts w:ascii="Times New Roman" w:hAnsi="Times New Roman"/>
          <w:sz w:val="24"/>
          <w:szCs w:val="24"/>
          <w:lang w:val="sq-AL"/>
        </w:rPr>
      </w:pPr>
    </w:p>
    <w:p w:rsidR="00CE3EFF" w:rsidRPr="00981D08" w:rsidRDefault="009568AB" w:rsidP="00F51454">
      <w:pPr>
        <w:spacing w:after="0" w:line="360" w:lineRule="auto"/>
        <w:rPr>
          <w:rFonts w:ascii="Times New Roman" w:hAnsi="Times New Roman"/>
          <w:sz w:val="24"/>
          <w:szCs w:val="24"/>
          <w:lang w:val="sq-AL"/>
        </w:rPr>
      </w:pPr>
      <w:r>
        <w:rPr>
          <w:rFonts w:ascii="Times New Roman" w:hAnsi="Times New Roman"/>
          <w:sz w:val="24"/>
          <w:szCs w:val="24"/>
          <w:lang w:val="sq-AL"/>
        </w:rPr>
        <w:t xml:space="preserve">SHFK “ Sami Frashëri “ f. Pirok </w:t>
      </w:r>
      <w:r w:rsidR="007248D3" w:rsidRPr="00981D08">
        <w:rPr>
          <w:rFonts w:ascii="Times New Roman" w:hAnsi="Times New Roman"/>
          <w:sz w:val="24"/>
          <w:szCs w:val="24"/>
          <w:lang w:val="sq-AL"/>
        </w:rPr>
        <w:t>, K</w:t>
      </w:r>
      <w:r>
        <w:rPr>
          <w:rFonts w:ascii="Times New Roman" w:hAnsi="Times New Roman"/>
          <w:sz w:val="24"/>
          <w:szCs w:val="24"/>
          <w:lang w:val="sq-AL"/>
        </w:rPr>
        <w:t>omuna e Bogovinës</w:t>
      </w:r>
      <w:r w:rsidR="007248D3" w:rsidRPr="00981D08">
        <w:rPr>
          <w:rFonts w:ascii="Times New Roman" w:hAnsi="Times New Roman"/>
          <w:sz w:val="24"/>
          <w:szCs w:val="24"/>
          <w:lang w:val="sq-AL"/>
        </w:rPr>
        <w:t>, Këshilli i shkollës më datë</w:t>
      </w:r>
      <w:r w:rsidR="007717FD">
        <w:rPr>
          <w:rFonts w:ascii="Times New Roman" w:hAnsi="Times New Roman"/>
          <w:sz w:val="24"/>
          <w:szCs w:val="24"/>
          <w:lang w:val="sq-AL"/>
        </w:rPr>
        <w:t>:</w:t>
      </w:r>
      <w:r w:rsidR="007248D3" w:rsidRPr="00981D08">
        <w:rPr>
          <w:rFonts w:ascii="Times New Roman" w:hAnsi="Times New Roman"/>
          <w:sz w:val="24"/>
          <w:szCs w:val="24"/>
          <w:lang w:val="sq-AL"/>
        </w:rPr>
        <w:t xml:space="preserve"> </w:t>
      </w:r>
      <w:r w:rsidR="000664DF">
        <w:rPr>
          <w:rFonts w:ascii="Times New Roman" w:hAnsi="Times New Roman"/>
          <w:sz w:val="24"/>
          <w:szCs w:val="24"/>
          <w:lang w:val="sq-AL"/>
        </w:rPr>
        <w:t>31</w:t>
      </w:r>
      <w:r w:rsidR="007717FD">
        <w:rPr>
          <w:rFonts w:ascii="Times New Roman" w:hAnsi="Times New Roman"/>
          <w:sz w:val="24"/>
          <w:szCs w:val="24"/>
          <w:lang w:val="sq-AL"/>
        </w:rPr>
        <w:t>.08.2023 (me nr.protokolli:</w:t>
      </w:r>
      <w:r w:rsidR="007717FD" w:rsidRPr="007717FD">
        <w:rPr>
          <w:rFonts w:ascii="Times New Roman" w:hAnsi="Times New Roman"/>
          <w:sz w:val="24"/>
          <w:szCs w:val="24"/>
          <w:lang w:val="mk-MK"/>
        </w:rPr>
        <w:t xml:space="preserve"> </w:t>
      </w:r>
      <w:r w:rsidR="00A37FA5">
        <w:rPr>
          <w:rFonts w:ascii="Times New Roman" w:hAnsi="Times New Roman"/>
          <w:sz w:val="24"/>
          <w:szCs w:val="24"/>
          <w:lang w:val="mk-MK"/>
        </w:rPr>
        <w:t>02</w:t>
      </w:r>
      <w:r w:rsidR="00A37FA5">
        <w:rPr>
          <w:rFonts w:ascii="Times New Roman" w:hAnsi="Times New Roman"/>
          <w:sz w:val="24"/>
          <w:szCs w:val="24"/>
        </w:rPr>
        <w:t>04-212/2</w:t>
      </w:r>
      <w:r w:rsidR="007717FD">
        <w:rPr>
          <w:rFonts w:ascii="Times New Roman" w:hAnsi="Times New Roman"/>
          <w:sz w:val="24"/>
          <w:szCs w:val="24"/>
          <w:lang w:val="sq-AL"/>
        </w:rPr>
        <w:t xml:space="preserve">), </w:t>
      </w:r>
      <w:r w:rsidR="007248D3" w:rsidRPr="00981D08">
        <w:rPr>
          <w:rFonts w:ascii="Times New Roman" w:hAnsi="Times New Roman"/>
          <w:sz w:val="24"/>
          <w:szCs w:val="24"/>
          <w:lang w:val="sq-AL"/>
        </w:rPr>
        <w:t xml:space="preserve"> e miratoi këtë:</w:t>
      </w:r>
    </w:p>
    <w:p w:rsidR="007248D3" w:rsidRPr="00981D08" w:rsidRDefault="00CE3EFF" w:rsidP="00F51454">
      <w:pPr>
        <w:spacing w:after="0" w:line="360" w:lineRule="auto"/>
        <w:jc w:val="center"/>
        <w:rPr>
          <w:rFonts w:ascii="Times New Roman" w:hAnsi="Times New Roman"/>
          <w:sz w:val="24"/>
          <w:szCs w:val="24"/>
          <w:lang w:val="sq-AL"/>
        </w:rPr>
      </w:pPr>
      <w:r w:rsidRPr="00981D08">
        <w:rPr>
          <w:rFonts w:ascii="Times New Roman" w:hAnsi="Times New Roman"/>
          <w:sz w:val="24"/>
          <w:szCs w:val="24"/>
          <w:lang w:val="sq-AL"/>
        </w:rPr>
        <w:t>VENDIM</w:t>
      </w:r>
    </w:p>
    <w:p w:rsidR="00FE7E78" w:rsidRPr="00981D08" w:rsidRDefault="00241ABE"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ab/>
        <w:t>Më</w:t>
      </w:r>
      <w:r w:rsidR="007717FD">
        <w:rPr>
          <w:rFonts w:ascii="Times New Roman" w:hAnsi="Times New Roman"/>
          <w:sz w:val="24"/>
          <w:szCs w:val="24"/>
          <w:lang w:val="sq-AL"/>
        </w:rPr>
        <w:t>:</w:t>
      </w:r>
      <w:r w:rsidRPr="00981D08">
        <w:rPr>
          <w:rFonts w:ascii="Times New Roman" w:hAnsi="Times New Roman"/>
          <w:sz w:val="24"/>
          <w:szCs w:val="24"/>
          <w:lang w:val="sq-AL"/>
        </w:rPr>
        <w:t xml:space="preserve"> </w:t>
      </w:r>
      <w:r w:rsidR="000664DF">
        <w:rPr>
          <w:rFonts w:ascii="Times New Roman" w:hAnsi="Times New Roman"/>
          <w:sz w:val="24"/>
          <w:szCs w:val="24"/>
          <w:lang w:val="sq-AL"/>
        </w:rPr>
        <w:t>31</w:t>
      </w:r>
      <w:r w:rsidR="007717FD">
        <w:rPr>
          <w:rFonts w:ascii="Times New Roman" w:hAnsi="Times New Roman"/>
          <w:sz w:val="24"/>
          <w:szCs w:val="24"/>
          <w:lang w:val="sq-AL"/>
        </w:rPr>
        <w:t>.08.2023</w:t>
      </w:r>
      <w:r w:rsidRPr="00981D08">
        <w:rPr>
          <w:rFonts w:ascii="Times New Roman" w:hAnsi="Times New Roman"/>
          <w:sz w:val="24"/>
          <w:szCs w:val="24"/>
          <w:lang w:val="sq-AL"/>
        </w:rPr>
        <w:t xml:space="preserve"> nga mbledhja e mbajtur nga ana e këshillit të shkollës u miratua vetëevaluimi i shkollës.</w:t>
      </w:r>
    </w:p>
    <w:p w:rsidR="00FE7E78" w:rsidRPr="00981D08" w:rsidRDefault="00FE7E78" w:rsidP="00F51454">
      <w:pPr>
        <w:spacing w:after="0" w:line="360" w:lineRule="auto"/>
        <w:rPr>
          <w:rFonts w:ascii="Times New Roman" w:hAnsi="Times New Roman"/>
          <w:sz w:val="24"/>
          <w:szCs w:val="24"/>
          <w:lang w:val="sq-AL"/>
        </w:rPr>
      </w:pPr>
    </w:p>
    <w:p w:rsidR="002506CE" w:rsidRPr="00981D08" w:rsidRDefault="002506CE" w:rsidP="00F51454">
      <w:pPr>
        <w:spacing w:after="0" w:line="360" w:lineRule="auto"/>
        <w:rPr>
          <w:rFonts w:ascii="Times New Roman" w:hAnsi="Times New Roman"/>
          <w:sz w:val="24"/>
          <w:szCs w:val="24"/>
          <w:lang w:val="sq-AL"/>
        </w:rPr>
      </w:pPr>
    </w:p>
    <w:p w:rsidR="00D4600A" w:rsidRPr="00981D08" w:rsidRDefault="00D4600A" w:rsidP="00F51454">
      <w:pPr>
        <w:spacing w:after="0" w:line="360" w:lineRule="auto"/>
        <w:rPr>
          <w:rFonts w:ascii="Times New Roman" w:hAnsi="Times New Roman"/>
          <w:sz w:val="24"/>
          <w:szCs w:val="24"/>
          <w:lang w:val="sq-AL"/>
        </w:rPr>
      </w:pPr>
    </w:p>
    <w:p w:rsidR="00D4600A" w:rsidRPr="00981D08" w:rsidRDefault="00D4600A" w:rsidP="00F51454">
      <w:pPr>
        <w:spacing w:after="0" w:line="360" w:lineRule="auto"/>
        <w:rPr>
          <w:rFonts w:ascii="Times New Roman" w:hAnsi="Times New Roman"/>
          <w:sz w:val="24"/>
          <w:szCs w:val="24"/>
          <w:lang w:val="sq-AL"/>
        </w:rPr>
      </w:pPr>
    </w:p>
    <w:p w:rsidR="00D4600A" w:rsidRPr="00981D08" w:rsidRDefault="00D4600A" w:rsidP="00F51454">
      <w:pPr>
        <w:spacing w:after="0" w:line="360" w:lineRule="auto"/>
        <w:rPr>
          <w:rFonts w:ascii="Times New Roman" w:hAnsi="Times New Roman"/>
          <w:sz w:val="24"/>
          <w:szCs w:val="24"/>
          <w:lang w:val="sq-AL"/>
        </w:rPr>
      </w:pPr>
    </w:p>
    <w:p w:rsidR="00241ABE" w:rsidRPr="00981D08" w:rsidRDefault="0020580D" w:rsidP="00F51454">
      <w:pPr>
        <w:spacing w:after="0" w:line="360" w:lineRule="auto"/>
        <w:jc w:val="right"/>
        <w:rPr>
          <w:rFonts w:ascii="Times New Roman" w:hAnsi="Times New Roman"/>
          <w:sz w:val="24"/>
          <w:szCs w:val="24"/>
          <w:lang w:val="sq-AL"/>
        </w:rPr>
      </w:pPr>
      <w:r>
        <w:rPr>
          <w:rFonts w:ascii="Times New Roman" w:hAnsi="Times New Roman"/>
          <w:sz w:val="24"/>
          <w:szCs w:val="24"/>
          <w:lang w:val="sq-AL"/>
        </w:rPr>
        <w:t>Претседател на училишен од</w:t>
      </w:r>
      <w:r>
        <w:rPr>
          <w:rFonts w:ascii="Times New Roman" w:hAnsi="Times New Roman"/>
          <w:sz w:val="24"/>
          <w:szCs w:val="24"/>
          <w:lang w:val="mk-MK"/>
        </w:rPr>
        <w:t>б</w:t>
      </w:r>
      <w:r w:rsidR="00241ABE" w:rsidRPr="00981D08">
        <w:rPr>
          <w:rFonts w:ascii="Times New Roman" w:hAnsi="Times New Roman"/>
          <w:sz w:val="24"/>
          <w:szCs w:val="24"/>
          <w:lang w:val="sq-AL"/>
        </w:rPr>
        <w:t>ор</w:t>
      </w:r>
    </w:p>
    <w:p w:rsidR="00241ABE" w:rsidRPr="00981D08" w:rsidRDefault="009568AB" w:rsidP="009568AB">
      <w:pPr>
        <w:spacing w:after="0" w:line="360" w:lineRule="auto"/>
        <w:jc w:val="center"/>
        <w:rPr>
          <w:rFonts w:ascii="Times New Roman" w:hAnsi="Times New Roman"/>
          <w:sz w:val="24"/>
          <w:szCs w:val="24"/>
          <w:lang w:val="sq-AL"/>
        </w:rPr>
      </w:pPr>
      <w:r>
        <w:rPr>
          <w:rFonts w:ascii="Times New Roman" w:hAnsi="Times New Roman"/>
          <w:sz w:val="24"/>
          <w:szCs w:val="24"/>
          <w:lang w:val="sq-AL"/>
        </w:rPr>
        <w:t xml:space="preserve">                                                                                                                                             </w:t>
      </w:r>
      <w:r w:rsidR="001052D2">
        <w:rPr>
          <w:rFonts w:ascii="Times New Roman" w:hAnsi="Times New Roman"/>
          <w:sz w:val="24"/>
          <w:szCs w:val="24"/>
          <w:lang w:val="sq-AL"/>
        </w:rPr>
        <w:t xml:space="preserve">             </w:t>
      </w:r>
      <w:r w:rsidR="00241ABE" w:rsidRPr="00981D08">
        <w:rPr>
          <w:rFonts w:ascii="Times New Roman" w:hAnsi="Times New Roman"/>
          <w:sz w:val="24"/>
          <w:szCs w:val="24"/>
          <w:lang w:val="sq-AL"/>
        </w:rPr>
        <w:t>Kryetari  këshillit të shkollës</w:t>
      </w:r>
    </w:p>
    <w:p w:rsidR="007248D3" w:rsidRPr="00981D08" w:rsidRDefault="00241ABE" w:rsidP="00F51454">
      <w:pPr>
        <w:spacing w:after="0" w:line="360" w:lineRule="auto"/>
        <w:jc w:val="right"/>
        <w:rPr>
          <w:rFonts w:ascii="Times New Roman" w:hAnsi="Times New Roman"/>
          <w:sz w:val="24"/>
          <w:szCs w:val="24"/>
          <w:lang w:val="sq-AL"/>
        </w:rPr>
      </w:pPr>
      <w:r w:rsidRPr="00981D08">
        <w:rPr>
          <w:rFonts w:ascii="Times New Roman" w:hAnsi="Times New Roman"/>
          <w:sz w:val="24"/>
          <w:szCs w:val="24"/>
          <w:lang w:val="sq-AL"/>
        </w:rPr>
        <w:t>____________________________</w:t>
      </w:r>
    </w:p>
    <w:p w:rsidR="00FF3397" w:rsidRPr="00EF3E69" w:rsidRDefault="009568AB" w:rsidP="00EF3E69">
      <w:pPr>
        <w:spacing w:line="360" w:lineRule="auto"/>
        <w:jc w:val="right"/>
        <w:rPr>
          <w:rFonts w:ascii="Times New Roman" w:hAnsi="Times New Roman"/>
          <w:sz w:val="24"/>
          <w:szCs w:val="24"/>
          <w:lang w:val="sq-AL"/>
        </w:rPr>
      </w:pPr>
      <w:r>
        <w:rPr>
          <w:rFonts w:ascii="Arial" w:hAnsi="Arial" w:cs="Arial"/>
          <w:sz w:val="24"/>
          <w:szCs w:val="24"/>
          <w:lang w:val="sq-AL"/>
        </w:rPr>
        <w:t>Либрим Абдија</w:t>
      </w:r>
      <w:r w:rsidR="004F7146">
        <w:rPr>
          <w:rFonts w:ascii="Times New Roman" w:hAnsi="Times New Roman"/>
          <w:sz w:val="24"/>
          <w:szCs w:val="24"/>
          <w:lang w:val="sq-AL"/>
        </w:rPr>
        <w:t xml:space="preserve"> </w:t>
      </w:r>
      <w:r>
        <w:rPr>
          <w:rFonts w:ascii="Times New Roman" w:hAnsi="Times New Roman"/>
          <w:sz w:val="24"/>
          <w:szCs w:val="24"/>
          <w:lang w:val="sq-AL"/>
        </w:rPr>
        <w:t xml:space="preserve"> </w:t>
      </w:r>
      <w:r w:rsidR="004F7146">
        <w:rPr>
          <w:rFonts w:ascii="Times New Roman" w:hAnsi="Times New Roman"/>
          <w:sz w:val="24"/>
          <w:szCs w:val="24"/>
          <w:lang w:val="sq-AL"/>
        </w:rPr>
        <w:t xml:space="preserve">/ </w:t>
      </w:r>
      <w:r>
        <w:rPr>
          <w:rFonts w:ascii="Times New Roman" w:hAnsi="Times New Roman"/>
          <w:sz w:val="24"/>
          <w:szCs w:val="24"/>
          <w:lang w:val="sq-AL"/>
        </w:rPr>
        <w:t xml:space="preserve"> </w:t>
      </w:r>
      <w:r w:rsidR="004F7146">
        <w:rPr>
          <w:rFonts w:ascii="Times New Roman" w:hAnsi="Times New Roman"/>
          <w:sz w:val="24"/>
          <w:szCs w:val="24"/>
          <w:lang w:val="sq-AL"/>
        </w:rPr>
        <w:t>Librim Abdija</w:t>
      </w:r>
    </w:p>
    <w:p w:rsidR="00162988" w:rsidRPr="00981D08" w:rsidRDefault="00EB147A" w:rsidP="00EB147A">
      <w:pPr>
        <w:pStyle w:val="Heading2"/>
        <w:spacing w:line="360" w:lineRule="auto"/>
        <w:ind w:left="360"/>
        <w:rPr>
          <w:rFonts w:ascii="Times New Roman" w:hAnsi="Times New Roman"/>
          <w:b/>
          <w:color w:val="auto"/>
          <w:lang w:val="sq-AL"/>
        </w:rPr>
      </w:pPr>
      <w:r w:rsidRPr="00981D08">
        <w:rPr>
          <w:rFonts w:ascii="Times New Roman" w:hAnsi="Times New Roman"/>
          <w:b/>
          <w:color w:val="auto"/>
          <w:lang w:val="sq-AL"/>
        </w:rPr>
        <w:lastRenderedPageBreak/>
        <w:t>1.</w:t>
      </w:r>
      <w:r w:rsidR="00162988" w:rsidRPr="00981D08">
        <w:rPr>
          <w:rFonts w:ascii="Times New Roman" w:hAnsi="Times New Roman"/>
          <w:b/>
          <w:color w:val="auto"/>
          <w:lang w:val="sq-AL"/>
        </w:rPr>
        <w:t xml:space="preserve">Hyrje në vetevaulimin shkollor </w:t>
      </w:r>
    </w:p>
    <w:p w:rsidR="00162988" w:rsidRPr="00F8003D" w:rsidRDefault="00FF79C8" w:rsidP="00EB147A">
      <w:pPr>
        <w:pStyle w:val="Heading2"/>
        <w:numPr>
          <w:ilvl w:val="1"/>
          <w:numId w:val="39"/>
        </w:numPr>
        <w:spacing w:line="360" w:lineRule="auto"/>
        <w:rPr>
          <w:rFonts w:ascii="Times New Roman" w:hAnsi="Times New Roman"/>
          <w:b/>
          <w:color w:val="auto"/>
          <w:lang w:val="sq-AL"/>
        </w:rPr>
      </w:pPr>
      <w:r>
        <w:rPr>
          <w:rFonts w:ascii="Times New Roman" w:hAnsi="Times New Roman"/>
          <w:b/>
          <w:color w:val="auto"/>
          <w:lang w:val="sq-AL"/>
        </w:rPr>
        <w:t>Veteva</w:t>
      </w:r>
      <w:r w:rsidR="00162988" w:rsidRPr="00F8003D">
        <w:rPr>
          <w:rFonts w:ascii="Times New Roman" w:hAnsi="Times New Roman"/>
          <w:b/>
          <w:color w:val="auto"/>
          <w:lang w:val="sq-AL"/>
        </w:rPr>
        <w:t>l</w:t>
      </w:r>
      <w:r>
        <w:rPr>
          <w:rFonts w:ascii="Times New Roman" w:hAnsi="Times New Roman"/>
          <w:b/>
          <w:color w:val="auto"/>
          <w:lang w:val="sq-AL"/>
        </w:rPr>
        <w:t>vimi</w:t>
      </w:r>
    </w:p>
    <w:p w:rsidR="00162988" w:rsidRPr="00981D08" w:rsidRDefault="00162988" w:rsidP="00F51454">
      <w:pPr>
        <w:pStyle w:val="Heading2"/>
        <w:spacing w:line="360" w:lineRule="auto"/>
        <w:rPr>
          <w:rFonts w:ascii="Times New Roman" w:hAnsi="Times New Roman"/>
          <w:color w:val="auto"/>
          <w:lang w:val="sq-AL"/>
        </w:rPr>
      </w:pPr>
    </w:p>
    <w:p w:rsidR="00162988" w:rsidRPr="00981D08" w:rsidRDefault="003D05A1" w:rsidP="00F51454">
      <w:pPr>
        <w:spacing w:line="360" w:lineRule="auto"/>
        <w:ind w:firstLine="360"/>
        <w:jc w:val="both"/>
        <w:rPr>
          <w:rFonts w:ascii="Times New Roman" w:hAnsi="Times New Roman"/>
          <w:sz w:val="24"/>
          <w:lang w:val="sq-AL"/>
        </w:rPr>
      </w:pPr>
      <w:r>
        <w:rPr>
          <w:rFonts w:ascii="Times New Roman" w:hAnsi="Times New Roman"/>
          <w:sz w:val="24"/>
          <w:lang w:val="sq-AL"/>
        </w:rPr>
        <w:t>Vetevalv</w:t>
      </w:r>
      <w:r w:rsidR="00162988" w:rsidRPr="00981D08">
        <w:rPr>
          <w:rFonts w:ascii="Times New Roman" w:hAnsi="Times New Roman"/>
          <w:sz w:val="24"/>
          <w:lang w:val="sq-AL"/>
        </w:rPr>
        <w:t xml:space="preserve">imi </w:t>
      </w:r>
      <w:r w:rsidR="00D06CB5">
        <w:rPr>
          <w:rFonts w:ascii="Times New Roman" w:hAnsi="Times New Roman"/>
          <w:sz w:val="24"/>
          <w:lang w:val="sq-AL"/>
        </w:rPr>
        <w:t>i shkollës është proces</w:t>
      </w:r>
      <w:r w:rsidR="006C538D">
        <w:rPr>
          <w:rFonts w:ascii="Times New Roman" w:hAnsi="Times New Roman"/>
          <w:sz w:val="24"/>
          <w:lang w:val="sq-AL"/>
        </w:rPr>
        <w:t xml:space="preserve"> i përc</w:t>
      </w:r>
      <w:r w:rsidR="006C538D">
        <w:rPr>
          <w:rFonts w:ascii="Times New Roman" w:hAnsi="Times New Roman"/>
          <w:sz w:val="24"/>
          <w:lang w:val="mk-MK"/>
        </w:rPr>
        <w:t>е</w:t>
      </w:r>
      <w:r w:rsidR="00162988" w:rsidRPr="00981D08">
        <w:rPr>
          <w:rFonts w:ascii="Times New Roman" w:hAnsi="Times New Roman"/>
          <w:sz w:val="24"/>
          <w:lang w:val="sq-AL"/>
        </w:rPr>
        <w:t>lljes së kontinuar sistematike, analizimit dhe vlerësimit të asaj që është realizuar me të vetmin qëllim të përparimit dhe sigurimit të cilsësisë së punës së shkollës, ku në procedurën e vetevaulimit shkollor kërkohet përgjigje të tri pyetjeve kryesore:</w:t>
      </w:r>
    </w:p>
    <w:p w:rsidR="00162988" w:rsidRPr="00981D08" w:rsidRDefault="006C538D" w:rsidP="00A856C7">
      <w:pPr>
        <w:pStyle w:val="ListParagraph"/>
        <w:numPr>
          <w:ilvl w:val="0"/>
          <w:numId w:val="23"/>
        </w:numPr>
        <w:spacing w:after="160" w:line="360" w:lineRule="auto"/>
        <w:rPr>
          <w:rFonts w:ascii="Times New Roman" w:hAnsi="Times New Roman"/>
          <w:sz w:val="24"/>
        </w:rPr>
      </w:pPr>
      <w:r>
        <w:rPr>
          <w:rFonts w:ascii="Times New Roman" w:hAnsi="Times New Roman"/>
          <w:sz w:val="24"/>
        </w:rPr>
        <w:t>Sa është e mirë</w:t>
      </w:r>
      <w:r w:rsidR="00162988" w:rsidRPr="00981D08">
        <w:rPr>
          <w:rFonts w:ascii="Times New Roman" w:hAnsi="Times New Roman"/>
          <w:sz w:val="24"/>
        </w:rPr>
        <w:t xml:space="preserve"> shkolla jonë?</w:t>
      </w:r>
    </w:p>
    <w:p w:rsidR="00162988" w:rsidRPr="00981D08" w:rsidRDefault="006C538D" w:rsidP="00A856C7">
      <w:pPr>
        <w:pStyle w:val="ListParagraph"/>
        <w:numPr>
          <w:ilvl w:val="0"/>
          <w:numId w:val="23"/>
        </w:numPr>
        <w:spacing w:after="160" w:line="360" w:lineRule="auto"/>
        <w:rPr>
          <w:rFonts w:ascii="Times New Roman" w:hAnsi="Times New Roman"/>
          <w:sz w:val="24"/>
        </w:rPr>
      </w:pPr>
      <w:r>
        <w:rPr>
          <w:rFonts w:ascii="Times New Roman" w:hAnsi="Times New Roman"/>
          <w:sz w:val="24"/>
        </w:rPr>
        <w:t>Si e dimë</w:t>
      </w:r>
      <w:r w:rsidR="00162988" w:rsidRPr="00981D08">
        <w:rPr>
          <w:rFonts w:ascii="Times New Roman" w:hAnsi="Times New Roman"/>
          <w:sz w:val="24"/>
        </w:rPr>
        <w:t xml:space="preserve"> atë?</w:t>
      </w:r>
    </w:p>
    <w:p w:rsidR="00162988" w:rsidRPr="00981D08" w:rsidRDefault="00162988" w:rsidP="00A856C7">
      <w:pPr>
        <w:pStyle w:val="ListParagraph"/>
        <w:numPr>
          <w:ilvl w:val="0"/>
          <w:numId w:val="23"/>
        </w:numPr>
        <w:spacing w:after="160" w:line="360" w:lineRule="auto"/>
        <w:rPr>
          <w:rFonts w:ascii="Times New Roman" w:hAnsi="Times New Roman"/>
          <w:sz w:val="24"/>
        </w:rPr>
      </w:pPr>
      <w:r w:rsidRPr="00981D08">
        <w:rPr>
          <w:rFonts w:ascii="Times New Roman" w:hAnsi="Times New Roman"/>
          <w:sz w:val="24"/>
        </w:rPr>
        <w:t>Çka mund të bëjmë që të jemi ma mire?</w:t>
      </w:r>
    </w:p>
    <w:p w:rsidR="00162988" w:rsidRPr="00981D08" w:rsidRDefault="00162988" w:rsidP="00EB147A">
      <w:pPr>
        <w:spacing w:line="360" w:lineRule="auto"/>
        <w:jc w:val="both"/>
        <w:rPr>
          <w:rFonts w:ascii="Times New Roman" w:hAnsi="Times New Roman"/>
          <w:sz w:val="24"/>
          <w:lang w:val="sq-AL"/>
        </w:rPr>
      </w:pPr>
      <w:r w:rsidRPr="00981D08">
        <w:rPr>
          <w:rFonts w:ascii="Times New Roman" w:hAnsi="Times New Roman"/>
          <w:sz w:val="24"/>
          <w:lang w:val="sq-AL"/>
        </w:rPr>
        <w:t>Përgjigjet e këtyre pytjeve duhet patjet</w:t>
      </w:r>
      <w:r w:rsidR="006C538D">
        <w:rPr>
          <w:rFonts w:ascii="Times New Roman" w:hAnsi="Times New Roman"/>
          <w:sz w:val="24"/>
          <w:lang w:val="sq-AL"/>
        </w:rPr>
        <w:t>ër të bazohen në të dhënat objek</w:t>
      </w:r>
      <w:r w:rsidRPr="00981D08">
        <w:rPr>
          <w:rFonts w:ascii="Times New Roman" w:hAnsi="Times New Roman"/>
          <w:sz w:val="24"/>
          <w:lang w:val="sq-AL"/>
        </w:rPr>
        <w:t>tive në organizimin dhe funksionimin e shkollës.</w:t>
      </w:r>
    </w:p>
    <w:p w:rsidR="00EB147A" w:rsidRPr="00981D08" w:rsidRDefault="00EB147A" w:rsidP="00EB147A">
      <w:pPr>
        <w:spacing w:line="360" w:lineRule="auto"/>
        <w:jc w:val="both"/>
        <w:rPr>
          <w:rFonts w:ascii="Times New Roman" w:hAnsi="Times New Roman"/>
          <w:sz w:val="24"/>
          <w:lang w:val="sq-AL"/>
        </w:rPr>
      </w:pPr>
    </w:p>
    <w:p w:rsidR="00162988" w:rsidRPr="00981D08" w:rsidRDefault="006C538D" w:rsidP="00F51454">
      <w:pPr>
        <w:pStyle w:val="Heading2"/>
        <w:numPr>
          <w:ilvl w:val="1"/>
          <w:numId w:val="39"/>
        </w:numPr>
        <w:spacing w:line="360" w:lineRule="auto"/>
        <w:rPr>
          <w:rFonts w:ascii="Times New Roman" w:hAnsi="Times New Roman"/>
          <w:b/>
          <w:color w:val="auto"/>
          <w:lang w:val="sq-AL"/>
        </w:rPr>
      </w:pPr>
      <w:r>
        <w:rPr>
          <w:rFonts w:ascii="Times New Roman" w:hAnsi="Times New Roman"/>
          <w:b/>
          <w:color w:val="auto"/>
          <w:lang w:val="sq-AL"/>
        </w:rPr>
        <w:t>Qëllimi i vetevalvimit</w:t>
      </w:r>
      <w:r w:rsidR="00895720">
        <w:rPr>
          <w:rFonts w:ascii="Times New Roman" w:hAnsi="Times New Roman"/>
          <w:b/>
          <w:color w:val="auto"/>
          <w:lang w:val="sq-AL"/>
        </w:rPr>
        <w:t xml:space="preserve"> </w:t>
      </w:r>
    </w:p>
    <w:p w:rsidR="00EB147A" w:rsidRPr="00981D08" w:rsidRDefault="00EB147A" w:rsidP="00EB147A">
      <w:pPr>
        <w:rPr>
          <w:lang w:val="sq-AL"/>
        </w:rPr>
      </w:pPr>
    </w:p>
    <w:p w:rsidR="00162988" w:rsidRPr="00981D08" w:rsidRDefault="00162988" w:rsidP="00F51454">
      <w:pPr>
        <w:spacing w:line="360" w:lineRule="auto"/>
        <w:ind w:firstLine="720"/>
        <w:jc w:val="both"/>
        <w:rPr>
          <w:rFonts w:ascii="Times New Roman" w:hAnsi="Times New Roman"/>
          <w:sz w:val="24"/>
          <w:lang w:val="sq-AL"/>
        </w:rPr>
      </w:pPr>
      <w:r w:rsidRPr="00981D08">
        <w:rPr>
          <w:rFonts w:ascii="Times New Roman" w:hAnsi="Times New Roman"/>
          <w:sz w:val="24"/>
          <w:lang w:val="sq-AL"/>
        </w:rPr>
        <w:t xml:space="preserve">Rëndësia dhe qëllimi i vetëvaulimit të shkollës është: strukturimi i mbrendshëm i sistemit shkollor për përcjellje, notim dhe përparim </w:t>
      </w:r>
      <w:r w:rsidR="00C5206D">
        <w:rPr>
          <w:rFonts w:ascii="Times New Roman" w:hAnsi="Times New Roman"/>
          <w:sz w:val="24"/>
          <w:lang w:val="sq-AL"/>
        </w:rPr>
        <w:t>apo avancimin e punës së përgji</w:t>
      </w:r>
      <w:r w:rsidRPr="00981D08">
        <w:rPr>
          <w:rFonts w:ascii="Times New Roman" w:hAnsi="Times New Roman"/>
          <w:sz w:val="24"/>
          <w:lang w:val="sq-AL"/>
        </w:rPr>
        <w:t>thshme shkollore; udhëheqje efikase dhe efektive të drejtorit me shkollën: përfshirjen në procesin zhvillimor të shkollës të gjithë subjektet; siguron panvarësi, përgjegjësi dhe risi në shkollë; ndërmarje të masave për mësim më efikas dhe më cilësor (kualitativ) me çka arritje të rezultateve më të mira; detektimin e anëve të dobëta dhe tejkalimin e tyre; defiminin e anëve të dobëta dhe tejkalimin e tyre ; definimin e përcjelljes së indikatorëve dhe kritereve të matura, rritjen e ndikimit të jashtëm të gjithë subjekteve përmes nevojave të qar</w:t>
      </w:r>
      <w:r w:rsidR="00C5115E">
        <w:rPr>
          <w:rFonts w:ascii="Times New Roman" w:hAnsi="Times New Roman"/>
          <w:sz w:val="24"/>
          <w:lang w:val="sq-AL"/>
        </w:rPr>
        <w:t>ta të zhvillimit të shkollës, pro</w:t>
      </w:r>
      <w:r w:rsidRPr="00981D08">
        <w:rPr>
          <w:rFonts w:ascii="Times New Roman" w:hAnsi="Times New Roman"/>
          <w:sz w:val="24"/>
          <w:lang w:val="sq-AL"/>
        </w:rPr>
        <w:t xml:space="preserve">cesi i </w:t>
      </w:r>
      <w:r w:rsidR="00C5115E">
        <w:rPr>
          <w:rFonts w:ascii="Times New Roman" w:hAnsi="Times New Roman"/>
          <w:sz w:val="24"/>
          <w:lang w:val="sq-AL"/>
        </w:rPr>
        <w:t>vetevauliminit është kompleks p</w:t>
      </w:r>
      <w:r w:rsidRPr="00981D08">
        <w:rPr>
          <w:rFonts w:ascii="Times New Roman" w:hAnsi="Times New Roman"/>
          <w:sz w:val="24"/>
          <w:lang w:val="sq-AL"/>
        </w:rPr>
        <w:t>ërbëhet në disa fazave dhe aktivit</w:t>
      </w:r>
      <w:r w:rsidR="00FE7E78" w:rsidRPr="00981D08">
        <w:rPr>
          <w:rFonts w:ascii="Times New Roman" w:hAnsi="Times New Roman"/>
          <w:sz w:val="24"/>
          <w:lang w:val="sq-AL"/>
        </w:rPr>
        <w:t xml:space="preserve">ete me zbatim të metodave dhe </w:t>
      </w:r>
      <w:r w:rsidRPr="00981D08">
        <w:rPr>
          <w:rFonts w:ascii="Times New Roman" w:hAnsi="Times New Roman"/>
          <w:sz w:val="24"/>
          <w:lang w:val="sq-AL"/>
        </w:rPr>
        <w:t>të ndryshme.</w:t>
      </w:r>
    </w:p>
    <w:p w:rsidR="00162988" w:rsidRPr="00981D08" w:rsidRDefault="00162988" w:rsidP="00F51454">
      <w:pPr>
        <w:spacing w:line="360" w:lineRule="auto"/>
        <w:rPr>
          <w:rFonts w:ascii="Times New Roman" w:hAnsi="Times New Roman"/>
          <w:sz w:val="24"/>
          <w:lang w:val="sq-AL"/>
        </w:rPr>
      </w:pPr>
    </w:p>
    <w:p w:rsidR="00162988" w:rsidRPr="00981D08" w:rsidRDefault="00162988" w:rsidP="00EB147A">
      <w:pPr>
        <w:pStyle w:val="Heading2"/>
        <w:numPr>
          <w:ilvl w:val="1"/>
          <w:numId w:val="39"/>
        </w:numPr>
        <w:spacing w:line="360" w:lineRule="auto"/>
        <w:rPr>
          <w:rFonts w:ascii="Times New Roman" w:hAnsi="Times New Roman"/>
          <w:b/>
          <w:color w:val="auto"/>
          <w:lang w:val="sq-AL"/>
        </w:rPr>
      </w:pPr>
      <w:r w:rsidRPr="00981D08">
        <w:rPr>
          <w:rFonts w:ascii="Times New Roman" w:hAnsi="Times New Roman"/>
          <w:b/>
          <w:color w:val="auto"/>
          <w:lang w:val="sq-AL"/>
        </w:rPr>
        <w:t>Procesi i vetevaulimit</w:t>
      </w:r>
    </w:p>
    <w:p w:rsidR="00162988" w:rsidRPr="00981D08" w:rsidRDefault="00162988" w:rsidP="00F51454">
      <w:pPr>
        <w:pStyle w:val="Heading2"/>
        <w:spacing w:line="360" w:lineRule="auto"/>
        <w:rPr>
          <w:rFonts w:ascii="Times New Roman" w:hAnsi="Times New Roman"/>
          <w:color w:val="auto"/>
          <w:lang w:val="sq-AL"/>
        </w:rPr>
      </w:pPr>
    </w:p>
    <w:p w:rsidR="00162988" w:rsidRPr="00981D08" w:rsidRDefault="000D799C" w:rsidP="00F51454">
      <w:pPr>
        <w:spacing w:line="360" w:lineRule="auto"/>
        <w:rPr>
          <w:rFonts w:ascii="Times New Roman" w:hAnsi="Times New Roman"/>
          <w:lang w:val="sq-AL"/>
        </w:rPr>
      </w:pPr>
      <w:r w:rsidRPr="000D799C">
        <w:rPr>
          <w:rFonts w:ascii="Times New Roman" w:hAnsi="Times New Roman"/>
          <w:noProof/>
          <w:lang w:val="sq-AL"/>
        </w:rPr>
        <w:pict>
          <v:rect id="Rectangle 1" o:spid="_x0000_s1026" style="position:absolute;margin-left:112.2pt;margin-top:.75pt;width:289.2pt;height:30.6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" strokeweight="1pt">
            <v:textbox style="mso-next-textbox:#Rectangle 1">
              <w:txbxContent>
                <w:p w:rsidR="00A37FA5" w:rsidRPr="00C772DA" w:rsidRDefault="00A37FA5" w:rsidP="00162988">
                  <w:pPr>
                    <w:jc w:val="center"/>
                    <w:rPr>
                      <w:rFonts w:ascii="Times New Roman" w:hAnsi="Times New Roman"/>
                      <w:b/>
                      <w:sz w:val="24"/>
                      <w:lang w:val="sq-AL"/>
                    </w:rPr>
                  </w:pPr>
                  <w:r w:rsidRPr="00C772DA">
                    <w:rPr>
                      <w:rFonts w:ascii="Times New Roman" w:hAnsi="Times New Roman"/>
                      <w:b/>
                      <w:sz w:val="24"/>
                      <w:lang w:val="sq-AL"/>
                    </w:rPr>
                    <w:t>Formimi i ekipit për vetevaulim</w:t>
                  </w:r>
                </w:p>
              </w:txbxContent>
            </v:textbox>
          </v:rect>
        </w:pict>
      </w:r>
    </w:p>
    <w:p w:rsidR="00162988" w:rsidRPr="00981D08" w:rsidRDefault="000D799C" w:rsidP="00F51454">
      <w:pPr>
        <w:spacing w:line="360" w:lineRule="auto"/>
        <w:rPr>
          <w:rFonts w:ascii="Times New Roman" w:hAnsi="Times New Roman"/>
          <w:lang w:val="sq-AL"/>
        </w:rPr>
      </w:pPr>
      <w:r w:rsidRPr="000D799C">
        <w:rPr>
          <w:rFonts w:ascii="Times New Roman" w:hAnsi="Times New Roman"/>
          <w:noProof/>
          <w:lang w:val="sq-AL"/>
        </w:rPr>
        <w:pict>
          <v:shapetype id="_x0000_t32" coordsize="21600,21600" o:spt="32" o:oned="t" path="m,l21600,21600e" filled="f">
            <v:path arrowok="t" fillok="f" o:connecttype="none"/>
            <o:lock v:ext="edit" shapetype="t"/>
          </v:shapetype>
          <v:shape id="Straight Arrow Connector 17" o:spid="_x0000_s1032" type="#_x0000_t32" style="position:absolute;margin-left:246pt;margin-top:9.55pt;width:0;height:1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" strokeweight=".5pt">
            <v:stroke endarrow="block" joinstyle="miter"/>
          </v:shape>
        </w:pict>
      </w:r>
    </w:p>
    <w:p w:rsidR="00162988" w:rsidRPr="00981D08" w:rsidRDefault="000D799C" w:rsidP="00F51454">
      <w:pPr>
        <w:spacing w:line="360" w:lineRule="auto"/>
        <w:rPr>
          <w:rFonts w:ascii="Times New Roman" w:hAnsi="Times New Roman"/>
          <w:lang w:val="sq-AL"/>
        </w:rPr>
      </w:pPr>
      <w:r w:rsidRPr="000D799C">
        <w:rPr>
          <w:rFonts w:ascii="Times New Roman" w:hAnsi="Times New Roman"/>
          <w:noProof/>
          <w:lang w:val="sq-AL"/>
        </w:rPr>
        <w:pict>
          <v:rect id="Rectangle 9" o:spid="_x0000_s1027" style="position:absolute;margin-left:114pt;margin-top:.85pt;width:286.2pt;height:31.2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" strokeweight="1pt">
            <v:textbox style="mso-next-textbox:#Rectangle 9">
              <w:txbxContent>
                <w:p w:rsidR="00A37FA5" w:rsidRPr="00C772DA" w:rsidRDefault="00A37FA5" w:rsidP="00162988">
                  <w:pPr>
                    <w:jc w:val="center"/>
                    <w:rPr>
                      <w:rFonts w:ascii="Times New Roman" w:hAnsi="Times New Roman"/>
                      <w:b/>
                      <w:sz w:val="24"/>
                      <w:lang w:val="sq-AL"/>
                    </w:rPr>
                  </w:pPr>
                  <w:r>
                    <w:rPr>
                      <w:rFonts w:ascii="Times New Roman" w:hAnsi="Times New Roman"/>
                      <w:b/>
                      <w:sz w:val="24"/>
                      <w:lang w:val="sq-AL"/>
                    </w:rPr>
                    <w:t xml:space="preserve">Zbatim të indikatorëve dhe instrumenteve përkatëse </w:t>
                  </w:r>
                </w:p>
              </w:txbxContent>
            </v:textbox>
          </v:rect>
        </w:pict>
      </w:r>
    </w:p>
    <w:p w:rsidR="00162988" w:rsidRPr="00981D08" w:rsidRDefault="000D799C" w:rsidP="00F51454">
      <w:pPr>
        <w:pStyle w:val="Heading2"/>
        <w:spacing w:line="360" w:lineRule="auto"/>
        <w:rPr>
          <w:rFonts w:ascii="Times New Roman" w:hAnsi="Times New Roman"/>
          <w:color w:val="auto"/>
          <w:lang w:val="sq-AL"/>
        </w:rPr>
      </w:pPr>
      <w:r w:rsidRPr="000D799C">
        <w:rPr>
          <w:rFonts w:ascii="Times New Roman" w:hAnsi="Times New Roman"/>
          <w:noProof/>
          <w:color w:val="auto"/>
          <w:lang w:val="sq-AL"/>
        </w:rPr>
        <w:pict>
          <v:rect id="Rectangle 16" o:spid="_x0000_s1031" style="position:absolute;margin-left:117pt;margin-top:155.15pt;width:284.4pt;height:31.2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" strokeweight="1pt">
            <v:textbox style="mso-next-textbox:#Rectangle 16">
              <w:txbxContent>
                <w:p w:rsidR="00A37FA5" w:rsidRPr="00C772DA" w:rsidRDefault="00A37FA5" w:rsidP="00162988">
                  <w:pPr>
                    <w:jc w:val="center"/>
                    <w:rPr>
                      <w:rFonts w:ascii="Times New Roman" w:hAnsi="Times New Roman"/>
                      <w:b/>
                      <w:sz w:val="24"/>
                      <w:lang w:val="sq-AL"/>
                    </w:rPr>
                  </w:pPr>
                  <w:r>
                    <w:rPr>
                      <w:rFonts w:ascii="Times New Roman" w:hAnsi="Times New Roman"/>
                      <w:b/>
                      <w:sz w:val="24"/>
                      <w:lang w:val="sq-AL"/>
                    </w:rPr>
                    <w:t xml:space="preserve">Përpilimi i planit për zhvillim </w:t>
                  </w:r>
                </w:p>
              </w:txbxContent>
            </v:textbox>
          </v:rect>
        </w:pict>
      </w:r>
      <w:r w:rsidRPr="000D799C">
        <w:rPr>
          <w:rFonts w:ascii="Times New Roman" w:hAnsi="Times New Roman"/>
          <w:noProof/>
          <w:color w:val="auto"/>
          <w:lang w:val="sq-AL"/>
        </w:rPr>
        <w:pict>
          <v:shape id="Straight Arrow Connector 21" o:spid="_x0000_s1036" type="#_x0000_t32" style="position:absolute;margin-left:247.2pt;margin-top:142.15pt;width:0;height:14.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" strokeweight=".5pt">
            <v:stroke endarrow="block" joinstyle="miter"/>
          </v:shape>
        </w:pict>
      </w:r>
      <w:r w:rsidRPr="000D799C">
        <w:rPr>
          <w:rFonts w:ascii="Times New Roman" w:hAnsi="Times New Roman"/>
          <w:noProof/>
          <w:color w:val="auto"/>
          <w:lang w:val="sq-AL"/>
        </w:rPr>
        <w:pict>
          <v:shape id="Straight Arrow Connector 20" o:spid="_x0000_s1035" type="#_x0000_t32" style="position:absolute;margin-left:246.6pt;margin-top:98.95pt;width:0;height:14.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" strokeweight=".5pt">
            <v:stroke endarrow="block" joinstyle="miter"/>
          </v:shape>
        </w:pict>
      </w:r>
      <w:r w:rsidRPr="000D799C">
        <w:rPr>
          <w:rFonts w:ascii="Times New Roman" w:hAnsi="Times New Roman"/>
          <w:noProof/>
          <w:color w:val="auto"/>
          <w:lang w:val="sq-AL"/>
        </w:rPr>
        <w:pict>
          <v:shape id="Straight Arrow Connector 19" o:spid="_x0000_s1034" type="#_x0000_t32" style="position:absolute;margin-left:246.6pt;margin-top:54.55pt;width:0;height:14.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" strokeweight=".5pt">
            <v:stroke endarrow="block" joinstyle="miter"/>
          </v:shape>
        </w:pict>
      </w:r>
      <w:r w:rsidRPr="000D799C">
        <w:rPr>
          <w:rFonts w:ascii="Times New Roman" w:hAnsi="Times New Roman"/>
          <w:noProof/>
          <w:color w:val="auto"/>
          <w:lang w:val="sq-AL"/>
        </w:rPr>
        <w:pict>
          <v:shape id="Straight Arrow Connector 18" o:spid="_x0000_s1033" type="#_x0000_t32" style="position:absolute;margin-left:245.4pt;margin-top:10.15pt;width:0;height:14.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" strokeweight=".5pt">
            <v:stroke endarrow="block" joinstyle="miter"/>
          </v:shape>
        </w:pict>
      </w:r>
      <w:r w:rsidRPr="000D799C">
        <w:rPr>
          <w:rFonts w:ascii="Times New Roman" w:hAnsi="Times New Roman"/>
          <w:noProof/>
          <w:color w:val="auto"/>
          <w:lang w:val="sq-AL"/>
        </w:rPr>
        <w:pict>
          <v:rect id="Rectangle 14" o:spid="_x0000_s1030" style="position:absolute;margin-left:115.8pt;margin-top:110.35pt;width:284.4pt;height:31.2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" strokeweight="1pt">
            <v:textbox style="mso-next-textbox:#Rectangle 14">
              <w:txbxContent>
                <w:p w:rsidR="00A37FA5" w:rsidRPr="00C772DA" w:rsidRDefault="00A37FA5" w:rsidP="00162988">
                  <w:pPr>
                    <w:jc w:val="center"/>
                    <w:rPr>
                      <w:rFonts w:ascii="Times New Roman" w:hAnsi="Times New Roman"/>
                      <w:b/>
                      <w:sz w:val="24"/>
                      <w:lang w:val="sq-AL"/>
                    </w:rPr>
                  </w:pPr>
                  <w:r>
                    <w:rPr>
                      <w:rFonts w:ascii="Times New Roman" w:hAnsi="Times New Roman"/>
                      <w:b/>
                      <w:sz w:val="24"/>
                      <w:lang w:val="sq-AL"/>
                    </w:rPr>
                    <w:t xml:space="preserve">Raporti i vetevaulimit  </w:t>
                  </w:r>
                </w:p>
              </w:txbxContent>
            </v:textbox>
          </v:rect>
        </w:pict>
      </w:r>
      <w:r w:rsidRPr="000D799C">
        <w:rPr>
          <w:rFonts w:ascii="Times New Roman" w:hAnsi="Times New Roman"/>
          <w:noProof/>
          <w:color w:val="auto"/>
          <w:lang w:val="sq-AL"/>
        </w:rPr>
        <w:pict>
          <v:rect id="Rectangle 12" o:spid="_x0000_s1029" style="position:absolute;margin-left:116.4pt;margin-top:67.15pt;width:284.4pt;height:31.2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" strokeweight="1pt">
            <v:textbox style="mso-next-textbox:#Rectangle 12">
              <w:txbxContent>
                <w:p w:rsidR="00A37FA5" w:rsidRPr="00C772DA" w:rsidRDefault="00A37FA5" w:rsidP="00162988">
                  <w:pPr>
                    <w:jc w:val="center"/>
                    <w:rPr>
                      <w:rFonts w:ascii="Times New Roman" w:hAnsi="Times New Roman"/>
                      <w:b/>
                      <w:sz w:val="24"/>
                      <w:lang w:val="sq-AL"/>
                    </w:rPr>
                  </w:pPr>
                  <w:r>
                    <w:rPr>
                      <w:rFonts w:ascii="Times New Roman" w:hAnsi="Times New Roman"/>
                      <w:b/>
                      <w:sz w:val="24"/>
                      <w:lang w:val="sq-AL"/>
                    </w:rPr>
                    <w:t xml:space="preserve">Analiza e subjektit  </w:t>
                  </w:r>
                </w:p>
              </w:txbxContent>
            </v:textbox>
          </v:rect>
        </w:pict>
      </w:r>
      <w:r w:rsidRPr="000D799C">
        <w:rPr>
          <w:rFonts w:ascii="Times New Roman" w:hAnsi="Times New Roman"/>
          <w:noProof/>
          <w:color w:val="auto"/>
          <w:lang w:val="sq-AL"/>
        </w:rPr>
        <w:pict>
          <v:rect id="Rectangle 11" o:spid="_x0000_s1028" style="position:absolute;margin-left:116.4pt;margin-top:22.65pt;width:284.4pt;height:31.2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" strokeweight="1pt">
            <v:textbox style="mso-next-textbox:#Rectangle 11">
              <w:txbxContent>
                <w:p w:rsidR="00A37FA5" w:rsidRPr="00C772DA" w:rsidRDefault="00A37FA5" w:rsidP="00162988">
                  <w:pPr>
                    <w:jc w:val="center"/>
                    <w:rPr>
                      <w:rFonts w:ascii="Times New Roman" w:hAnsi="Times New Roman"/>
                      <w:b/>
                      <w:sz w:val="24"/>
                      <w:lang w:val="sq-AL"/>
                    </w:rPr>
                  </w:pPr>
                  <w:r>
                    <w:rPr>
                      <w:rFonts w:ascii="Times New Roman" w:hAnsi="Times New Roman"/>
                      <w:b/>
                      <w:sz w:val="24"/>
                      <w:lang w:val="sq-AL"/>
                    </w:rPr>
                    <w:t xml:space="preserve">Grumbullimi i të dhënave për gjendjes në shkollë </w:t>
                  </w:r>
                </w:p>
              </w:txbxContent>
            </v:textbox>
          </v:rect>
        </w:pict>
      </w:r>
      <w:r w:rsidR="00162988" w:rsidRPr="00981D08">
        <w:rPr>
          <w:rFonts w:ascii="Times New Roman" w:hAnsi="Times New Roman"/>
          <w:color w:val="auto"/>
          <w:lang w:val="sq-AL"/>
        </w:rPr>
        <w:tab/>
      </w: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rPr>
          <w:rFonts w:ascii="Times New Roman" w:hAnsi="Times New Roman"/>
          <w:lang w:val="sq-AL"/>
        </w:rPr>
      </w:pPr>
    </w:p>
    <w:p w:rsidR="00F51454" w:rsidRPr="00981D08" w:rsidRDefault="00F51454" w:rsidP="00F51454">
      <w:pPr>
        <w:spacing w:line="360" w:lineRule="auto"/>
        <w:rPr>
          <w:rFonts w:ascii="Times New Roman" w:hAnsi="Times New Roman"/>
          <w:lang w:val="sq-AL"/>
        </w:rPr>
      </w:pPr>
    </w:p>
    <w:p w:rsidR="00F51454" w:rsidRPr="00981D08" w:rsidRDefault="00F51454" w:rsidP="00F51454">
      <w:pPr>
        <w:spacing w:line="360" w:lineRule="auto"/>
        <w:rPr>
          <w:rFonts w:ascii="Times New Roman" w:hAnsi="Times New Roman"/>
          <w:lang w:val="sq-AL"/>
        </w:rPr>
      </w:pPr>
    </w:p>
    <w:p w:rsidR="00F51454" w:rsidRPr="00981D08" w:rsidRDefault="00F51454" w:rsidP="00F51454">
      <w:pPr>
        <w:spacing w:line="360" w:lineRule="auto"/>
        <w:rPr>
          <w:rFonts w:ascii="Times New Roman" w:hAnsi="Times New Roman"/>
          <w:lang w:val="sq-AL"/>
        </w:rPr>
      </w:pPr>
    </w:p>
    <w:p w:rsidR="00162988" w:rsidRPr="00981D08" w:rsidRDefault="00162988" w:rsidP="00EB147A">
      <w:pPr>
        <w:pStyle w:val="Heading2"/>
        <w:numPr>
          <w:ilvl w:val="1"/>
          <w:numId w:val="39"/>
        </w:numPr>
        <w:spacing w:line="360" w:lineRule="auto"/>
        <w:rPr>
          <w:rFonts w:ascii="Times New Roman" w:hAnsi="Times New Roman"/>
          <w:b/>
          <w:color w:val="auto"/>
          <w:lang w:val="sq-AL"/>
        </w:rPr>
      </w:pPr>
      <w:r w:rsidRPr="00981D08">
        <w:rPr>
          <w:rFonts w:ascii="Times New Roman" w:hAnsi="Times New Roman"/>
          <w:b/>
          <w:color w:val="auto"/>
          <w:lang w:val="sq-AL"/>
        </w:rPr>
        <w:lastRenderedPageBreak/>
        <w:t xml:space="preserve">Formimi i ekipit për vetevaluim (N.R. 02 – </w:t>
      </w:r>
      <w:r w:rsidR="00627678">
        <w:rPr>
          <w:rFonts w:ascii="Times New Roman" w:hAnsi="Times New Roman"/>
          <w:b/>
          <w:color w:val="auto"/>
          <w:lang w:val="sq-AL"/>
        </w:rPr>
        <w:t>99/2 të 31.08</w:t>
      </w:r>
      <w:r w:rsidRPr="00981D08">
        <w:rPr>
          <w:rFonts w:ascii="Times New Roman" w:hAnsi="Times New Roman"/>
          <w:b/>
          <w:color w:val="auto"/>
          <w:lang w:val="sq-AL"/>
        </w:rPr>
        <w:t>.2023 këshilli i shkollës)</w:t>
      </w:r>
    </w:p>
    <w:p w:rsidR="00162988" w:rsidRPr="00981D08" w:rsidRDefault="00162988" w:rsidP="00F51454">
      <w:pPr>
        <w:spacing w:line="360" w:lineRule="auto"/>
        <w:rPr>
          <w:rFonts w:ascii="Times New Roman" w:hAnsi="Times New Roman"/>
          <w:lang w:val="sq-AL"/>
        </w:rPr>
      </w:pPr>
    </w:p>
    <w:p w:rsidR="00162988" w:rsidRPr="007A2A79" w:rsidRDefault="004F7146" w:rsidP="00A856C7">
      <w:pPr>
        <w:pStyle w:val="ListParagraph"/>
        <w:numPr>
          <w:ilvl w:val="0"/>
          <w:numId w:val="24"/>
        </w:numPr>
        <w:spacing w:after="160" w:line="360" w:lineRule="auto"/>
        <w:rPr>
          <w:rFonts w:ascii="Times New Roman" w:hAnsi="Times New Roman"/>
          <w:sz w:val="24"/>
        </w:rPr>
      </w:pPr>
      <w:r w:rsidRPr="007A2A79">
        <w:rPr>
          <w:rFonts w:ascii="Times New Roman" w:hAnsi="Times New Roman"/>
          <w:sz w:val="24"/>
        </w:rPr>
        <w:t>Besim Besimi</w:t>
      </w:r>
      <w:r w:rsidR="00162988" w:rsidRPr="007A2A79">
        <w:rPr>
          <w:rFonts w:ascii="Times New Roman" w:hAnsi="Times New Roman"/>
          <w:sz w:val="24"/>
        </w:rPr>
        <w:t xml:space="preserve"> – Drejtor</w:t>
      </w:r>
      <w:r w:rsidR="007A2A79">
        <w:rPr>
          <w:rFonts w:ascii="Times New Roman" w:hAnsi="Times New Roman"/>
          <w:sz w:val="24"/>
        </w:rPr>
        <w:t>.</w:t>
      </w:r>
    </w:p>
    <w:p w:rsidR="00162988" w:rsidRPr="007A2A79" w:rsidRDefault="004F7146" w:rsidP="00A856C7">
      <w:pPr>
        <w:pStyle w:val="ListParagraph"/>
        <w:numPr>
          <w:ilvl w:val="0"/>
          <w:numId w:val="24"/>
        </w:numPr>
        <w:spacing w:after="160" w:line="360" w:lineRule="auto"/>
        <w:rPr>
          <w:rFonts w:ascii="Times New Roman" w:hAnsi="Times New Roman"/>
          <w:sz w:val="24"/>
        </w:rPr>
      </w:pPr>
      <w:r w:rsidRPr="007A2A79">
        <w:rPr>
          <w:rFonts w:ascii="Times New Roman" w:hAnsi="Times New Roman"/>
          <w:sz w:val="24"/>
        </w:rPr>
        <w:t>Memed Mehmedi</w:t>
      </w:r>
      <w:r w:rsidR="00162988" w:rsidRPr="007A2A79">
        <w:rPr>
          <w:rFonts w:ascii="Times New Roman" w:hAnsi="Times New Roman"/>
          <w:sz w:val="24"/>
        </w:rPr>
        <w:t xml:space="preserve"> – Pedagog – kordinator</w:t>
      </w:r>
      <w:r w:rsidR="007A2A79">
        <w:rPr>
          <w:rFonts w:ascii="Times New Roman" w:hAnsi="Times New Roman"/>
          <w:sz w:val="24"/>
        </w:rPr>
        <w:t>.</w:t>
      </w:r>
    </w:p>
    <w:p w:rsidR="00162988" w:rsidRPr="007A2A79" w:rsidRDefault="00297D10" w:rsidP="00A856C7">
      <w:pPr>
        <w:pStyle w:val="ListParagraph"/>
        <w:numPr>
          <w:ilvl w:val="0"/>
          <w:numId w:val="24"/>
        </w:numPr>
        <w:spacing w:after="160" w:line="360" w:lineRule="auto"/>
        <w:rPr>
          <w:rFonts w:ascii="Times New Roman" w:hAnsi="Times New Roman"/>
          <w:sz w:val="24"/>
        </w:rPr>
      </w:pPr>
      <w:r w:rsidRPr="007A2A79">
        <w:rPr>
          <w:rFonts w:ascii="Times New Roman" w:hAnsi="Times New Roman"/>
          <w:bCs/>
          <w:sz w:val="28"/>
          <w:szCs w:val="28"/>
        </w:rPr>
        <w:t>Shpenzije  Imeri</w:t>
      </w:r>
      <w:r w:rsidRPr="007A2A79">
        <w:rPr>
          <w:rFonts w:ascii="Times New Roman" w:hAnsi="Times New Roman"/>
          <w:sz w:val="28"/>
          <w:szCs w:val="32"/>
        </w:rPr>
        <w:t xml:space="preserve"> </w:t>
      </w:r>
      <w:r w:rsidRPr="007A2A79">
        <w:rPr>
          <w:rFonts w:ascii="Times New Roman" w:hAnsi="Times New Roman"/>
          <w:sz w:val="24"/>
        </w:rPr>
        <w:t xml:space="preserve">– Prof. Gjuhë maqedone- </w:t>
      </w:r>
      <w:r w:rsidR="007A2A79">
        <w:rPr>
          <w:rFonts w:ascii="Times New Roman" w:hAnsi="Times New Roman"/>
          <w:sz w:val="24"/>
        </w:rPr>
        <w:t>a</w:t>
      </w:r>
      <w:r w:rsidRPr="007A2A79">
        <w:rPr>
          <w:rFonts w:ascii="Times New Roman" w:hAnsi="Times New Roman"/>
          <w:sz w:val="24"/>
        </w:rPr>
        <w:t>nëtare</w:t>
      </w:r>
      <w:r w:rsidR="007A2A79">
        <w:rPr>
          <w:rFonts w:ascii="Times New Roman" w:hAnsi="Times New Roman"/>
          <w:sz w:val="24"/>
        </w:rPr>
        <w:t>.</w:t>
      </w:r>
    </w:p>
    <w:p w:rsidR="00297D10" w:rsidRPr="007A2A79" w:rsidRDefault="00297D10" w:rsidP="00297D10">
      <w:pPr>
        <w:pStyle w:val="ListParagraph"/>
        <w:numPr>
          <w:ilvl w:val="0"/>
          <w:numId w:val="24"/>
        </w:numPr>
        <w:rPr>
          <w:rFonts w:ascii="Times New Roman" w:hAnsi="Times New Roman"/>
          <w:sz w:val="28"/>
          <w:szCs w:val="32"/>
        </w:rPr>
      </w:pPr>
      <w:r w:rsidRPr="007A2A79">
        <w:rPr>
          <w:rFonts w:ascii="Times New Roman" w:hAnsi="Times New Roman"/>
          <w:sz w:val="28"/>
          <w:szCs w:val="32"/>
        </w:rPr>
        <w:t>Lirim Tairi – grup klasor-anëtar</w:t>
      </w:r>
      <w:r w:rsidR="007A2A79">
        <w:rPr>
          <w:rFonts w:ascii="Times New Roman" w:hAnsi="Times New Roman"/>
          <w:sz w:val="28"/>
          <w:szCs w:val="32"/>
        </w:rPr>
        <w:t>.</w:t>
      </w:r>
    </w:p>
    <w:p w:rsidR="00297D10" w:rsidRPr="007A2A79" w:rsidRDefault="00297D10" w:rsidP="00297D10">
      <w:pPr>
        <w:pStyle w:val="ListParagraph"/>
        <w:numPr>
          <w:ilvl w:val="0"/>
          <w:numId w:val="24"/>
        </w:numPr>
        <w:rPr>
          <w:rFonts w:ascii="Times New Roman" w:hAnsi="Times New Roman"/>
          <w:sz w:val="28"/>
          <w:szCs w:val="32"/>
        </w:rPr>
      </w:pPr>
      <w:r w:rsidRPr="007A2A79">
        <w:rPr>
          <w:rFonts w:ascii="Times New Roman" w:hAnsi="Times New Roman"/>
          <w:sz w:val="28"/>
          <w:szCs w:val="32"/>
        </w:rPr>
        <w:t>Kadime Rexhepi</w:t>
      </w:r>
      <w:r w:rsidRPr="007A2A79">
        <w:rPr>
          <w:rFonts w:ascii="Times New Roman" w:hAnsi="Times New Roman"/>
          <w:b/>
          <w:sz w:val="28"/>
          <w:szCs w:val="32"/>
        </w:rPr>
        <w:t xml:space="preserve"> – </w:t>
      </w:r>
      <w:r w:rsidRPr="007A2A79">
        <w:rPr>
          <w:rFonts w:ascii="Times New Roman" w:hAnsi="Times New Roman"/>
          <w:sz w:val="28"/>
          <w:szCs w:val="32"/>
        </w:rPr>
        <w:t>gjuhë angleze</w:t>
      </w:r>
      <w:r w:rsidRPr="007A2A79">
        <w:rPr>
          <w:rFonts w:ascii="Times New Roman" w:hAnsi="Times New Roman"/>
          <w:b/>
          <w:sz w:val="28"/>
          <w:szCs w:val="32"/>
        </w:rPr>
        <w:t>-</w:t>
      </w:r>
      <w:r w:rsidRPr="007A2A79">
        <w:rPr>
          <w:rFonts w:ascii="Times New Roman" w:hAnsi="Times New Roman"/>
          <w:sz w:val="28"/>
          <w:szCs w:val="32"/>
        </w:rPr>
        <w:t>anëtare</w:t>
      </w:r>
      <w:r w:rsidR="007A2A79">
        <w:rPr>
          <w:rFonts w:ascii="Times New Roman" w:hAnsi="Times New Roman"/>
          <w:sz w:val="28"/>
          <w:szCs w:val="32"/>
        </w:rPr>
        <w:t>.</w:t>
      </w:r>
    </w:p>
    <w:p w:rsidR="00297D10" w:rsidRPr="007A2A79" w:rsidRDefault="00297D10" w:rsidP="00297D10">
      <w:pPr>
        <w:pStyle w:val="ListParagraph"/>
        <w:numPr>
          <w:ilvl w:val="0"/>
          <w:numId w:val="24"/>
        </w:numPr>
        <w:rPr>
          <w:rFonts w:ascii="Times New Roman" w:hAnsi="Times New Roman"/>
          <w:sz w:val="28"/>
          <w:szCs w:val="32"/>
        </w:rPr>
      </w:pPr>
      <w:r w:rsidRPr="007A2A79">
        <w:rPr>
          <w:rFonts w:ascii="Times New Roman" w:hAnsi="Times New Roman"/>
          <w:sz w:val="28"/>
          <w:szCs w:val="32"/>
        </w:rPr>
        <w:t>Librim Abdiu – kryetar i këshillit të shkollës-anëtar</w:t>
      </w:r>
      <w:r w:rsidR="007A2A79">
        <w:rPr>
          <w:rFonts w:ascii="Times New Roman" w:hAnsi="Times New Roman"/>
          <w:sz w:val="28"/>
          <w:szCs w:val="32"/>
        </w:rPr>
        <w:t>.</w:t>
      </w:r>
    </w:p>
    <w:p w:rsidR="00162988" w:rsidRPr="00981D08" w:rsidRDefault="00162988" w:rsidP="00F51454">
      <w:pPr>
        <w:pStyle w:val="Heading3"/>
        <w:spacing w:line="360" w:lineRule="auto"/>
        <w:rPr>
          <w:rFonts w:ascii="Times New Roman" w:hAnsi="Times New Roman"/>
          <w:b/>
          <w:color w:val="auto"/>
          <w:lang w:val="sq-AL"/>
        </w:rPr>
      </w:pPr>
      <w:r w:rsidRPr="00981D08">
        <w:rPr>
          <w:rFonts w:ascii="Times New Roman" w:hAnsi="Times New Roman"/>
          <w:b/>
          <w:color w:val="auto"/>
          <w:lang w:val="sq-AL"/>
        </w:rPr>
        <w:t>Letërnjoftimi i shkollës.</w:t>
      </w:r>
    </w:p>
    <w:p w:rsidR="00162988" w:rsidRPr="00981D08" w:rsidRDefault="00162988" w:rsidP="00F51454">
      <w:pPr>
        <w:pStyle w:val="Heading3"/>
        <w:spacing w:line="360" w:lineRule="auto"/>
        <w:rPr>
          <w:rFonts w:ascii="Times New Roman" w:hAnsi="Times New Roman"/>
          <w:color w:val="auto"/>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5"/>
        <w:gridCol w:w="5155"/>
      </w:tblGrid>
      <w:tr w:rsidR="00162988" w:rsidRPr="00981D08" w:rsidTr="00E27FE8">
        <w:trPr>
          <w:trHeight w:val="3341"/>
        </w:trPr>
        <w:tc>
          <w:tcPr>
            <w:tcW w:w="515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Emri i shkollës:</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Lloji i shkollës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Adresa, vendi:</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Tel, fax:</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e-mail:</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Web faqja:</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Themeluar:</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Verifikimi – numri i aktit: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Gjuha mësimore:</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Viti i ndërtimit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Lloji i ndërtimit: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Sipërfaqja e objektit</w:t>
            </w:r>
            <w:r w:rsidR="00BB7A64" w:rsidRPr="00981D08">
              <w:rPr>
                <w:rFonts w:ascii="Times New Roman" w:hAnsi="Times New Roman"/>
                <w:sz w:val="24"/>
                <w:szCs w:val="24"/>
                <w:lang w:val="sq-AL"/>
              </w:rPr>
              <w:t xml:space="preserve"> </w:t>
            </w:r>
            <w:r w:rsidRPr="00981D08">
              <w:rPr>
                <w:rFonts w:ascii="Times New Roman" w:hAnsi="Times New Roman"/>
                <w:sz w:val="24"/>
                <w:szCs w:val="24"/>
                <w:lang w:val="sq-AL"/>
              </w:rPr>
              <w:t>:</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Sipërfaqja e oborrit shkollor</w:t>
            </w:r>
            <w:r w:rsidR="00BB7A64" w:rsidRPr="00981D08">
              <w:rPr>
                <w:rFonts w:ascii="Times New Roman" w:hAnsi="Times New Roman"/>
                <w:sz w:val="24"/>
                <w:szCs w:val="24"/>
                <w:lang w:val="sq-AL"/>
              </w:rPr>
              <w:t xml:space="preserve"> </w:t>
            </w:r>
            <w:r w:rsidRPr="00981D08">
              <w:rPr>
                <w:rFonts w:ascii="Times New Roman" w:hAnsi="Times New Roman"/>
                <w:sz w:val="24"/>
                <w:szCs w:val="24"/>
                <w:lang w:val="sq-AL"/>
              </w:rPr>
              <w:t xml:space="preserve">: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Sipërfaqja e sallës sportive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Numri i të punësuarve:</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Numri i klasave:</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Numri i ndërrimeve: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Mënyra e ngrohjes në shkollë: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Data e vetevaulimit të mëparshëm: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Numri i raportiti:</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Data e vetevaulimit të ri: </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Kryetari i këshillit shkollor:</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Drejtor i shkollës: </w:t>
            </w:r>
          </w:p>
          <w:p w:rsidR="00162988" w:rsidRPr="00981D08" w:rsidRDefault="00162988" w:rsidP="00F51454">
            <w:pPr>
              <w:spacing w:after="0" w:line="360" w:lineRule="auto"/>
              <w:rPr>
                <w:rFonts w:ascii="Times New Roman" w:hAnsi="Times New Roman"/>
                <w:sz w:val="24"/>
                <w:szCs w:val="24"/>
                <w:lang w:val="sq-AL"/>
              </w:rPr>
            </w:pPr>
          </w:p>
        </w:tc>
        <w:tc>
          <w:tcPr>
            <w:tcW w:w="5155" w:type="dxa"/>
            <w:shd w:val="clear" w:color="auto" w:fill="auto"/>
          </w:tcPr>
          <w:p w:rsidR="00162988" w:rsidRPr="00981D08" w:rsidRDefault="004F7146" w:rsidP="00F51454">
            <w:pPr>
              <w:pStyle w:val="Heading3"/>
              <w:spacing w:before="0" w:line="360" w:lineRule="auto"/>
              <w:rPr>
                <w:rFonts w:ascii="Times New Roman" w:hAnsi="Times New Roman"/>
                <w:color w:val="auto"/>
                <w:lang w:val="sq-AL"/>
              </w:rPr>
            </w:pPr>
            <w:r>
              <w:rPr>
                <w:rFonts w:ascii="Times New Roman" w:hAnsi="Times New Roman"/>
                <w:color w:val="auto"/>
                <w:lang w:val="sq-AL"/>
              </w:rPr>
              <w:lastRenderedPageBreak/>
              <w:t>Sami Frashëri</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Fillore</w:t>
            </w:r>
          </w:p>
          <w:p w:rsidR="00162988" w:rsidRPr="00981D08" w:rsidRDefault="004F7146" w:rsidP="00F51454">
            <w:pPr>
              <w:spacing w:after="0" w:line="360" w:lineRule="auto"/>
              <w:rPr>
                <w:rFonts w:ascii="Times New Roman" w:hAnsi="Times New Roman"/>
                <w:sz w:val="24"/>
                <w:szCs w:val="24"/>
                <w:lang w:val="sq-AL"/>
              </w:rPr>
            </w:pPr>
            <w:r>
              <w:rPr>
                <w:rFonts w:ascii="Times New Roman" w:hAnsi="Times New Roman"/>
                <w:sz w:val="24"/>
                <w:szCs w:val="24"/>
                <w:lang w:val="sq-AL"/>
              </w:rPr>
              <w:t>Pirok, Komuna e Bogovinës</w:t>
            </w:r>
          </w:p>
          <w:p w:rsidR="00162988" w:rsidRPr="00981D08" w:rsidRDefault="004F7146" w:rsidP="00F51454">
            <w:pPr>
              <w:spacing w:after="0" w:line="360" w:lineRule="auto"/>
              <w:rPr>
                <w:rFonts w:ascii="Times New Roman" w:hAnsi="Times New Roman"/>
                <w:sz w:val="24"/>
                <w:szCs w:val="24"/>
                <w:lang w:val="sq-AL"/>
              </w:rPr>
            </w:pPr>
            <w:r>
              <w:rPr>
                <w:rFonts w:ascii="Times New Roman" w:hAnsi="Times New Roman"/>
                <w:sz w:val="24"/>
                <w:szCs w:val="24"/>
                <w:lang w:val="sq-AL"/>
              </w:rPr>
              <w:t>042 371 292</w:t>
            </w:r>
          </w:p>
          <w:p w:rsidR="00162988" w:rsidRPr="00981D08" w:rsidRDefault="004F7146" w:rsidP="00F51454">
            <w:pPr>
              <w:spacing w:after="0" w:line="360" w:lineRule="auto"/>
              <w:rPr>
                <w:rFonts w:ascii="Times New Roman" w:hAnsi="Times New Roman"/>
                <w:sz w:val="24"/>
                <w:szCs w:val="24"/>
                <w:lang w:val="sq-AL"/>
              </w:rPr>
            </w:pPr>
            <w:r>
              <w:rPr>
                <w:rFonts w:ascii="Times New Roman" w:hAnsi="Times New Roman"/>
                <w:sz w:val="24"/>
                <w:szCs w:val="24"/>
                <w:lang w:val="sq-AL"/>
              </w:rPr>
              <w:t>Samifrasheri_pirok@gmail.com</w:t>
            </w:r>
          </w:p>
          <w:p w:rsidR="00E73DBA" w:rsidRPr="00981D08" w:rsidRDefault="004F7146" w:rsidP="00F51454">
            <w:pPr>
              <w:spacing w:after="0" w:line="360" w:lineRule="auto"/>
              <w:rPr>
                <w:rFonts w:ascii="Times New Roman" w:hAnsi="Times New Roman"/>
                <w:sz w:val="24"/>
                <w:szCs w:val="24"/>
                <w:lang w:val="sq-AL"/>
              </w:rPr>
            </w:pPr>
            <w:r w:rsidRPr="004F7146">
              <w:rPr>
                <w:rFonts w:ascii="Times New Roman" w:hAnsi="Times New Roman"/>
                <w:sz w:val="24"/>
                <w:szCs w:val="24"/>
                <w:lang w:val="sq-AL"/>
              </w:rPr>
              <w:t>http://samifrasheri-pirok.edu.mk/</w:t>
            </w:r>
          </w:p>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M.A.SH.</w:t>
            </w:r>
          </w:p>
          <w:p w:rsidR="00162988" w:rsidRPr="00297D10" w:rsidRDefault="00297D10" w:rsidP="00F51454">
            <w:pPr>
              <w:spacing w:after="0" w:line="360" w:lineRule="auto"/>
              <w:rPr>
                <w:rFonts w:ascii="Times New Roman" w:hAnsi="Times New Roman"/>
                <w:sz w:val="24"/>
                <w:szCs w:val="24"/>
                <w:lang w:val="sq-AL"/>
              </w:rPr>
            </w:pPr>
            <w:r w:rsidRPr="00297D10">
              <w:rPr>
                <w:rFonts w:ascii="Times New Roman" w:hAnsi="Times New Roman"/>
                <w:sz w:val="24"/>
                <w:szCs w:val="24"/>
                <w:lang w:eastAsia="mk-MK"/>
              </w:rPr>
              <w:t>23.12.1965 / vendimi nr. O6 - 11777/1</w:t>
            </w:r>
          </w:p>
          <w:p w:rsidR="007248D3" w:rsidRPr="00981D08" w:rsidRDefault="009568AB" w:rsidP="00F51454">
            <w:pPr>
              <w:spacing w:after="0" w:line="360" w:lineRule="auto"/>
              <w:rPr>
                <w:rFonts w:ascii="Times New Roman" w:hAnsi="Times New Roman"/>
                <w:sz w:val="24"/>
                <w:szCs w:val="24"/>
                <w:lang w:val="sq-AL"/>
              </w:rPr>
            </w:pPr>
            <w:r>
              <w:rPr>
                <w:rFonts w:ascii="Times New Roman" w:hAnsi="Times New Roman"/>
                <w:sz w:val="24"/>
                <w:szCs w:val="24"/>
                <w:lang w:val="sq-AL"/>
              </w:rPr>
              <w:t xml:space="preserve">1962 </w:t>
            </w:r>
          </w:p>
          <w:p w:rsidR="007248D3" w:rsidRPr="00981D08" w:rsidRDefault="006E534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Material të fortë</w:t>
            </w:r>
          </w:p>
          <w:p w:rsidR="004F14D4" w:rsidRPr="00981D08" w:rsidRDefault="00297D10" w:rsidP="00F51454">
            <w:pPr>
              <w:spacing w:after="0" w:line="360" w:lineRule="auto"/>
              <w:rPr>
                <w:rFonts w:ascii="Times New Roman" w:hAnsi="Times New Roman"/>
                <w:sz w:val="24"/>
                <w:szCs w:val="24"/>
                <w:vertAlign w:val="superscript"/>
                <w:lang w:val="sq-AL"/>
              </w:rPr>
            </w:pPr>
            <w:r>
              <w:rPr>
                <w:rFonts w:ascii="Times New Roman" w:hAnsi="Times New Roman"/>
                <w:sz w:val="24"/>
                <w:szCs w:val="24"/>
                <w:lang w:val="sq-AL"/>
              </w:rPr>
              <w:t>1206</w:t>
            </w:r>
            <w:r w:rsidR="00E73DBA" w:rsidRPr="00981D08">
              <w:rPr>
                <w:rFonts w:ascii="Times New Roman" w:hAnsi="Times New Roman"/>
                <w:sz w:val="24"/>
                <w:szCs w:val="24"/>
                <w:lang w:val="sq-AL"/>
              </w:rPr>
              <w:t>m</w:t>
            </w:r>
            <w:r w:rsidR="00E73DBA" w:rsidRPr="00981D08">
              <w:rPr>
                <w:rFonts w:ascii="Times New Roman" w:hAnsi="Times New Roman"/>
                <w:sz w:val="24"/>
                <w:szCs w:val="24"/>
                <w:vertAlign w:val="superscript"/>
                <w:lang w:val="sq-AL"/>
              </w:rPr>
              <w:t>2</w:t>
            </w:r>
          </w:p>
          <w:p w:rsidR="007248D3" w:rsidRPr="00981D08" w:rsidRDefault="00297D10" w:rsidP="00F51454">
            <w:pPr>
              <w:spacing w:after="0" w:line="360" w:lineRule="auto"/>
              <w:rPr>
                <w:rFonts w:ascii="Times New Roman" w:hAnsi="Times New Roman"/>
                <w:sz w:val="24"/>
                <w:szCs w:val="24"/>
                <w:lang w:val="sq-AL"/>
              </w:rPr>
            </w:pPr>
            <w:r>
              <w:rPr>
                <w:rFonts w:ascii="Times New Roman" w:hAnsi="Times New Roman"/>
                <w:sz w:val="24"/>
                <w:szCs w:val="24"/>
              </w:rPr>
              <w:t>800</w:t>
            </w:r>
            <w:r w:rsidR="00C85444" w:rsidRPr="00981D08">
              <w:rPr>
                <w:rFonts w:ascii="Times New Roman" w:hAnsi="Times New Roman"/>
                <w:sz w:val="24"/>
                <w:szCs w:val="24"/>
              </w:rPr>
              <w:t xml:space="preserve"> m</w:t>
            </w:r>
            <w:r w:rsidR="00C85444" w:rsidRPr="00981D08">
              <w:rPr>
                <w:rFonts w:ascii="Times New Roman" w:hAnsi="Times New Roman"/>
                <w:sz w:val="24"/>
                <w:szCs w:val="24"/>
                <w:vertAlign w:val="superscript"/>
              </w:rPr>
              <w:t>2</w:t>
            </w:r>
            <w:r w:rsidR="00C85444" w:rsidRPr="00981D08">
              <w:rPr>
                <w:rFonts w:ascii="Times New Roman" w:hAnsi="Times New Roman"/>
                <w:sz w:val="24"/>
                <w:szCs w:val="24"/>
              </w:rPr>
              <w:t xml:space="preserve"> </w:t>
            </w:r>
            <w:r w:rsidR="00C85444" w:rsidRPr="00981D08">
              <w:rPr>
                <w:rFonts w:ascii="Times New Roman" w:hAnsi="Times New Roman"/>
                <w:sz w:val="24"/>
                <w:szCs w:val="24"/>
                <w:vertAlign w:val="superscript"/>
              </w:rPr>
              <w:t xml:space="preserve"> </w:t>
            </w:r>
          </w:p>
          <w:p w:rsidR="00C85444" w:rsidRPr="00981D08" w:rsidRDefault="00297D10" w:rsidP="00F51454">
            <w:pPr>
              <w:spacing w:after="0" w:line="360" w:lineRule="auto"/>
              <w:rPr>
                <w:rFonts w:ascii="Times New Roman" w:hAnsi="Times New Roman"/>
                <w:sz w:val="24"/>
                <w:szCs w:val="24"/>
                <w:lang w:val="sq-AL"/>
              </w:rPr>
            </w:pPr>
            <w:r>
              <w:rPr>
                <w:rFonts w:ascii="Times New Roman" w:hAnsi="Times New Roman"/>
                <w:sz w:val="24"/>
                <w:szCs w:val="24"/>
                <w:lang w:val="sq-AL"/>
              </w:rPr>
              <w:lastRenderedPageBreak/>
              <w:t>800 m 2</w:t>
            </w:r>
          </w:p>
          <w:p w:rsidR="00EB147A" w:rsidRPr="00981D08" w:rsidRDefault="00297D10" w:rsidP="00F51454">
            <w:pPr>
              <w:spacing w:after="0" w:line="360" w:lineRule="auto"/>
              <w:rPr>
                <w:rFonts w:ascii="Times New Roman" w:hAnsi="Times New Roman"/>
                <w:sz w:val="24"/>
                <w:szCs w:val="24"/>
                <w:lang w:val="sq-AL"/>
              </w:rPr>
            </w:pPr>
            <w:r>
              <w:rPr>
                <w:rFonts w:ascii="Times New Roman" w:hAnsi="Times New Roman"/>
                <w:sz w:val="24"/>
                <w:szCs w:val="24"/>
                <w:lang w:val="sq-AL"/>
              </w:rPr>
              <w:t>0</w:t>
            </w:r>
          </w:p>
          <w:p w:rsidR="00E73DBA" w:rsidRPr="00981D08" w:rsidRDefault="00C67D42" w:rsidP="00F51454">
            <w:pPr>
              <w:spacing w:after="0" w:line="360" w:lineRule="auto"/>
              <w:rPr>
                <w:rFonts w:ascii="Times New Roman" w:hAnsi="Times New Roman"/>
                <w:sz w:val="24"/>
                <w:szCs w:val="24"/>
                <w:lang w:val="sq-AL"/>
              </w:rPr>
            </w:pPr>
            <w:r>
              <w:rPr>
                <w:rFonts w:ascii="Times New Roman" w:hAnsi="Times New Roman"/>
                <w:sz w:val="24"/>
                <w:szCs w:val="24"/>
                <w:lang w:val="sq-AL"/>
              </w:rPr>
              <w:t>44</w:t>
            </w:r>
          </w:p>
          <w:p w:rsidR="00E27FE8" w:rsidRDefault="007A2A79" w:rsidP="00F51454">
            <w:pPr>
              <w:spacing w:after="0" w:line="360" w:lineRule="auto"/>
              <w:rPr>
                <w:rFonts w:ascii="Times New Roman" w:hAnsi="Times New Roman"/>
                <w:sz w:val="24"/>
                <w:szCs w:val="24"/>
                <w:lang w:val="sq-AL"/>
              </w:rPr>
            </w:pPr>
            <w:r>
              <w:rPr>
                <w:rFonts w:ascii="Times New Roman" w:hAnsi="Times New Roman"/>
                <w:sz w:val="24"/>
                <w:szCs w:val="24"/>
                <w:lang w:val="sq-AL"/>
              </w:rPr>
              <w:t>14</w:t>
            </w:r>
          </w:p>
          <w:p w:rsidR="00C67D42" w:rsidRPr="00981D08" w:rsidRDefault="00C67D42" w:rsidP="00F51454">
            <w:pPr>
              <w:spacing w:after="0" w:line="360" w:lineRule="auto"/>
              <w:rPr>
                <w:rFonts w:ascii="Times New Roman" w:hAnsi="Times New Roman"/>
                <w:sz w:val="24"/>
                <w:szCs w:val="24"/>
                <w:lang w:val="sq-AL"/>
              </w:rPr>
            </w:pPr>
            <w:r>
              <w:rPr>
                <w:rFonts w:ascii="Times New Roman" w:hAnsi="Times New Roman"/>
                <w:sz w:val="24"/>
                <w:szCs w:val="24"/>
                <w:lang w:val="sq-AL"/>
              </w:rPr>
              <w:t>2</w:t>
            </w:r>
          </w:p>
          <w:p w:rsidR="00C67D42" w:rsidRPr="00981D08" w:rsidRDefault="00C67D42" w:rsidP="00C67D42">
            <w:pPr>
              <w:spacing w:after="0" w:line="360" w:lineRule="auto"/>
              <w:rPr>
                <w:rFonts w:ascii="Times New Roman" w:hAnsi="Times New Roman"/>
                <w:sz w:val="24"/>
                <w:szCs w:val="24"/>
                <w:lang w:val="sq-AL"/>
              </w:rPr>
            </w:pPr>
            <w:r w:rsidRPr="00981D08">
              <w:rPr>
                <w:rFonts w:ascii="Times New Roman" w:hAnsi="Times New Roman"/>
                <w:sz w:val="24"/>
                <w:szCs w:val="24"/>
                <w:lang w:val="sq-AL"/>
              </w:rPr>
              <w:t>Me nxemje qendrore,lëndë djegëse-naftë</w:t>
            </w:r>
          </w:p>
          <w:p w:rsidR="00E73DBA" w:rsidRPr="00981D08" w:rsidRDefault="00C67D42" w:rsidP="00F51454">
            <w:pPr>
              <w:spacing w:after="0" w:line="360" w:lineRule="auto"/>
              <w:rPr>
                <w:rFonts w:ascii="Times New Roman" w:hAnsi="Times New Roman"/>
                <w:sz w:val="24"/>
                <w:szCs w:val="24"/>
                <w:lang w:val="sq-AL"/>
              </w:rPr>
            </w:pPr>
            <w:r>
              <w:rPr>
                <w:rFonts w:ascii="Times New Roman" w:hAnsi="Times New Roman"/>
                <w:sz w:val="24"/>
                <w:szCs w:val="24"/>
                <w:lang w:val="sq-AL"/>
              </w:rPr>
              <w:t>24,25,26 maj 2021</w:t>
            </w:r>
          </w:p>
          <w:p w:rsidR="00E73DBA" w:rsidRDefault="00C67D42" w:rsidP="00F51454">
            <w:pPr>
              <w:spacing w:after="0" w:line="360" w:lineRule="auto"/>
              <w:rPr>
                <w:rFonts w:ascii="Times New Roman" w:hAnsi="Times New Roman"/>
                <w:sz w:val="24"/>
                <w:szCs w:val="24"/>
                <w:lang w:val="sq-AL"/>
              </w:rPr>
            </w:pPr>
            <w:r>
              <w:rPr>
                <w:rFonts w:ascii="Times New Roman" w:hAnsi="Times New Roman"/>
                <w:sz w:val="28"/>
                <w:szCs w:val="32"/>
              </w:rPr>
              <w:t>0103-232 të:09.08.2021</w:t>
            </w:r>
          </w:p>
          <w:p w:rsidR="00C67D42" w:rsidRDefault="00A37FA5" w:rsidP="00F51454">
            <w:pPr>
              <w:spacing w:after="0" w:line="360" w:lineRule="auto"/>
              <w:rPr>
                <w:rFonts w:ascii="Times New Roman" w:hAnsi="Times New Roman"/>
                <w:sz w:val="24"/>
                <w:szCs w:val="24"/>
                <w:lang w:val="sq-AL"/>
              </w:rPr>
            </w:pPr>
            <w:r>
              <w:rPr>
                <w:rFonts w:ascii="Times New Roman" w:hAnsi="Times New Roman"/>
                <w:sz w:val="24"/>
                <w:szCs w:val="24"/>
                <w:lang w:val="sq-AL"/>
              </w:rPr>
              <w:t>23,24,</w:t>
            </w:r>
            <w:r w:rsidR="00C67D42">
              <w:rPr>
                <w:rFonts w:ascii="Times New Roman" w:hAnsi="Times New Roman"/>
                <w:sz w:val="24"/>
                <w:szCs w:val="24"/>
                <w:lang w:val="sq-AL"/>
              </w:rPr>
              <w:t>25.08.2023</w:t>
            </w:r>
          </w:p>
          <w:p w:rsidR="00C67D42" w:rsidRDefault="00C67D42" w:rsidP="00F51454">
            <w:pPr>
              <w:spacing w:after="0" w:line="360" w:lineRule="auto"/>
              <w:rPr>
                <w:rFonts w:ascii="Times New Roman" w:hAnsi="Times New Roman"/>
                <w:sz w:val="24"/>
                <w:szCs w:val="24"/>
                <w:lang w:val="sq-AL"/>
              </w:rPr>
            </w:pPr>
            <w:r>
              <w:rPr>
                <w:rFonts w:ascii="Times New Roman" w:hAnsi="Times New Roman"/>
                <w:sz w:val="24"/>
                <w:szCs w:val="24"/>
                <w:lang w:val="sq-AL"/>
              </w:rPr>
              <w:t>Librim Abdija</w:t>
            </w:r>
          </w:p>
          <w:p w:rsidR="00C67D42" w:rsidRDefault="00C67D42" w:rsidP="00C67D42">
            <w:pPr>
              <w:spacing w:after="0" w:line="360" w:lineRule="auto"/>
              <w:rPr>
                <w:rFonts w:ascii="Times New Roman" w:hAnsi="Times New Roman"/>
                <w:sz w:val="24"/>
                <w:szCs w:val="24"/>
                <w:lang w:val="sq-AL"/>
              </w:rPr>
            </w:pPr>
            <w:r>
              <w:rPr>
                <w:rFonts w:ascii="Times New Roman" w:hAnsi="Times New Roman"/>
                <w:sz w:val="24"/>
                <w:szCs w:val="24"/>
                <w:lang w:val="sq-AL"/>
              </w:rPr>
              <w:t>Besim Besimi</w:t>
            </w:r>
          </w:p>
          <w:p w:rsidR="00C67D42" w:rsidRPr="00981D08" w:rsidRDefault="00C67D42" w:rsidP="00F51454">
            <w:pPr>
              <w:spacing w:after="0" w:line="360" w:lineRule="auto"/>
              <w:rPr>
                <w:rFonts w:ascii="Times New Roman" w:hAnsi="Times New Roman"/>
                <w:sz w:val="24"/>
                <w:szCs w:val="24"/>
                <w:lang w:val="sq-AL"/>
              </w:rPr>
            </w:pPr>
          </w:p>
        </w:tc>
      </w:tr>
    </w:tbl>
    <w:p w:rsidR="00D4600A" w:rsidRDefault="00162988" w:rsidP="00981D08">
      <w:pPr>
        <w:pStyle w:val="Heading3"/>
        <w:spacing w:line="360" w:lineRule="auto"/>
        <w:rPr>
          <w:rFonts w:ascii="Times New Roman" w:hAnsi="Times New Roman"/>
          <w:color w:val="auto"/>
          <w:lang w:val="sq-AL"/>
        </w:rPr>
      </w:pPr>
      <w:r w:rsidRPr="00981D08">
        <w:rPr>
          <w:rFonts w:ascii="Times New Roman" w:hAnsi="Times New Roman"/>
          <w:color w:val="auto"/>
          <w:lang w:val="sq-AL"/>
        </w:rPr>
        <w:lastRenderedPageBreak/>
        <w:t xml:space="preserve"> </w:t>
      </w:r>
    </w:p>
    <w:p w:rsidR="00574FDA" w:rsidRDefault="00574FDA" w:rsidP="00574FDA">
      <w:pPr>
        <w:rPr>
          <w:lang w:val="sq-AL"/>
        </w:rPr>
      </w:pPr>
    </w:p>
    <w:p w:rsidR="00574FDA" w:rsidRDefault="00574FDA" w:rsidP="00574FDA">
      <w:pPr>
        <w:rPr>
          <w:lang w:val="sq-AL"/>
        </w:rPr>
      </w:pPr>
    </w:p>
    <w:p w:rsidR="00574FDA" w:rsidRDefault="00574FDA" w:rsidP="00574FDA">
      <w:pPr>
        <w:rPr>
          <w:lang w:val="sq-AL"/>
        </w:rPr>
      </w:pPr>
    </w:p>
    <w:p w:rsidR="00574FDA" w:rsidRDefault="00574FDA" w:rsidP="00574FDA">
      <w:pPr>
        <w:rPr>
          <w:lang w:val="sq-AL"/>
        </w:rPr>
      </w:pPr>
    </w:p>
    <w:p w:rsidR="001052D2" w:rsidRDefault="001052D2" w:rsidP="00574FDA">
      <w:pPr>
        <w:rPr>
          <w:lang w:val="sq-AL"/>
        </w:rPr>
      </w:pPr>
    </w:p>
    <w:p w:rsidR="00574FDA" w:rsidRDefault="00574FDA" w:rsidP="00574FDA">
      <w:pPr>
        <w:rPr>
          <w:lang w:val="sq-AL"/>
        </w:rPr>
      </w:pPr>
    </w:p>
    <w:p w:rsidR="00574FDA" w:rsidRDefault="00574FDA" w:rsidP="00574FDA">
      <w:pPr>
        <w:rPr>
          <w:lang w:val="sq-AL"/>
        </w:rPr>
      </w:pPr>
    </w:p>
    <w:p w:rsidR="00574FDA" w:rsidRPr="00574FDA" w:rsidRDefault="00574FDA" w:rsidP="00574FDA">
      <w:pPr>
        <w:rPr>
          <w:lang w:val="sq-AL"/>
        </w:rPr>
      </w:pPr>
    </w:p>
    <w:p w:rsidR="00162988" w:rsidRPr="00981D08" w:rsidRDefault="006E49EC" w:rsidP="006E49EC">
      <w:pPr>
        <w:pStyle w:val="Heading1"/>
        <w:numPr>
          <w:ilvl w:val="0"/>
          <w:numId w:val="37"/>
        </w:numPr>
        <w:spacing w:line="360" w:lineRule="auto"/>
        <w:rPr>
          <w:rFonts w:ascii="Times New Roman" w:hAnsi="Times New Roman"/>
          <w:b/>
          <w:color w:val="auto"/>
          <w:sz w:val="24"/>
          <w:szCs w:val="24"/>
          <w:lang w:val="sq-AL"/>
        </w:rPr>
      </w:pPr>
      <w:r w:rsidRPr="00981D08">
        <w:rPr>
          <w:rFonts w:ascii="Times New Roman" w:hAnsi="Times New Roman"/>
          <w:b/>
          <w:color w:val="auto"/>
          <w:sz w:val="24"/>
          <w:szCs w:val="24"/>
          <w:lang w:val="sq-AL"/>
        </w:rPr>
        <w:lastRenderedPageBreak/>
        <w:t xml:space="preserve">5. </w:t>
      </w:r>
      <w:r w:rsidR="00162988" w:rsidRPr="00981D08">
        <w:rPr>
          <w:rFonts w:ascii="Times New Roman" w:hAnsi="Times New Roman"/>
          <w:b/>
          <w:color w:val="auto"/>
          <w:sz w:val="24"/>
          <w:szCs w:val="24"/>
          <w:lang w:val="sq-AL"/>
        </w:rPr>
        <w:t xml:space="preserve">Fushat për vlerësim, indikator, teknikat dhe instrumentet e vetevaulimit </w:t>
      </w:r>
    </w:p>
    <w:p w:rsidR="00162988" w:rsidRPr="00981D08" w:rsidRDefault="00162988" w:rsidP="00F51454">
      <w:pPr>
        <w:spacing w:line="360" w:lineRule="auto"/>
        <w:rPr>
          <w:rFonts w:ascii="Times New Roman" w:hAnsi="Times New Roman"/>
          <w:lang w:val="sq-AL"/>
        </w:rPr>
      </w:pPr>
    </w:p>
    <w:p w:rsidR="00162988" w:rsidRPr="00981D08" w:rsidRDefault="00162988" w:rsidP="00F51454">
      <w:pPr>
        <w:spacing w:line="360" w:lineRule="auto"/>
        <w:ind w:left="360" w:firstLine="360"/>
        <w:rPr>
          <w:rFonts w:ascii="Times New Roman" w:hAnsi="Times New Roman"/>
          <w:sz w:val="24"/>
          <w:lang w:val="sq-AL"/>
        </w:rPr>
      </w:pPr>
      <w:r w:rsidRPr="00981D08">
        <w:rPr>
          <w:rFonts w:ascii="Times New Roman" w:hAnsi="Times New Roman"/>
          <w:sz w:val="24"/>
          <w:lang w:val="sq-AL"/>
        </w:rPr>
        <w:t>Që të përcjellet kualiteti në punën e përgjithshme në shkollë është e nevojshme kushtet në të cilën punon, proceset në të  cilën zhvillohen në të si dhe rezultatet e arritjeve në shkollë, në bazë të këtyre tri kategorive janë të vërtetuara dhe definuara fushat e vlerësimit dhe indikatorët për kualitet.</w:t>
      </w:r>
    </w:p>
    <w:p w:rsidR="00162988" w:rsidRPr="00981D08" w:rsidRDefault="00162988" w:rsidP="00F51454">
      <w:pPr>
        <w:spacing w:line="360" w:lineRule="auto"/>
        <w:jc w:val="center"/>
        <w:rPr>
          <w:rFonts w:ascii="Times New Roman" w:hAnsi="Times New Roman"/>
          <w:b/>
          <w:sz w:val="24"/>
          <w:lang w:val="sq-AL"/>
        </w:rPr>
      </w:pPr>
      <w:r w:rsidRPr="00981D08">
        <w:rPr>
          <w:rFonts w:ascii="Times New Roman" w:hAnsi="Times New Roman"/>
          <w:b/>
          <w:sz w:val="24"/>
          <w:lang w:val="sq-AL"/>
        </w:rPr>
        <w:t>TABELA</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9"/>
        <w:gridCol w:w="5414"/>
      </w:tblGrid>
      <w:tr w:rsidR="00162988" w:rsidRPr="00981D08" w:rsidTr="00574FDA">
        <w:trPr>
          <w:jc w:val="center"/>
        </w:trPr>
        <w:tc>
          <w:tcPr>
            <w:tcW w:w="5269" w:type="dxa"/>
            <w:shd w:val="clear" w:color="auto" w:fill="auto"/>
          </w:tcPr>
          <w:p w:rsidR="00162988" w:rsidRPr="00981D08" w:rsidRDefault="00162988" w:rsidP="00574FDA">
            <w:pPr>
              <w:spacing w:after="0" w:line="360" w:lineRule="auto"/>
              <w:rPr>
                <w:rFonts w:ascii="Times New Roman" w:hAnsi="Times New Roman"/>
                <w:sz w:val="24"/>
                <w:lang w:val="sq-AL"/>
              </w:rPr>
            </w:pPr>
            <w:r w:rsidRPr="00981D08">
              <w:rPr>
                <w:rFonts w:ascii="Times New Roman" w:hAnsi="Times New Roman"/>
                <w:sz w:val="24"/>
                <w:lang w:val="sq-AL"/>
              </w:rPr>
              <w:t>FUSHAT</w:t>
            </w:r>
          </w:p>
        </w:tc>
        <w:tc>
          <w:tcPr>
            <w:tcW w:w="5414" w:type="dxa"/>
            <w:shd w:val="clear" w:color="auto" w:fill="auto"/>
          </w:tcPr>
          <w:p w:rsidR="00162988" w:rsidRPr="00981D08" w:rsidRDefault="00162988" w:rsidP="00F51454">
            <w:pPr>
              <w:spacing w:after="0" w:line="360" w:lineRule="auto"/>
              <w:rPr>
                <w:rFonts w:ascii="Times New Roman" w:hAnsi="Times New Roman"/>
                <w:sz w:val="24"/>
                <w:lang w:val="sq-AL"/>
              </w:rPr>
            </w:pPr>
            <w:r w:rsidRPr="00981D08">
              <w:rPr>
                <w:rFonts w:ascii="Times New Roman" w:hAnsi="Times New Roman"/>
                <w:sz w:val="24"/>
                <w:lang w:val="sq-AL"/>
              </w:rPr>
              <w:t>INDIKATOR</w:t>
            </w:r>
            <w:r w:rsidR="00FE7E78" w:rsidRPr="00981D08">
              <w:rPr>
                <w:rFonts w:ascii="Times New Roman" w:hAnsi="Times New Roman"/>
                <w:sz w:val="24"/>
                <w:lang w:val="sq-AL"/>
              </w:rPr>
              <w:t>ËT PËR KUALIT</w:t>
            </w:r>
            <w:r w:rsidR="007A2A79">
              <w:rPr>
                <w:rFonts w:ascii="Times New Roman" w:hAnsi="Times New Roman"/>
                <w:sz w:val="24"/>
                <w:lang w:val="sq-AL"/>
              </w:rPr>
              <w:t>ET</w:t>
            </w:r>
          </w:p>
          <w:p w:rsidR="00FE7E78" w:rsidRPr="00981D08" w:rsidRDefault="00FE7E78" w:rsidP="00F51454">
            <w:pPr>
              <w:spacing w:after="0" w:line="360" w:lineRule="auto"/>
              <w:rPr>
                <w:rFonts w:ascii="Times New Roman" w:hAnsi="Times New Roman"/>
                <w:sz w:val="24"/>
                <w:lang w:val="sq-AL"/>
              </w:rPr>
            </w:pP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t>Planet dhe programet mësimore</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Realizimi i planeve dhe programeve mësimore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Cilësia e planeve dhe programeve mësimore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Aktivitetet jashtamësimore</w:t>
            </w:r>
          </w:p>
          <w:p w:rsidR="00162988" w:rsidRPr="00981D08" w:rsidRDefault="00162988" w:rsidP="00F51454">
            <w:pPr>
              <w:pStyle w:val="ListParagraph"/>
              <w:spacing w:after="0" w:line="360" w:lineRule="auto"/>
              <w:rPr>
                <w:rFonts w:ascii="Times New Roman" w:hAnsi="Times New Roman"/>
                <w:sz w:val="24"/>
              </w:rPr>
            </w:pP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t>Arritjet e nxënësve</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Arritjet e nxënësve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Mbatja, shpërndarje  e nxënësve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Përsëritja e nxënësve </w:t>
            </w: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t>Mësimi dhe mësimdhënia</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Arritjet e nxënësve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Mbatja , shpërndarja e nxënësve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Përsëritja e nxënësve</w:t>
            </w:r>
          </w:p>
          <w:p w:rsidR="00162988" w:rsidRPr="00981D08" w:rsidRDefault="00162988" w:rsidP="00F51454">
            <w:pPr>
              <w:pStyle w:val="ListParagraph"/>
              <w:spacing w:after="0" w:line="360" w:lineRule="auto"/>
              <w:rPr>
                <w:rFonts w:ascii="Times New Roman" w:hAnsi="Times New Roman"/>
                <w:sz w:val="24"/>
              </w:rPr>
            </w:pP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lastRenderedPageBreak/>
              <w:t>Përkrahja e nxënësve</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Kujdesi i përgjithshëm i nxënësve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Shëndeti</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Ndihma këshilldhënëse për arsimin e mëtejshëm e nxënësve.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Ndjekja e përparimit – progresit. </w:t>
            </w: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t>Atmosfera në shkollë</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Atmosfera dhe raportet në shkollë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Promovimi i arritjeve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Barazia dhe të drejtat</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Marëdhëniet partnere me prindërit dhe me bashkësin locale dhe komunitetin afarist.</w:t>
            </w:r>
          </w:p>
          <w:p w:rsidR="00162988" w:rsidRPr="00981D08" w:rsidRDefault="00162988" w:rsidP="00A856C7">
            <w:pPr>
              <w:pStyle w:val="ListParagraph"/>
              <w:numPr>
                <w:ilvl w:val="0"/>
                <w:numId w:val="26"/>
              </w:numPr>
              <w:spacing w:after="0" w:line="360" w:lineRule="auto"/>
              <w:rPr>
                <w:rFonts w:ascii="Times New Roman" w:hAnsi="Times New Roman"/>
                <w:sz w:val="24"/>
              </w:rPr>
            </w:pP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t>Resurset</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Kapacitetet hapsinore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Mjetet dhe materialet mësimore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Sigurim  i kuadrove të nevojshme mësimore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Ndjekja e nevojave për zhvillim të kuadrit mësimore.</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Pun financiare në shkollë.</w:t>
            </w:r>
          </w:p>
          <w:p w:rsidR="00162988" w:rsidRPr="00981D08" w:rsidRDefault="00162988" w:rsidP="00F51454">
            <w:pPr>
              <w:pStyle w:val="ListParagraph"/>
              <w:spacing w:after="0" w:line="360" w:lineRule="auto"/>
              <w:rPr>
                <w:rFonts w:ascii="Times New Roman" w:hAnsi="Times New Roman"/>
                <w:sz w:val="24"/>
              </w:rPr>
            </w:pPr>
          </w:p>
        </w:tc>
      </w:tr>
      <w:tr w:rsidR="00162988" w:rsidRPr="00981D08" w:rsidTr="00574FDA">
        <w:trPr>
          <w:jc w:val="center"/>
        </w:trPr>
        <w:tc>
          <w:tcPr>
            <w:tcW w:w="5269" w:type="dxa"/>
            <w:shd w:val="clear" w:color="auto" w:fill="auto"/>
          </w:tcPr>
          <w:p w:rsidR="00162988" w:rsidRPr="00981D08" w:rsidRDefault="00162988" w:rsidP="00574FDA">
            <w:pPr>
              <w:pStyle w:val="ListParagraph"/>
              <w:numPr>
                <w:ilvl w:val="0"/>
                <w:numId w:val="25"/>
              </w:numPr>
              <w:spacing w:after="0" w:line="360" w:lineRule="auto"/>
              <w:rPr>
                <w:rFonts w:ascii="Times New Roman" w:hAnsi="Times New Roman"/>
                <w:sz w:val="24"/>
              </w:rPr>
            </w:pPr>
            <w:r w:rsidRPr="00981D08">
              <w:rPr>
                <w:rFonts w:ascii="Times New Roman" w:hAnsi="Times New Roman"/>
                <w:sz w:val="24"/>
              </w:rPr>
              <w:t>Udhëheqja , menaxhimi dhe krijimit i politikës</w:t>
            </w:r>
          </w:p>
        </w:tc>
        <w:tc>
          <w:tcPr>
            <w:tcW w:w="5414" w:type="dxa"/>
            <w:shd w:val="clear" w:color="auto" w:fill="auto"/>
          </w:tcPr>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 xml:space="preserve">Udhëheqja dhe menaxhimi i shkollës </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Qëllimi dhe krijimi i politikës së shkollës</w:t>
            </w:r>
          </w:p>
          <w:p w:rsidR="00162988" w:rsidRPr="00981D08" w:rsidRDefault="00162988" w:rsidP="00A856C7">
            <w:pPr>
              <w:pStyle w:val="ListParagraph"/>
              <w:numPr>
                <w:ilvl w:val="0"/>
                <w:numId w:val="26"/>
              </w:numPr>
              <w:spacing w:after="0" w:line="360" w:lineRule="auto"/>
              <w:rPr>
                <w:rFonts w:ascii="Times New Roman" w:hAnsi="Times New Roman"/>
                <w:sz w:val="24"/>
              </w:rPr>
            </w:pPr>
            <w:r w:rsidRPr="00981D08">
              <w:rPr>
                <w:rFonts w:ascii="Times New Roman" w:hAnsi="Times New Roman"/>
                <w:sz w:val="24"/>
              </w:rPr>
              <w:t>Planifikimi zhvillimor.</w:t>
            </w:r>
          </w:p>
          <w:p w:rsidR="00162988" w:rsidRPr="00981D08" w:rsidRDefault="00162988" w:rsidP="00F51454">
            <w:pPr>
              <w:pStyle w:val="ListParagraph"/>
              <w:spacing w:after="0" w:line="360" w:lineRule="auto"/>
              <w:rPr>
                <w:rFonts w:ascii="Times New Roman" w:hAnsi="Times New Roman"/>
                <w:sz w:val="24"/>
              </w:rPr>
            </w:pPr>
          </w:p>
        </w:tc>
      </w:tr>
    </w:tbl>
    <w:p w:rsidR="00162988" w:rsidRPr="00981D08" w:rsidRDefault="00162988" w:rsidP="006E49EC">
      <w:pPr>
        <w:pStyle w:val="Heading2"/>
        <w:numPr>
          <w:ilvl w:val="1"/>
          <w:numId w:val="37"/>
        </w:numPr>
        <w:spacing w:line="360" w:lineRule="auto"/>
        <w:ind w:left="180" w:hanging="450"/>
        <w:rPr>
          <w:rFonts w:ascii="Times New Roman" w:hAnsi="Times New Roman"/>
          <w:b/>
          <w:color w:val="auto"/>
          <w:lang w:val="sq-AL"/>
        </w:rPr>
      </w:pPr>
      <w:r w:rsidRPr="00981D08">
        <w:rPr>
          <w:rFonts w:ascii="Times New Roman" w:hAnsi="Times New Roman"/>
          <w:b/>
          <w:color w:val="auto"/>
          <w:lang w:val="sq-AL"/>
        </w:rPr>
        <w:lastRenderedPageBreak/>
        <w:t>Teknikat dhe instumentet që janë shfrytëzuar në vetevaulim</w:t>
      </w:r>
    </w:p>
    <w:p w:rsidR="00162988" w:rsidRPr="00981D08" w:rsidRDefault="00162988" w:rsidP="00F51454">
      <w:pPr>
        <w:spacing w:line="360" w:lineRule="auto"/>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rsidR="00162988" w:rsidRPr="00981D08" w:rsidTr="00DA4FA3">
        <w:tc>
          <w:tcPr>
            <w:tcW w:w="4675" w:type="dxa"/>
            <w:shd w:val="clear" w:color="auto" w:fill="auto"/>
          </w:tcPr>
          <w:p w:rsidR="00162988" w:rsidRPr="00981D08" w:rsidRDefault="00162988" w:rsidP="00F51454">
            <w:pPr>
              <w:spacing w:after="0" w:line="360" w:lineRule="auto"/>
              <w:jc w:val="center"/>
              <w:rPr>
                <w:rFonts w:ascii="Times New Roman" w:hAnsi="Times New Roman"/>
                <w:b/>
                <w:sz w:val="24"/>
                <w:lang w:val="sq-AL"/>
              </w:rPr>
            </w:pPr>
          </w:p>
          <w:p w:rsidR="00162988" w:rsidRPr="00981D08" w:rsidRDefault="00162988" w:rsidP="00F51454">
            <w:pPr>
              <w:spacing w:after="0" w:line="360" w:lineRule="auto"/>
              <w:jc w:val="center"/>
              <w:rPr>
                <w:rFonts w:ascii="Times New Roman" w:hAnsi="Times New Roman"/>
                <w:b/>
                <w:sz w:val="24"/>
                <w:lang w:val="sq-AL"/>
              </w:rPr>
            </w:pPr>
            <w:r w:rsidRPr="00981D08">
              <w:rPr>
                <w:rFonts w:ascii="Times New Roman" w:hAnsi="Times New Roman"/>
                <w:b/>
                <w:sz w:val="24"/>
                <w:lang w:val="sq-AL"/>
              </w:rPr>
              <w:t>TEKNIKAT</w:t>
            </w:r>
          </w:p>
        </w:tc>
        <w:tc>
          <w:tcPr>
            <w:tcW w:w="4675" w:type="dxa"/>
            <w:shd w:val="clear" w:color="auto" w:fill="auto"/>
          </w:tcPr>
          <w:p w:rsidR="00162988" w:rsidRPr="00981D08" w:rsidRDefault="00162988" w:rsidP="00F51454">
            <w:pPr>
              <w:spacing w:after="0" w:line="360" w:lineRule="auto"/>
              <w:jc w:val="center"/>
              <w:rPr>
                <w:rFonts w:ascii="Times New Roman" w:hAnsi="Times New Roman"/>
                <w:b/>
                <w:sz w:val="24"/>
                <w:lang w:val="sq-AL"/>
              </w:rPr>
            </w:pPr>
          </w:p>
          <w:p w:rsidR="00162988" w:rsidRPr="00981D08" w:rsidRDefault="00162988" w:rsidP="00F51454">
            <w:pPr>
              <w:spacing w:after="0" w:line="360" w:lineRule="auto"/>
              <w:jc w:val="center"/>
              <w:rPr>
                <w:rFonts w:ascii="Times New Roman" w:hAnsi="Times New Roman"/>
                <w:b/>
                <w:sz w:val="24"/>
                <w:lang w:val="sq-AL"/>
              </w:rPr>
            </w:pPr>
            <w:r w:rsidRPr="00981D08">
              <w:rPr>
                <w:rFonts w:ascii="Times New Roman" w:hAnsi="Times New Roman"/>
                <w:b/>
                <w:sz w:val="24"/>
                <w:lang w:val="sq-AL"/>
              </w:rPr>
              <w:t>INSTRUMENTET</w:t>
            </w:r>
          </w:p>
        </w:tc>
      </w:tr>
      <w:tr w:rsidR="00162988" w:rsidRPr="00981D08" w:rsidTr="00DA4FA3">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Vrojtim / vëzhgim</w:t>
            </w:r>
          </w:p>
        </w:tc>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Përcjellja e gjendjes</w:t>
            </w:r>
          </w:p>
        </w:tc>
      </w:tr>
      <w:tr w:rsidR="00162988" w:rsidRPr="00981D08" w:rsidTr="00DA4FA3">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Anketim </w:t>
            </w:r>
          </w:p>
        </w:tc>
        <w:tc>
          <w:tcPr>
            <w:tcW w:w="4675" w:type="dxa"/>
            <w:shd w:val="clear" w:color="auto" w:fill="auto"/>
          </w:tcPr>
          <w:p w:rsidR="00162988" w:rsidRPr="00981D08" w:rsidRDefault="00C5206D" w:rsidP="00F51454">
            <w:pPr>
              <w:spacing w:after="0" w:line="360" w:lineRule="auto"/>
              <w:rPr>
                <w:rFonts w:ascii="Times New Roman" w:hAnsi="Times New Roman"/>
                <w:sz w:val="24"/>
                <w:szCs w:val="24"/>
                <w:lang w:val="sq-AL"/>
              </w:rPr>
            </w:pPr>
            <w:r>
              <w:rPr>
                <w:rFonts w:ascii="Times New Roman" w:hAnsi="Times New Roman"/>
                <w:sz w:val="24"/>
                <w:szCs w:val="24"/>
                <w:lang w:val="sq-AL"/>
              </w:rPr>
              <w:t>Anket</w:t>
            </w:r>
            <w:r w:rsidR="00162988" w:rsidRPr="00981D08">
              <w:rPr>
                <w:rFonts w:ascii="Times New Roman" w:hAnsi="Times New Roman"/>
                <w:sz w:val="24"/>
                <w:szCs w:val="24"/>
                <w:lang w:val="sq-AL"/>
              </w:rPr>
              <w:t>a, pyetësor</w:t>
            </w:r>
          </w:p>
        </w:tc>
      </w:tr>
      <w:tr w:rsidR="00162988" w:rsidRPr="00981D08" w:rsidTr="00DA4FA3">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Intervistë </w:t>
            </w:r>
          </w:p>
        </w:tc>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Bisedë (individual – grupore)</w:t>
            </w:r>
          </w:p>
        </w:tc>
      </w:tr>
      <w:tr w:rsidR="00162988" w:rsidRPr="00981D08" w:rsidTr="00DA4FA3">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Analizë të dokumentacionit</w:t>
            </w:r>
          </w:p>
        </w:tc>
        <w:tc>
          <w:tcPr>
            <w:tcW w:w="4675" w:type="dxa"/>
            <w:shd w:val="clear" w:color="auto" w:fill="auto"/>
          </w:tcPr>
          <w:p w:rsidR="00162988" w:rsidRPr="00981D08" w:rsidRDefault="0016298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Çek listë</w:t>
            </w:r>
          </w:p>
        </w:tc>
      </w:tr>
    </w:tbl>
    <w:p w:rsidR="00162988" w:rsidRPr="00981D08" w:rsidRDefault="00162988" w:rsidP="00F51454">
      <w:pPr>
        <w:spacing w:line="360" w:lineRule="auto"/>
        <w:rPr>
          <w:rFonts w:ascii="Times New Roman" w:hAnsi="Times New Roman"/>
          <w:lang w:val="sq-AL"/>
        </w:rPr>
      </w:pPr>
    </w:p>
    <w:p w:rsidR="00162988" w:rsidRPr="00981D08" w:rsidRDefault="00162988" w:rsidP="006E49EC">
      <w:pPr>
        <w:pStyle w:val="Heading2"/>
        <w:numPr>
          <w:ilvl w:val="1"/>
          <w:numId w:val="37"/>
        </w:numPr>
        <w:spacing w:line="360" w:lineRule="auto"/>
        <w:ind w:left="360" w:hanging="450"/>
        <w:rPr>
          <w:rFonts w:ascii="Times New Roman" w:hAnsi="Times New Roman"/>
          <w:b/>
          <w:color w:val="auto"/>
          <w:lang w:val="sq-AL"/>
        </w:rPr>
      </w:pPr>
      <w:r w:rsidRPr="00981D08">
        <w:rPr>
          <w:rFonts w:ascii="Times New Roman" w:hAnsi="Times New Roman"/>
          <w:b/>
          <w:color w:val="auto"/>
          <w:lang w:val="sq-AL"/>
        </w:rPr>
        <w:t xml:space="preserve"> Niveli i realizimit </w:t>
      </w:r>
    </w:p>
    <w:p w:rsidR="00162988" w:rsidRPr="00981D08" w:rsidRDefault="00162988" w:rsidP="00F51454">
      <w:pPr>
        <w:spacing w:line="360" w:lineRule="auto"/>
        <w:jc w:val="both"/>
        <w:rPr>
          <w:rFonts w:ascii="Times New Roman" w:hAnsi="Times New Roman"/>
          <w:sz w:val="24"/>
          <w:lang w:val="sq-AL"/>
        </w:rPr>
      </w:pPr>
    </w:p>
    <w:p w:rsidR="00162988" w:rsidRPr="00981D08" w:rsidRDefault="00162988" w:rsidP="00F51454">
      <w:pPr>
        <w:spacing w:line="360" w:lineRule="auto"/>
        <w:jc w:val="both"/>
        <w:rPr>
          <w:rFonts w:ascii="Times New Roman" w:hAnsi="Times New Roman"/>
          <w:sz w:val="24"/>
          <w:lang w:val="sq-AL"/>
        </w:rPr>
      </w:pPr>
      <w:r w:rsidRPr="00981D08">
        <w:rPr>
          <w:rFonts w:ascii="Times New Roman" w:hAnsi="Times New Roman"/>
          <w:sz w:val="24"/>
          <w:lang w:val="sq-AL"/>
        </w:rPr>
        <w:tab/>
        <w:t>Nivelet e realizimit përmbajnë përshkrim të qartë dhe preciz që të arriturat tek indikatorët individual në kuadër të fushës së caktuar për vlerësim. Në bazë të përvojave vlerësimi is  realizuarës  kryhet në më tepër nivele – ku aspektet e punës së shkollës nvarësisht nga niveli i vlerësimit zotërojnë anet e forta dhe anët e dobëta të cilët nuk ndihmojnë. Në kualitetin e përgjithshëm dhe të gjithëanshëm të punës në shkollë.</w:t>
      </w:r>
    </w:p>
    <w:p w:rsidR="00162988" w:rsidRPr="00981D08" w:rsidRDefault="00162988" w:rsidP="00F51454">
      <w:pPr>
        <w:spacing w:line="360" w:lineRule="auto"/>
        <w:rPr>
          <w:rFonts w:ascii="Times New Roman" w:hAnsi="Times New Roman"/>
          <w:lang w:val="sq-AL"/>
        </w:rPr>
      </w:pPr>
    </w:p>
    <w:p w:rsidR="00B50076" w:rsidRDefault="00B50076" w:rsidP="00F51454">
      <w:pPr>
        <w:spacing w:line="360" w:lineRule="auto"/>
        <w:jc w:val="center"/>
        <w:rPr>
          <w:rFonts w:ascii="Times New Roman" w:hAnsi="Times New Roman"/>
          <w:b/>
          <w:sz w:val="28"/>
          <w:szCs w:val="28"/>
          <w:lang w:val="sq-AL"/>
        </w:rPr>
      </w:pPr>
    </w:p>
    <w:p w:rsidR="00574FDA" w:rsidRDefault="00574FDA" w:rsidP="00F51454">
      <w:pPr>
        <w:spacing w:line="360" w:lineRule="auto"/>
        <w:jc w:val="center"/>
        <w:rPr>
          <w:rFonts w:ascii="Times New Roman" w:hAnsi="Times New Roman"/>
          <w:b/>
          <w:sz w:val="28"/>
          <w:szCs w:val="28"/>
          <w:lang w:val="sq-AL"/>
        </w:rPr>
      </w:pPr>
    </w:p>
    <w:p w:rsidR="00EF3E69" w:rsidRDefault="00EF3E69" w:rsidP="00F51454">
      <w:pPr>
        <w:spacing w:line="360" w:lineRule="auto"/>
        <w:jc w:val="center"/>
        <w:rPr>
          <w:rFonts w:ascii="Times New Roman" w:hAnsi="Times New Roman"/>
          <w:b/>
          <w:sz w:val="28"/>
          <w:szCs w:val="28"/>
          <w:lang w:val="sq-AL"/>
        </w:rPr>
      </w:pPr>
    </w:p>
    <w:p w:rsidR="00EF3E69" w:rsidRPr="00981D08" w:rsidRDefault="00EF3E69" w:rsidP="00F51454">
      <w:pPr>
        <w:spacing w:line="360" w:lineRule="auto"/>
        <w:jc w:val="center"/>
        <w:rPr>
          <w:rFonts w:ascii="Times New Roman" w:hAnsi="Times New Roman"/>
          <w:b/>
          <w:sz w:val="28"/>
          <w:szCs w:val="28"/>
          <w:lang w:val="sq-AL"/>
        </w:rPr>
      </w:pPr>
    </w:p>
    <w:p w:rsidR="00E951C4" w:rsidRPr="00981D08" w:rsidRDefault="00E951C4" w:rsidP="00F51454">
      <w:pPr>
        <w:spacing w:line="360" w:lineRule="auto"/>
        <w:rPr>
          <w:rFonts w:ascii="Times New Roman" w:hAnsi="Times New Roman"/>
          <w:b/>
          <w:sz w:val="44"/>
          <w:szCs w:val="44"/>
          <w:lang w:val="sq-AL"/>
        </w:rPr>
      </w:pPr>
      <w:r w:rsidRPr="00981D08">
        <w:rPr>
          <w:rFonts w:ascii="Times New Roman" w:hAnsi="Times New Roman"/>
          <w:b/>
          <w:sz w:val="44"/>
          <w:szCs w:val="44"/>
          <w:lang w:val="sq-AL"/>
        </w:rPr>
        <w:lastRenderedPageBreak/>
        <w:t>2.</w:t>
      </w:r>
      <w:r w:rsidR="00310F22" w:rsidRPr="00981D08">
        <w:rPr>
          <w:rFonts w:ascii="Times New Roman" w:hAnsi="Times New Roman"/>
          <w:b/>
          <w:sz w:val="44"/>
          <w:szCs w:val="44"/>
          <w:lang w:val="sq-AL"/>
        </w:rPr>
        <w:t>Fusha</w:t>
      </w:r>
      <w:r w:rsidR="000A7F60" w:rsidRPr="00981D08">
        <w:rPr>
          <w:rFonts w:ascii="Times New Roman" w:hAnsi="Times New Roman"/>
          <w:b/>
          <w:sz w:val="44"/>
          <w:szCs w:val="44"/>
          <w:lang w:val="sq-AL"/>
        </w:rPr>
        <w:t>t</w:t>
      </w:r>
      <w:r w:rsidR="00310F22" w:rsidRPr="00981D08">
        <w:rPr>
          <w:rFonts w:ascii="Times New Roman" w:hAnsi="Times New Roman"/>
          <w:b/>
          <w:sz w:val="44"/>
          <w:szCs w:val="44"/>
          <w:lang w:val="sq-AL"/>
        </w:rPr>
        <w:t xml:space="preserve"> programore:</w:t>
      </w:r>
      <w:r w:rsidR="0096735A" w:rsidRPr="00981D08">
        <w:rPr>
          <w:rFonts w:ascii="Times New Roman" w:hAnsi="Times New Roman"/>
          <w:b/>
          <w:sz w:val="44"/>
          <w:szCs w:val="44"/>
          <w:lang w:val="sq-AL"/>
        </w:rPr>
        <w:t xml:space="preserve"> </w:t>
      </w:r>
    </w:p>
    <w:p w:rsidR="00941497" w:rsidRPr="00981D08" w:rsidRDefault="001F461E" w:rsidP="00F51454">
      <w:pPr>
        <w:spacing w:line="360" w:lineRule="auto"/>
        <w:rPr>
          <w:rFonts w:ascii="Times New Roman" w:hAnsi="Times New Roman"/>
          <w:b/>
          <w:sz w:val="40"/>
          <w:szCs w:val="40"/>
          <w:lang w:val="sq-AL"/>
        </w:rPr>
      </w:pPr>
      <w:r w:rsidRPr="00981D08">
        <w:rPr>
          <w:rFonts w:ascii="Times New Roman" w:hAnsi="Times New Roman"/>
          <w:b/>
          <w:sz w:val="40"/>
          <w:szCs w:val="40"/>
          <w:lang w:val="sq-AL"/>
        </w:rPr>
        <w:t>2.1.</w:t>
      </w:r>
      <w:r w:rsidRPr="00981D08">
        <w:rPr>
          <w:rFonts w:ascii="Times New Roman" w:hAnsi="Times New Roman"/>
          <w:b/>
          <w:sz w:val="40"/>
          <w:szCs w:val="40"/>
          <w:u w:val="single"/>
          <w:lang w:val="sq-AL"/>
        </w:rPr>
        <w:t>Fusha</w:t>
      </w:r>
      <w:r w:rsidR="000A7F60" w:rsidRPr="00981D08">
        <w:rPr>
          <w:rFonts w:ascii="Times New Roman" w:hAnsi="Times New Roman"/>
          <w:b/>
          <w:sz w:val="40"/>
          <w:szCs w:val="40"/>
          <w:u w:val="single"/>
          <w:lang w:val="sq-AL"/>
        </w:rPr>
        <w:t xml:space="preserve">: </w:t>
      </w:r>
      <w:r w:rsidR="00941497" w:rsidRPr="00981D08">
        <w:rPr>
          <w:rFonts w:ascii="Times New Roman" w:hAnsi="Times New Roman"/>
          <w:b/>
          <w:i/>
          <w:sz w:val="40"/>
          <w:szCs w:val="40"/>
          <w:u w:val="single"/>
          <w:lang w:val="sq-AL"/>
        </w:rPr>
        <w:t>Planet dhe programet mësimore</w:t>
      </w:r>
    </w:p>
    <w:tbl>
      <w:tblPr>
        <w:tblW w:w="0" w:type="auto"/>
        <w:tblBorders>
          <w:top w:val="single" w:sz="4" w:space="0" w:color="70AD47"/>
          <w:left w:val="single" w:sz="4" w:space="0" w:color="70AD47"/>
          <w:bottom w:val="single" w:sz="4" w:space="0" w:color="70AD47"/>
          <w:right w:val="single" w:sz="4" w:space="0" w:color="70AD47"/>
        </w:tblBorders>
        <w:tblLook w:val="04A0"/>
      </w:tblPr>
      <w:tblGrid>
        <w:gridCol w:w="804"/>
        <w:gridCol w:w="2341"/>
        <w:gridCol w:w="10913"/>
      </w:tblGrid>
      <w:tr w:rsidR="00BC720C" w:rsidRPr="00981D08" w:rsidTr="00574FDA">
        <w:tc>
          <w:tcPr>
            <w:tcW w:w="804" w:type="dxa"/>
            <w:tcBorders>
              <w:bottom w:val="nil"/>
              <w:right w:val="nil"/>
            </w:tcBorders>
            <w:shd w:val="clear" w:color="auto" w:fill="70AD47"/>
          </w:tcPr>
          <w:p w:rsidR="00E52013" w:rsidRPr="00981D08" w:rsidRDefault="00E52013" w:rsidP="00F51454">
            <w:pPr>
              <w:spacing w:after="0" w:line="360" w:lineRule="auto"/>
              <w:rPr>
                <w:rFonts w:ascii="Times New Roman" w:hAnsi="Times New Roman"/>
                <w:bCs/>
                <w:sz w:val="24"/>
                <w:szCs w:val="24"/>
                <w:u w:val="single"/>
                <w:lang w:val="sq-AL"/>
              </w:rPr>
            </w:pPr>
            <w:r w:rsidRPr="00981D08">
              <w:rPr>
                <w:rFonts w:ascii="Times New Roman" w:hAnsi="Times New Roman"/>
                <w:b/>
                <w:bCs/>
                <w:sz w:val="24"/>
                <w:szCs w:val="24"/>
                <w:u w:val="single"/>
                <w:lang w:val="sq-AL"/>
              </w:rPr>
              <w:t>Nr:</w:t>
            </w:r>
          </w:p>
        </w:tc>
        <w:tc>
          <w:tcPr>
            <w:tcW w:w="2341" w:type="dxa"/>
            <w:shd w:val="clear" w:color="auto" w:fill="70AD47"/>
          </w:tcPr>
          <w:p w:rsidR="00E52013" w:rsidRPr="00981D08" w:rsidRDefault="00E52013" w:rsidP="00F51454">
            <w:pPr>
              <w:spacing w:after="0" w:line="360" w:lineRule="auto"/>
              <w:rPr>
                <w:rFonts w:ascii="Times New Roman" w:hAnsi="Times New Roman"/>
                <w:bCs/>
                <w:sz w:val="24"/>
                <w:szCs w:val="24"/>
                <w:u w:val="single"/>
                <w:lang w:val="sq-AL"/>
              </w:rPr>
            </w:pPr>
            <w:r w:rsidRPr="00981D08">
              <w:rPr>
                <w:rFonts w:ascii="Times New Roman" w:hAnsi="Times New Roman"/>
                <w:b/>
                <w:bCs/>
                <w:sz w:val="24"/>
                <w:szCs w:val="24"/>
                <w:u w:val="single"/>
                <w:lang w:val="sq-AL"/>
              </w:rPr>
              <w:t>Treguesit e cilësisë:</w:t>
            </w:r>
          </w:p>
        </w:tc>
        <w:tc>
          <w:tcPr>
            <w:tcW w:w="10913" w:type="dxa"/>
            <w:shd w:val="clear" w:color="auto" w:fill="70AD47"/>
          </w:tcPr>
          <w:p w:rsidR="00E52013" w:rsidRPr="00981D08" w:rsidRDefault="00E52013" w:rsidP="00F51454">
            <w:pPr>
              <w:spacing w:after="0" w:line="360" w:lineRule="auto"/>
              <w:rPr>
                <w:rFonts w:ascii="Times New Roman" w:hAnsi="Times New Roman"/>
                <w:bCs/>
                <w:sz w:val="24"/>
                <w:szCs w:val="24"/>
                <w:u w:val="single"/>
                <w:lang w:val="sq-AL"/>
              </w:rPr>
            </w:pPr>
            <w:r w:rsidRPr="00981D08">
              <w:rPr>
                <w:rFonts w:ascii="Times New Roman" w:hAnsi="Times New Roman"/>
                <w:b/>
                <w:bCs/>
                <w:sz w:val="24"/>
                <w:szCs w:val="24"/>
                <w:u w:val="single"/>
                <w:lang w:val="sq-AL"/>
              </w:rPr>
              <w:t>Temat:</w:t>
            </w:r>
          </w:p>
        </w:tc>
      </w:tr>
      <w:tr w:rsidR="00BC720C" w:rsidRPr="00981D08" w:rsidTr="00574FDA">
        <w:tc>
          <w:tcPr>
            <w:tcW w:w="804" w:type="dxa"/>
            <w:tcBorders>
              <w:top w:val="single" w:sz="4" w:space="0" w:color="70AD47"/>
              <w:bottom w:val="single" w:sz="4" w:space="0" w:color="70AD47"/>
              <w:right w:val="nil"/>
            </w:tcBorders>
            <w:shd w:val="clear" w:color="auto" w:fill="FFFFFF"/>
          </w:tcPr>
          <w:p w:rsidR="00E52013" w:rsidRPr="00981D08" w:rsidRDefault="00E52013" w:rsidP="00F51454">
            <w:pPr>
              <w:shd w:val="clear" w:color="auto" w:fill="FFFFFF"/>
              <w:spacing w:after="0" w:line="360" w:lineRule="auto"/>
              <w:rPr>
                <w:rFonts w:ascii="Times New Roman" w:hAnsi="Times New Roman"/>
                <w:bCs/>
                <w:i/>
                <w:sz w:val="24"/>
                <w:szCs w:val="24"/>
                <w:u w:val="single"/>
                <w:lang w:val="sq-AL"/>
              </w:rPr>
            </w:pPr>
            <w:r w:rsidRPr="00981D08">
              <w:rPr>
                <w:rFonts w:ascii="Times New Roman" w:hAnsi="Times New Roman"/>
                <w:b/>
                <w:bCs/>
                <w:i/>
                <w:sz w:val="24"/>
                <w:szCs w:val="24"/>
                <w:u w:val="single"/>
                <w:lang w:val="sq-AL"/>
              </w:rPr>
              <w:t>1.1.</w:t>
            </w:r>
          </w:p>
        </w:tc>
        <w:tc>
          <w:tcPr>
            <w:tcW w:w="2341" w:type="dxa"/>
            <w:tcBorders>
              <w:top w:val="single" w:sz="4" w:space="0" w:color="70AD47"/>
              <w:bottom w:val="single" w:sz="4" w:space="0" w:color="70AD47"/>
            </w:tcBorders>
            <w:shd w:val="clear" w:color="auto" w:fill="auto"/>
          </w:tcPr>
          <w:p w:rsidR="00E52013" w:rsidRPr="00981D08" w:rsidRDefault="00E52013" w:rsidP="00F51454">
            <w:pPr>
              <w:shd w:val="clear" w:color="auto" w:fill="FFFFFF"/>
              <w:spacing w:after="0" w:line="360" w:lineRule="auto"/>
              <w:rPr>
                <w:rFonts w:ascii="Times New Roman" w:hAnsi="Times New Roman"/>
                <w:b/>
                <w:i/>
                <w:sz w:val="24"/>
                <w:szCs w:val="24"/>
                <w:u w:val="single"/>
                <w:lang w:val="sq-AL"/>
              </w:rPr>
            </w:pPr>
            <w:r w:rsidRPr="00981D08">
              <w:rPr>
                <w:rFonts w:ascii="Times New Roman" w:hAnsi="Times New Roman"/>
                <w:b/>
                <w:i/>
                <w:sz w:val="24"/>
                <w:szCs w:val="24"/>
                <w:u w:val="single"/>
                <w:lang w:val="sq-AL"/>
              </w:rPr>
              <w:t>Realizimi i planeve dhe programeve mësimore</w:t>
            </w:r>
          </w:p>
        </w:tc>
        <w:tc>
          <w:tcPr>
            <w:tcW w:w="10913" w:type="dxa"/>
            <w:tcBorders>
              <w:top w:val="single" w:sz="4" w:space="0" w:color="70AD47"/>
              <w:bottom w:val="single" w:sz="4" w:space="0" w:color="70AD47"/>
            </w:tcBorders>
            <w:shd w:val="clear" w:color="auto" w:fill="auto"/>
          </w:tcPr>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1.1.1. Planet dhe programet e aplikuara mësimore</w:t>
            </w:r>
          </w:p>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1.1.2.</w:t>
            </w:r>
            <w:r w:rsidR="00BC720C" w:rsidRPr="00981D08">
              <w:rPr>
                <w:rFonts w:ascii="Times New Roman" w:hAnsi="Times New Roman"/>
                <w:b/>
                <w:sz w:val="24"/>
                <w:szCs w:val="24"/>
                <w:lang w:val="sq-AL"/>
              </w:rPr>
              <w:t xml:space="preserve"> </w:t>
            </w:r>
            <w:r w:rsidRPr="00981D08">
              <w:rPr>
                <w:rFonts w:ascii="Times New Roman" w:hAnsi="Times New Roman"/>
                <w:b/>
                <w:sz w:val="24"/>
                <w:szCs w:val="24"/>
                <w:lang w:val="sq-AL"/>
              </w:rPr>
              <w:t>Informimi i prindërve mbi planet dhe programet mësimore</w:t>
            </w:r>
          </w:p>
          <w:p w:rsidR="00E52013" w:rsidRPr="00981D08" w:rsidRDefault="00D4600A" w:rsidP="00A856C7">
            <w:pPr>
              <w:pStyle w:val="ListParagraph"/>
              <w:numPr>
                <w:ilvl w:val="2"/>
                <w:numId w:val="3"/>
              </w:numPr>
              <w:spacing w:after="0" w:line="360" w:lineRule="auto"/>
              <w:rPr>
                <w:rFonts w:ascii="Times New Roman" w:hAnsi="Times New Roman"/>
                <w:b/>
                <w:sz w:val="24"/>
                <w:szCs w:val="24"/>
              </w:rPr>
            </w:pPr>
            <w:r w:rsidRPr="00981D08">
              <w:rPr>
                <w:rFonts w:ascii="Times New Roman" w:hAnsi="Times New Roman"/>
                <w:b/>
                <w:sz w:val="24"/>
                <w:szCs w:val="24"/>
              </w:rPr>
              <w:t>Adaptimi</w:t>
            </w:r>
            <w:r w:rsidR="00E52013" w:rsidRPr="00981D08">
              <w:rPr>
                <w:rFonts w:ascii="Times New Roman" w:hAnsi="Times New Roman"/>
                <w:b/>
                <w:sz w:val="24"/>
                <w:szCs w:val="24"/>
              </w:rPr>
              <w:t xml:space="preserve"> i programeve mësimore për fëmijë me nevoja të veçanta arsimore</w:t>
            </w:r>
          </w:p>
          <w:p w:rsidR="00E52013" w:rsidRPr="00981D08" w:rsidRDefault="00E52013" w:rsidP="00A856C7">
            <w:pPr>
              <w:numPr>
                <w:ilvl w:val="2"/>
                <w:numId w:val="3"/>
              </w:numPr>
              <w:spacing w:after="0" w:line="360" w:lineRule="auto"/>
              <w:contextualSpacing/>
              <w:rPr>
                <w:rFonts w:ascii="Times New Roman" w:hAnsi="Times New Roman"/>
                <w:b/>
                <w:sz w:val="24"/>
                <w:szCs w:val="24"/>
                <w:lang w:val="sq-AL"/>
              </w:rPr>
            </w:pPr>
            <w:r w:rsidRPr="00981D08">
              <w:rPr>
                <w:rFonts w:ascii="Times New Roman" w:hAnsi="Times New Roman"/>
                <w:b/>
                <w:sz w:val="24"/>
                <w:szCs w:val="24"/>
                <w:lang w:val="sq-AL"/>
              </w:rPr>
              <w:t>Zgjedhja e programeve zgjedhore</w:t>
            </w:r>
          </w:p>
          <w:p w:rsidR="00E52013" w:rsidRPr="00981D08" w:rsidRDefault="00E52013" w:rsidP="00A856C7">
            <w:pPr>
              <w:numPr>
                <w:ilvl w:val="2"/>
                <w:numId w:val="3"/>
              </w:numPr>
              <w:spacing w:after="0" w:line="360" w:lineRule="auto"/>
              <w:contextualSpacing/>
              <w:rPr>
                <w:rFonts w:ascii="Times New Roman" w:hAnsi="Times New Roman"/>
                <w:b/>
                <w:sz w:val="24"/>
                <w:szCs w:val="24"/>
                <w:lang w:val="sq-AL"/>
              </w:rPr>
            </w:pPr>
            <w:r w:rsidRPr="00981D08">
              <w:rPr>
                <w:rFonts w:ascii="Times New Roman" w:hAnsi="Times New Roman"/>
                <w:b/>
                <w:sz w:val="24"/>
                <w:szCs w:val="24"/>
                <w:lang w:val="sq-AL"/>
              </w:rPr>
              <w:t>Planifikimi i aktiviteteve për realizimin e orëve të lira (Aktiviteteve projektuese të shkollës)</w:t>
            </w:r>
          </w:p>
        </w:tc>
      </w:tr>
      <w:tr w:rsidR="00BC720C" w:rsidRPr="00981D08" w:rsidTr="00574FDA">
        <w:tc>
          <w:tcPr>
            <w:tcW w:w="804" w:type="dxa"/>
            <w:tcBorders>
              <w:right w:val="nil"/>
            </w:tcBorders>
            <w:shd w:val="clear" w:color="auto" w:fill="FFFFFF"/>
          </w:tcPr>
          <w:p w:rsidR="00E52013" w:rsidRPr="00981D08" w:rsidRDefault="00E52013" w:rsidP="00F51454">
            <w:pPr>
              <w:shd w:val="clear" w:color="auto" w:fill="FFFFFF"/>
              <w:spacing w:after="0" w:line="360" w:lineRule="auto"/>
              <w:rPr>
                <w:rFonts w:ascii="Times New Roman" w:hAnsi="Times New Roman"/>
                <w:bCs/>
                <w:i/>
                <w:sz w:val="24"/>
                <w:szCs w:val="24"/>
                <w:u w:val="single"/>
                <w:lang w:val="sq-AL"/>
              </w:rPr>
            </w:pPr>
            <w:r w:rsidRPr="00981D08">
              <w:rPr>
                <w:rFonts w:ascii="Times New Roman" w:hAnsi="Times New Roman"/>
                <w:b/>
                <w:bCs/>
                <w:i/>
                <w:sz w:val="24"/>
                <w:szCs w:val="24"/>
                <w:u w:val="single"/>
                <w:lang w:val="sq-AL"/>
              </w:rPr>
              <w:t>1.2</w:t>
            </w:r>
          </w:p>
        </w:tc>
        <w:tc>
          <w:tcPr>
            <w:tcW w:w="2341" w:type="dxa"/>
            <w:shd w:val="clear" w:color="auto" w:fill="auto"/>
          </w:tcPr>
          <w:p w:rsidR="00E52013" w:rsidRPr="00981D08" w:rsidRDefault="00E52013" w:rsidP="00F51454">
            <w:pPr>
              <w:shd w:val="clear" w:color="auto" w:fill="FFFFFF"/>
              <w:spacing w:after="0" w:line="360" w:lineRule="auto"/>
              <w:rPr>
                <w:rFonts w:ascii="Times New Roman" w:hAnsi="Times New Roman"/>
                <w:b/>
                <w:i/>
                <w:sz w:val="24"/>
                <w:szCs w:val="24"/>
                <w:u w:val="single"/>
                <w:lang w:val="sq-AL"/>
              </w:rPr>
            </w:pPr>
            <w:r w:rsidRPr="00981D08">
              <w:rPr>
                <w:rFonts w:ascii="Times New Roman" w:hAnsi="Times New Roman"/>
                <w:b/>
                <w:i/>
                <w:sz w:val="24"/>
                <w:szCs w:val="24"/>
                <w:u w:val="single"/>
                <w:lang w:val="sq-AL"/>
              </w:rPr>
              <w:t xml:space="preserve">Cilësia e planeve dhe programeve mësimore   </w:t>
            </w:r>
          </w:p>
        </w:tc>
        <w:tc>
          <w:tcPr>
            <w:tcW w:w="10913" w:type="dxa"/>
            <w:shd w:val="clear" w:color="auto" w:fill="auto"/>
          </w:tcPr>
          <w:p w:rsidR="00E52013" w:rsidRPr="00981D08" w:rsidRDefault="00E52013" w:rsidP="00A856C7">
            <w:pPr>
              <w:numPr>
                <w:ilvl w:val="2"/>
                <w:numId w:val="4"/>
              </w:numPr>
              <w:spacing w:after="0" w:line="360" w:lineRule="auto"/>
              <w:contextualSpacing/>
              <w:rPr>
                <w:rFonts w:ascii="Times New Roman" w:hAnsi="Times New Roman"/>
                <w:b/>
                <w:sz w:val="24"/>
                <w:szCs w:val="24"/>
                <w:lang w:val="sq-AL"/>
              </w:rPr>
            </w:pPr>
            <w:r w:rsidRPr="00981D08">
              <w:rPr>
                <w:rFonts w:ascii="Times New Roman" w:hAnsi="Times New Roman"/>
                <w:b/>
                <w:sz w:val="24"/>
                <w:szCs w:val="24"/>
                <w:lang w:val="sq-AL"/>
              </w:rPr>
              <w:t>Barazia gjinore dhe etnike dhe senzibiliteti multikulturor në programet mësimore dhe mjetet ndihmëse mësimore</w:t>
            </w:r>
          </w:p>
          <w:p w:rsidR="00E52013" w:rsidRPr="00981D08" w:rsidRDefault="00E52013" w:rsidP="00A856C7">
            <w:pPr>
              <w:numPr>
                <w:ilvl w:val="2"/>
                <w:numId w:val="4"/>
              </w:numPr>
              <w:spacing w:after="0" w:line="360" w:lineRule="auto"/>
              <w:contextualSpacing/>
              <w:rPr>
                <w:rFonts w:ascii="Times New Roman" w:hAnsi="Times New Roman"/>
                <w:b/>
                <w:sz w:val="24"/>
                <w:szCs w:val="24"/>
                <w:lang w:val="sq-AL"/>
              </w:rPr>
            </w:pPr>
            <w:r w:rsidRPr="00981D08">
              <w:rPr>
                <w:rFonts w:ascii="Times New Roman" w:hAnsi="Times New Roman"/>
                <w:b/>
                <w:sz w:val="24"/>
                <w:szCs w:val="24"/>
                <w:lang w:val="sq-AL"/>
              </w:rPr>
              <w:t>Integrimi i karakteristikave dhe nevojave të mjedisit lokal në programet mësimore dhe mjetet ndihmëse mësimore</w:t>
            </w:r>
            <w:r w:rsidRPr="00981D08">
              <w:rPr>
                <w:rFonts w:ascii="Times New Roman" w:hAnsi="Times New Roman"/>
                <w:b/>
                <w:i/>
                <w:sz w:val="24"/>
                <w:szCs w:val="24"/>
                <w:u w:val="single"/>
                <w:lang w:val="sq-AL"/>
              </w:rPr>
              <w:t>.</w:t>
            </w:r>
          </w:p>
          <w:p w:rsidR="00E52013" w:rsidRPr="00981D08" w:rsidRDefault="00E52013" w:rsidP="00A856C7">
            <w:pPr>
              <w:numPr>
                <w:ilvl w:val="2"/>
                <w:numId w:val="4"/>
              </w:numPr>
              <w:spacing w:after="0" w:line="360" w:lineRule="auto"/>
              <w:contextualSpacing/>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Integrimi  i qëllimeve të përgjithshme (ndërmjet lëndëve) në arsim</w:t>
            </w:r>
          </w:p>
          <w:p w:rsidR="00E52013" w:rsidRPr="00981D08" w:rsidRDefault="00E52013" w:rsidP="00A856C7">
            <w:pPr>
              <w:numPr>
                <w:ilvl w:val="2"/>
                <w:numId w:val="4"/>
              </w:numPr>
              <w:spacing w:after="0" w:line="360" w:lineRule="auto"/>
              <w:contextualSpacing/>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Ndikimi i mësimdhënësve, prindërve dhe parterëve social në planet dhe programet mësimore.</w:t>
            </w:r>
          </w:p>
        </w:tc>
      </w:tr>
      <w:tr w:rsidR="00BC720C" w:rsidRPr="00981D08" w:rsidTr="00574FDA">
        <w:trPr>
          <w:trHeight w:val="2256"/>
        </w:trPr>
        <w:tc>
          <w:tcPr>
            <w:tcW w:w="804" w:type="dxa"/>
            <w:tcBorders>
              <w:top w:val="single" w:sz="4" w:space="0" w:color="70AD47"/>
              <w:bottom w:val="single" w:sz="4" w:space="0" w:color="70AD47"/>
              <w:right w:val="nil"/>
            </w:tcBorders>
            <w:shd w:val="clear" w:color="auto" w:fill="FFFFFF"/>
          </w:tcPr>
          <w:p w:rsidR="00E52013" w:rsidRPr="00981D08" w:rsidRDefault="00711071" w:rsidP="00F51454">
            <w:pPr>
              <w:shd w:val="clear" w:color="auto" w:fill="FFFFFF"/>
              <w:spacing w:after="0" w:line="360" w:lineRule="auto"/>
              <w:rPr>
                <w:rFonts w:ascii="Times New Roman" w:hAnsi="Times New Roman"/>
                <w:bCs/>
                <w:i/>
                <w:sz w:val="24"/>
                <w:szCs w:val="24"/>
                <w:u w:val="single"/>
                <w:lang w:val="sq-AL"/>
              </w:rPr>
            </w:pPr>
            <w:r w:rsidRPr="00981D08">
              <w:rPr>
                <w:rFonts w:ascii="Times New Roman" w:hAnsi="Times New Roman"/>
                <w:b/>
                <w:bCs/>
                <w:i/>
                <w:sz w:val="24"/>
                <w:szCs w:val="24"/>
                <w:u w:val="single"/>
                <w:lang w:val="sq-AL"/>
              </w:rPr>
              <w:t>1.3</w:t>
            </w:r>
          </w:p>
        </w:tc>
        <w:tc>
          <w:tcPr>
            <w:tcW w:w="2341" w:type="dxa"/>
            <w:tcBorders>
              <w:top w:val="single" w:sz="4" w:space="0" w:color="70AD47"/>
              <w:bottom w:val="single" w:sz="4" w:space="0" w:color="70AD47"/>
            </w:tcBorders>
            <w:shd w:val="clear" w:color="auto" w:fill="auto"/>
          </w:tcPr>
          <w:p w:rsidR="00E52013" w:rsidRPr="00981D08" w:rsidRDefault="00E52013" w:rsidP="00F51454">
            <w:pPr>
              <w:shd w:val="clear" w:color="auto" w:fill="FFFFFF"/>
              <w:spacing w:after="0" w:line="360" w:lineRule="auto"/>
              <w:rPr>
                <w:rFonts w:ascii="Times New Roman" w:hAnsi="Times New Roman"/>
                <w:b/>
                <w:i/>
                <w:sz w:val="24"/>
                <w:szCs w:val="24"/>
                <w:u w:val="single"/>
                <w:lang w:val="sq-AL"/>
              </w:rPr>
            </w:pPr>
            <w:r w:rsidRPr="00981D08">
              <w:rPr>
                <w:rFonts w:ascii="Times New Roman" w:hAnsi="Times New Roman"/>
                <w:b/>
                <w:i/>
                <w:sz w:val="24"/>
                <w:szCs w:val="24"/>
                <w:u w:val="single"/>
                <w:lang w:val="sq-AL"/>
              </w:rPr>
              <w:t>Aktivitetet jashtëmësimore</w:t>
            </w:r>
          </w:p>
        </w:tc>
        <w:tc>
          <w:tcPr>
            <w:tcW w:w="10913" w:type="dxa"/>
            <w:tcBorders>
              <w:top w:val="single" w:sz="4" w:space="0" w:color="70AD47"/>
              <w:bottom w:val="single" w:sz="4" w:space="0" w:color="70AD47"/>
            </w:tcBorders>
            <w:shd w:val="clear" w:color="auto" w:fill="auto"/>
          </w:tcPr>
          <w:p w:rsidR="00E52013" w:rsidRPr="00981D08" w:rsidRDefault="00E52013" w:rsidP="00A856C7">
            <w:pPr>
              <w:numPr>
                <w:ilvl w:val="2"/>
                <w:numId w:val="5"/>
              </w:numPr>
              <w:spacing w:after="0" w:line="360" w:lineRule="auto"/>
              <w:contextualSpacing/>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Vëllimi dhe llojllojshmëria e aktiviteteve të planifikuara dhe të realizuara jashtë mësimore</w:t>
            </w:r>
          </w:p>
          <w:p w:rsidR="00E52013" w:rsidRPr="00981D08" w:rsidRDefault="00E52013" w:rsidP="00A856C7">
            <w:pPr>
              <w:numPr>
                <w:ilvl w:val="2"/>
                <w:numId w:val="5"/>
              </w:numPr>
              <w:spacing w:after="0" w:line="360" w:lineRule="auto"/>
              <w:contextualSpacing/>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Përfshirja e nxënësve në aktivitetet jashtë mësimore</w:t>
            </w:r>
          </w:p>
          <w:p w:rsidR="00E52013" w:rsidRPr="00981D08" w:rsidRDefault="00E52013" w:rsidP="00A856C7">
            <w:pPr>
              <w:numPr>
                <w:ilvl w:val="2"/>
                <w:numId w:val="5"/>
              </w:numPr>
              <w:spacing w:after="0" w:line="360" w:lineRule="auto"/>
              <w:contextualSpacing/>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Inkuadrimi i nxënësve në zgjedhjen dhe planifikimin e punës në aktivitetet jashtë mësimore</w:t>
            </w:r>
          </w:p>
          <w:p w:rsidR="00E52013" w:rsidRPr="00981D08" w:rsidRDefault="00E52013" w:rsidP="00A856C7">
            <w:pPr>
              <w:numPr>
                <w:ilvl w:val="2"/>
                <w:numId w:val="5"/>
              </w:numPr>
              <w:spacing w:after="0" w:line="360" w:lineRule="auto"/>
              <w:contextualSpacing/>
              <w:rPr>
                <w:rFonts w:ascii="Times New Roman" w:hAnsi="Times New Roman"/>
                <w:b/>
                <w:sz w:val="24"/>
                <w:szCs w:val="24"/>
                <w:shd w:val="clear" w:color="auto" w:fill="FFFFFF"/>
                <w:lang w:val="sq-AL"/>
              </w:rPr>
            </w:pPr>
            <w:r w:rsidRPr="00981D08">
              <w:rPr>
                <w:rFonts w:ascii="Times New Roman" w:hAnsi="Times New Roman"/>
                <w:b/>
                <w:i/>
                <w:sz w:val="24"/>
                <w:szCs w:val="24"/>
                <w:shd w:val="clear" w:color="auto" w:fill="FFFFFF"/>
                <w:lang w:val="sq-AL"/>
              </w:rPr>
              <w:t>Afirmimi i nxënësve dhe i shkollës përmes aktiviteteve jashtamësimore</w:t>
            </w:r>
          </w:p>
          <w:p w:rsidR="00E52013" w:rsidRPr="00981D08" w:rsidRDefault="00E52013" w:rsidP="00F51454">
            <w:pPr>
              <w:spacing w:after="0" w:line="360" w:lineRule="auto"/>
              <w:rPr>
                <w:rFonts w:ascii="Times New Roman" w:hAnsi="Times New Roman"/>
                <w:b/>
                <w:sz w:val="24"/>
                <w:szCs w:val="24"/>
                <w:lang w:val="sq-AL"/>
              </w:rPr>
            </w:pPr>
          </w:p>
        </w:tc>
      </w:tr>
    </w:tbl>
    <w:p w:rsidR="0060460E" w:rsidRPr="00981D08" w:rsidRDefault="0060460E" w:rsidP="00F51454">
      <w:pPr>
        <w:spacing w:line="360" w:lineRule="auto"/>
        <w:rPr>
          <w:rFonts w:ascii="Times New Roman" w:hAnsi="Times New Roman"/>
          <w:sz w:val="24"/>
          <w:szCs w:val="24"/>
          <w:lang w:val="sq-AL"/>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48"/>
        <w:gridCol w:w="1819"/>
        <w:gridCol w:w="8573"/>
        <w:gridCol w:w="67"/>
        <w:gridCol w:w="1789"/>
        <w:gridCol w:w="6"/>
      </w:tblGrid>
      <w:tr w:rsidR="00310F22" w:rsidRPr="00981D08" w:rsidTr="00DC121B">
        <w:trPr>
          <w:gridAfter w:val="1"/>
          <w:wAfter w:w="6" w:type="dxa"/>
          <w:trHeight w:val="763"/>
        </w:trPr>
        <w:tc>
          <w:tcPr>
            <w:tcW w:w="696" w:type="dxa"/>
            <w:gridSpan w:val="2"/>
            <w:shd w:val="clear" w:color="auto" w:fill="auto"/>
          </w:tcPr>
          <w:p w:rsidR="00310F22" w:rsidRPr="00981D08" w:rsidRDefault="00310F22" w:rsidP="00F51454">
            <w:pPr>
              <w:spacing w:after="0" w:line="360" w:lineRule="auto"/>
              <w:rPr>
                <w:rFonts w:ascii="Times New Roman" w:hAnsi="Times New Roman"/>
                <w:b/>
                <w:sz w:val="24"/>
                <w:szCs w:val="24"/>
                <w:u w:val="single"/>
                <w:lang w:val="sq-AL"/>
              </w:rPr>
            </w:pPr>
            <w:r w:rsidRPr="00981D08">
              <w:rPr>
                <w:rFonts w:ascii="Times New Roman" w:hAnsi="Times New Roman"/>
                <w:b/>
                <w:sz w:val="24"/>
                <w:szCs w:val="24"/>
                <w:u w:val="single"/>
                <w:lang w:val="sq-AL"/>
              </w:rPr>
              <w:t>Nr.</w:t>
            </w:r>
          </w:p>
        </w:tc>
        <w:tc>
          <w:tcPr>
            <w:tcW w:w="1819" w:type="dxa"/>
            <w:shd w:val="clear" w:color="auto" w:fill="auto"/>
          </w:tcPr>
          <w:p w:rsidR="00310F22" w:rsidRPr="00981D08" w:rsidRDefault="00F230FE" w:rsidP="00F51454">
            <w:pPr>
              <w:spacing w:after="0" w:line="360" w:lineRule="auto"/>
              <w:rPr>
                <w:rFonts w:ascii="Times New Roman" w:hAnsi="Times New Roman"/>
                <w:b/>
                <w:i/>
                <w:sz w:val="24"/>
                <w:szCs w:val="24"/>
                <w:u w:val="single"/>
                <w:lang w:val="sq-AL"/>
              </w:rPr>
            </w:pPr>
            <w:r w:rsidRPr="00981D08">
              <w:rPr>
                <w:rFonts w:ascii="Times New Roman" w:hAnsi="Times New Roman"/>
                <w:b/>
                <w:i/>
                <w:sz w:val="24"/>
                <w:szCs w:val="24"/>
                <w:u w:val="single"/>
                <w:lang w:val="sq-AL"/>
              </w:rPr>
              <w:t>Temat</w:t>
            </w:r>
            <w:r w:rsidR="00310F22" w:rsidRPr="00981D08">
              <w:rPr>
                <w:rFonts w:ascii="Times New Roman" w:hAnsi="Times New Roman"/>
                <w:b/>
                <w:i/>
                <w:sz w:val="24"/>
                <w:szCs w:val="24"/>
                <w:u w:val="single"/>
                <w:lang w:val="sq-AL"/>
              </w:rPr>
              <w:t>:</w:t>
            </w:r>
          </w:p>
        </w:tc>
        <w:tc>
          <w:tcPr>
            <w:tcW w:w="8640" w:type="dxa"/>
            <w:gridSpan w:val="2"/>
            <w:shd w:val="clear" w:color="auto" w:fill="auto"/>
          </w:tcPr>
          <w:p w:rsidR="00310F22" w:rsidRPr="00981D08" w:rsidRDefault="00342F5D" w:rsidP="00F51454">
            <w:pPr>
              <w:spacing w:after="0" w:line="360" w:lineRule="auto"/>
              <w:rPr>
                <w:rFonts w:ascii="Times New Roman" w:hAnsi="Times New Roman"/>
                <w:b/>
                <w:sz w:val="24"/>
                <w:szCs w:val="24"/>
                <w:u w:val="single"/>
                <w:lang w:val="sq-AL"/>
              </w:rPr>
            </w:pPr>
            <w:r w:rsidRPr="00981D08">
              <w:rPr>
                <w:rFonts w:ascii="Times New Roman" w:hAnsi="Times New Roman"/>
                <w:b/>
                <w:sz w:val="24"/>
                <w:szCs w:val="24"/>
                <w:u w:val="single"/>
                <w:lang w:val="sq-AL"/>
              </w:rPr>
              <w:t>Konstatimet dhe të dhënat e grumbulluara</w:t>
            </w:r>
            <w:r w:rsidR="00026ECA" w:rsidRPr="00981D08">
              <w:rPr>
                <w:rFonts w:ascii="Times New Roman" w:hAnsi="Times New Roman"/>
                <w:b/>
                <w:sz w:val="24"/>
                <w:szCs w:val="24"/>
                <w:u w:val="single"/>
                <w:lang w:val="sq-AL"/>
              </w:rPr>
              <w:t xml:space="preserve"> </w:t>
            </w:r>
          </w:p>
        </w:tc>
        <w:tc>
          <w:tcPr>
            <w:tcW w:w="1789" w:type="dxa"/>
            <w:shd w:val="clear" w:color="auto" w:fill="auto"/>
          </w:tcPr>
          <w:p w:rsidR="00310F22" w:rsidRPr="00895720" w:rsidRDefault="00895720" w:rsidP="00F51454">
            <w:pPr>
              <w:spacing w:after="0" w:line="360" w:lineRule="auto"/>
              <w:rPr>
                <w:rFonts w:ascii="Times New Roman" w:hAnsi="Times New Roman"/>
                <w:b/>
                <w:sz w:val="24"/>
                <w:szCs w:val="24"/>
                <w:lang w:val="sq-AL"/>
              </w:rPr>
            </w:pPr>
            <w:r w:rsidRPr="00895720">
              <w:rPr>
                <w:rFonts w:ascii="Times New Roman" w:hAnsi="Times New Roman"/>
                <w:b/>
                <w:sz w:val="24"/>
                <w:szCs w:val="24"/>
                <w:lang w:val="sq-AL"/>
              </w:rPr>
              <w:t xml:space="preserve">Burimet e informacionit </w:t>
            </w:r>
          </w:p>
        </w:tc>
      </w:tr>
      <w:tr w:rsidR="00F173B7" w:rsidRPr="00981D08" w:rsidTr="00DC121B">
        <w:trPr>
          <w:trHeight w:val="557"/>
        </w:trPr>
        <w:tc>
          <w:tcPr>
            <w:tcW w:w="2515" w:type="dxa"/>
            <w:gridSpan w:val="3"/>
            <w:shd w:val="clear" w:color="auto" w:fill="auto"/>
          </w:tcPr>
          <w:p w:rsidR="00F173B7" w:rsidRPr="00981D08" w:rsidRDefault="00F173B7" w:rsidP="00895720">
            <w:pPr>
              <w:spacing w:after="0" w:line="360" w:lineRule="auto"/>
              <w:rPr>
                <w:rFonts w:ascii="Times New Roman" w:hAnsi="Times New Roman"/>
                <w:sz w:val="24"/>
                <w:szCs w:val="24"/>
                <w:lang w:val="sq-AL"/>
              </w:rPr>
            </w:pPr>
            <w:r w:rsidRPr="00981D08">
              <w:rPr>
                <w:rFonts w:ascii="Times New Roman" w:hAnsi="Times New Roman"/>
                <w:b/>
                <w:sz w:val="24"/>
                <w:szCs w:val="24"/>
                <w:u w:val="single"/>
                <w:lang w:val="sq-AL"/>
              </w:rPr>
              <w:t>Treguesi i cilësisë</w:t>
            </w:r>
            <w:r w:rsidR="00F8003D">
              <w:rPr>
                <w:rFonts w:ascii="Times New Roman" w:hAnsi="Times New Roman"/>
                <w:b/>
                <w:sz w:val="24"/>
                <w:szCs w:val="24"/>
                <w:u w:val="single"/>
                <w:lang w:val="sq-AL"/>
              </w:rPr>
              <w:t xml:space="preserve"> </w:t>
            </w:r>
          </w:p>
        </w:tc>
        <w:tc>
          <w:tcPr>
            <w:tcW w:w="10435" w:type="dxa"/>
            <w:gridSpan w:val="4"/>
            <w:shd w:val="clear" w:color="auto" w:fill="auto"/>
          </w:tcPr>
          <w:p w:rsidR="00F173B7" w:rsidRPr="00981D08" w:rsidRDefault="00F173B7" w:rsidP="00F51454">
            <w:pPr>
              <w:spacing w:after="0" w:line="360" w:lineRule="auto"/>
              <w:jc w:val="center"/>
              <w:rPr>
                <w:rFonts w:ascii="Times New Roman" w:hAnsi="Times New Roman"/>
                <w:sz w:val="24"/>
                <w:szCs w:val="24"/>
                <w:lang w:val="sq-AL"/>
              </w:rPr>
            </w:pPr>
            <w:r w:rsidRPr="00981D08">
              <w:rPr>
                <w:rFonts w:ascii="Times New Roman" w:hAnsi="Times New Roman"/>
                <w:b/>
                <w:i/>
                <w:sz w:val="24"/>
                <w:szCs w:val="24"/>
                <w:u w:val="single"/>
                <w:lang w:val="sq-AL"/>
              </w:rPr>
              <w:t>1.1.Realizimi i planeve dhe programeve mësimore</w:t>
            </w:r>
          </w:p>
        </w:tc>
      </w:tr>
      <w:tr w:rsidR="00EC25E7" w:rsidRPr="00981D08" w:rsidTr="00DC121B">
        <w:trPr>
          <w:trHeight w:val="444"/>
        </w:trPr>
        <w:tc>
          <w:tcPr>
            <w:tcW w:w="696" w:type="dxa"/>
            <w:gridSpan w:val="2"/>
            <w:shd w:val="clear" w:color="auto" w:fill="auto"/>
          </w:tcPr>
          <w:p w:rsidR="00EC25E7" w:rsidRPr="00981D08" w:rsidRDefault="00EC25E7" w:rsidP="00F51454">
            <w:pPr>
              <w:spacing w:after="0" w:line="360" w:lineRule="auto"/>
              <w:rPr>
                <w:rFonts w:ascii="Times New Roman" w:hAnsi="Times New Roman"/>
                <w:b/>
                <w:i/>
                <w:sz w:val="24"/>
                <w:szCs w:val="24"/>
                <w:lang w:val="sq-AL"/>
              </w:rPr>
            </w:pPr>
          </w:p>
        </w:tc>
        <w:tc>
          <w:tcPr>
            <w:tcW w:w="1819" w:type="dxa"/>
            <w:shd w:val="clear" w:color="auto" w:fill="auto"/>
          </w:tcPr>
          <w:p w:rsidR="00EC25E7" w:rsidRPr="00981D08" w:rsidRDefault="00895720" w:rsidP="00F51454">
            <w:pPr>
              <w:spacing w:after="0" w:line="360" w:lineRule="auto"/>
              <w:rPr>
                <w:rFonts w:ascii="Times New Roman" w:hAnsi="Times New Roman"/>
                <w:b/>
                <w:i/>
                <w:sz w:val="24"/>
                <w:szCs w:val="24"/>
                <w:lang w:val="sq-AL"/>
              </w:rPr>
            </w:pPr>
            <w:r>
              <w:rPr>
                <w:rFonts w:ascii="Times New Roman" w:hAnsi="Times New Roman"/>
                <w:b/>
                <w:i/>
                <w:sz w:val="24"/>
                <w:szCs w:val="24"/>
                <w:lang w:val="sq-AL"/>
              </w:rPr>
              <w:t>1.1.1.</w:t>
            </w:r>
            <w:r w:rsidR="00EC25E7" w:rsidRPr="00981D08">
              <w:rPr>
                <w:rFonts w:ascii="Times New Roman" w:hAnsi="Times New Roman"/>
                <w:b/>
                <w:i/>
                <w:sz w:val="24"/>
                <w:szCs w:val="24"/>
                <w:lang w:val="sq-AL"/>
              </w:rPr>
              <w:t>Planet dhe programet e aplikuara mësimore</w:t>
            </w:r>
          </w:p>
          <w:p w:rsidR="00011A0C" w:rsidRPr="00981D08" w:rsidRDefault="00011A0C" w:rsidP="00F51454">
            <w:pPr>
              <w:spacing w:after="0" w:line="360" w:lineRule="auto"/>
              <w:rPr>
                <w:rFonts w:ascii="Times New Roman" w:hAnsi="Times New Roman"/>
                <w:b/>
                <w:sz w:val="24"/>
                <w:szCs w:val="24"/>
                <w:lang w:val="sq-AL"/>
              </w:rPr>
            </w:pPr>
          </w:p>
          <w:p w:rsidR="00011A0C" w:rsidRPr="00981D08" w:rsidRDefault="00011A0C" w:rsidP="00895720">
            <w:pPr>
              <w:spacing w:after="0" w:line="360" w:lineRule="auto"/>
              <w:rPr>
                <w:rFonts w:ascii="Times New Roman" w:hAnsi="Times New Roman"/>
                <w:b/>
                <w:sz w:val="24"/>
                <w:szCs w:val="24"/>
                <w:lang w:val="sq-AL"/>
              </w:rPr>
            </w:pPr>
          </w:p>
        </w:tc>
        <w:tc>
          <w:tcPr>
            <w:tcW w:w="8640" w:type="dxa"/>
            <w:gridSpan w:val="2"/>
            <w:shd w:val="clear" w:color="auto" w:fill="auto"/>
          </w:tcPr>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Zbatimi i planeve dhe programeve është në pajtueshmëri me të gjitha proceset e përpilimit dhe propozimit nga BZHA dhe miratim nga MASH.</w:t>
            </w:r>
          </w:p>
          <w:p w:rsidR="00EC25E7" w:rsidRPr="00981D08" w:rsidRDefault="00EC25E7" w:rsidP="00FD0878">
            <w:pPr>
              <w:spacing w:before="240" w:after="0" w:line="360" w:lineRule="auto"/>
              <w:rPr>
                <w:rFonts w:ascii="Times New Roman" w:hAnsi="Times New Roman"/>
                <w:sz w:val="24"/>
                <w:szCs w:val="24"/>
                <w:lang w:val="sq-AL"/>
              </w:rPr>
            </w:pPr>
            <w:r w:rsidRPr="00981D08">
              <w:rPr>
                <w:rFonts w:ascii="Times New Roman" w:hAnsi="Times New Roman"/>
                <w:sz w:val="24"/>
                <w:szCs w:val="24"/>
                <w:lang w:val="sq-AL"/>
              </w:rPr>
              <w:t>Këtë vit shkollor</w:t>
            </w:r>
            <w:r w:rsidR="00162E35" w:rsidRPr="00981D08">
              <w:rPr>
                <w:rFonts w:ascii="Times New Roman" w:hAnsi="Times New Roman"/>
                <w:sz w:val="24"/>
                <w:szCs w:val="24"/>
                <w:lang w:val="sq-AL"/>
              </w:rPr>
              <w:t xml:space="preserve"> punohet me K</w:t>
            </w:r>
            <w:r w:rsidRPr="00981D08">
              <w:rPr>
                <w:rFonts w:ascii="Times New Roman" w:hAnsi="Times New Roman"/>
                <w:sz w:val="24"/>
                <w:szCs w:val="24"/>
                <w:lang w:val="sq-AL"/>
              </w:rPr>
              <w:t>onceptin e</w:t>
            </w:r>
            <w:r w:rsidR="00162E35" w:rsidRPr="00981D08">
              <w:rPr>
                <w:rFonts w:ascii="Times New Roman" w:hAnsi="Times New Roman"/>
                <w:sz w:val="24"/>
                <w:szCs w:val="24"/>
                <w:lang w:val="sq-AL"/>
              </w:rPr>
              <w:t xml:space="preserve"> R</w:t>
            </w:r>
            <w:r w:rsidRPr="00981D08">
              <w:rPr>
                <w:rFonts w:ascii="Times New Roman" w:hAnsi="Times New Roman"/>
                <w:sz w:val="24"/>
                <w:szCs w:val="24"/>
                <w:lang w:val="sq-AL"/>
              </w:rPr>
              <w:t>i për arsimin fillor, i cil</w:t>
            </w:r>
            <w:r w:rsidR="00F05052">
              <w:rPr>
                <w:rFonts w:ascii="Times New Roman" w:hAnsi="Times New Roman"/>
                <w:sz w:val="24"/>
                <w:szCs w:val="24"/>
                <w:lang w:val="sq-AL"/>
              </w:rPr>
              <w:t xml:space="preserve">i filloi me klasat I, II, IV, V dhe VI </w:t>
            </w:r>
            <w:r w:rsidRPr="00981D08">
              <w:rPr>
                <w:rFonts w:ascii="Times New Roman" w:hAnsi="Times New Roman"/>
                <w:sz w:val="24"/>
                <w:szCs w:val="24"/>
                <w:lang w:val="sq-AL"/>
              </w:rPr>
              <w:t xml:space="preserve"> i cili koncept do të vazhdojë në </w:t>
            </w:r>
            <w:r w:rsidR="00FD0878">
              <w:rPr>
                <w:rFonts w:ascii="Times New Roman" w:hAnsi="Times New Roman"/>
                <w:sz w:val="24"/>
                <w:szCs w:val="24"/>
                <w:lang w:val="sq-AL"/>
              </w:rPr>
              <w:t>kontinuitet në vitet e ardhshme(III-VI)</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Mësimin e lëndës AFSH në klasat I, II, </w:t>
            </w:r>
            <w:r w:rsidR="007A2A79">
              <w:rPr>
                <w:rFonts w:ascii="Times New Roman" w:hAnsi="Times New Roman"/>
                <w:sz w:val="24"/>
                <w:szCs w:val="24"/>
                <w:lang w:val="sq-AL"/>
              </w:rPr>
              <w:t xml:space="preserve">III, IV dhe  V </w:t>
            </w:r>
            <w:r w:rsidRPr="00981D08">
              <w:rPr>
                <w:rFonts w:ascii="Times New Roman" w:hAnsi="Times New Roman"/>
                <w:sz w:val="24"/>
                <w:szCs w:val="24"/>
                <w:lang w:val="sq-AL"/>
              </w:rPr>
              <w:t xml:space="preserve"> e realizojnë mësimdhënësit lëndorë.</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Lëndët mësimore – Lëndët mësimore si Matematika, Shkencat natyrore, Biologja, etj.</w:t>
            </w:r>
            <w:r w:rsidR="00162E35" w:rsidRPr="00981D08">
              <w:rPr>
                <w:rFonts w:ascii="Times New Roman" w:hAnsi="Times New Roman"/>
                <w:sz w:val="24"/>
                <w:szCs w:val="24"/>
                <w:lang w:val="sq-AL"/>
              </w:rPr>
              <w:t xml:space="preserve"> </w:t>
            </w:r>
            <w:r w:rsidRPr="00981D08">
              <w:rPr>
                <w:rFonts w:ascii="Times New Roman" w:hAnsi="Times New Roman"/>
                <w:sz w:val="24"/>
                <w:szCs w:val="24"/>
                <w:lang w:val="sq-AL"/>
              </w:rPr>
              <w:t>Mësimi realizohet sipas qendrës nacionale për programet mësimore Cambridge International Examinations Centre, të përshtatura nga ana e BZHA.</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Sipas planit mësimor, mësimdhënësit realizojnë mësim nga lëndët e detyrueshme, zgjedhore. Mësimi në shkollën tonë realizohet në dy ndërrime. Të gjithë mësimdhënësit planifikojnë mësim</w:t>
            </w:r>
            <w:r w:rsidR="006306C6" w:rsidRPr="00981D08">
              <w:rPr>
                <w:rFonts w:ascii="Times New Roman" w:hAnsi="Times New Roman"/>
                <w:sz w:val="24"/>
                <w:szCs w:val="24"/>
                <w:lang w:val="sq-AL"/>
              </w:rPr>
              <w:t xml:space="preserve"> </w:t>
            </w:r>
            <w:r w:rsidRPr="00981D08">
              <w:rPr>
                <w:rFonts w:ascii="Times New Roman" w:hAnsi="Times New Roman"/>
                <w:sz w:val="24"/>
                <w:szCs w:val="24"/>
                <w:lang w:val="sq-AL"/>
              </w:rPr>
              <w:t>shtues dhe plotësues në orar të organizimit të tyre në shkollë dhe i njëjti dërgohet në kohë në I</w:t>
            </w:r>
            <w:r w:rsidR="006306C6" w:rsidRPr="00981D08">
              <w:rPr>
                <w:rFonts w:ascii="Times New Roman" w:hAnsi="Times New Roman"/>
                <w:sz w:val="24"/>
                <w:szCs w:val="24"/>
                <w:lang w:val="sq-AL"/>
              </w:rPr>
              <w:t xml:space="preserve"> </w:t>
            </w:r>
            <w:r w:rsidRPr="00981D08">
              <w:rPr>
                <w:rFonts w:ascii="Times New Roman" w:hAnsi="Times New Roman"/>
                <w:sz w:val="24"/>
                <w:szCs w:val="24"/>
                <w:lang w:val="sq-AL"/>
              </w:rPr>
              <w:t>SH</w:t>
            </w:r>
            <w:r w:rsidR="006306C6" w:rsidRPr="00981D08">
              <w:rPr>
                <w:rFonts w:ascii="Times New Roman" w:hAnsi="Times New Roman"/>
                <w:sz w:val="24"/>
                <w:szCs w:val="24"/>
                <w:lang w:val="sq-AL"/>
              </w:rPr>
              <w:t xml:space="preserve"> </w:t>
            </w:r>
            <w:r w:rsidRPr="00981D08">
              <w:rPr>
                <w:rFonts w:ascii="Times New Roman" w:hAnsi="Times New Roman"/>
                <w:sz w:val="24"/>
                <w:szCs w:val="24"/>
                <w:lang w:val="sq-AL"/>
              </w:rPr>
              <w:t xml:space="preserve">A. Të gjithë </w:t>
            </w:r>
            <w:r w:rsidR="006306C6" w:rsidRPr="00981D08">
              <w:rPr>
                <w:rFonts w:ascii="Times New Roman" w:hAnsi="Times New Roman"/>
                <w:sz w:val="24"/>
                <w:szCs w:val="24"/>
                <w:lang w:val="sq-AL"/>
              </w:rPr>
              <w:t>mësimdhënësit</w:t>
            </w:r>
            <w:r w:rsidRPr="00981D08">
              <w:rPr>
                <w:rFonts w:ascii="Times New Roman" w:hAnsi="Times New Roman"/>
                <w:sz w:val="24"/>
                <w:szCs w:val="24"/>
                <w:lang w:val="sq-AL"/>
              </w:rPr>
              <w:t>(</w:t>
            </w:r>
            <w:r w:rsidR="006306C6" w:rsidRPr="00981D08">
              <w:rPr>
                <w:rFonts w:ascii="Times New Roman" w:hAnsi="Times New Roman"/>
                <w:sz w:val="24"/>
                <w:szCs w:val="24"/>
                <w:lang w:val="sq-AL"/>
              </w:rPr>
              <w:t xml:space="preserve">shumica prej tyre) </w:t>
            </w:r>
            <w:r w:rsidRPr="00981D08">
              <w:rPr>
                <w:rFonts w:ascii="Times New Roman" w:hAnsi="Times New Roman"/>
                <w:sz w:val="24"/>
                <w:szCs w:val="24"/>
                <w:lang w:val="sq-AL"/>
              </w:rPr>
              <w:t xml:space="preserve">planifikim të integruar të EKO, TIK, detyra shtëpie dhe mënyra të ndryshme të notimit, me çka me fillimin e vitit shkollor të gjitha aktivitetet e planifikuara janë pjesë e programit për punën e shkollës dhe informohen nxënësit dhe prindërit me </w:t>
            </w:r>
            <w:r w:rsidRPr="00981D08">
              <w:rPr>
                <w:rFonts w:ascii="Times New Roman" w:hAnsi="Times New Roman"/>
                <w:sz w:val="24"/>
                <w:szCs w:val="24"/>
                <w:lang w:val="sq-AL"/>
              </w:rPr>
              <w:lastRenderedPageBreak/>
              <w:t>përmbajtjet, temat, qëllimet, vlerat dhe standardet për çdo lëndë mësimore.</w:t>
            </w:r>
          </w:p>
        </w:tc>
        <w:tc>
          <w:tcPr>
            <w:tcW w:w="1795" w:type="dxa"/>
            <w:gridSpan w:val="2"/>
            <w:shd w:val="clear" w:color="auto" w:fill="auto"/>
          </w:tcPr>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Programi i shkollës</w:t>
            </w:r>
          </w:p>
          <w:p w:rsidR="00895720" w:rsidRPr="00981D08" w:rsidRDefault="00895720" w:rsidP="00895720">
            <w:pPr>
              <w:spacing w:after="0" w:line="360" w:lineRule="auto"/>
              <w:rPr>
                <w:rFonts w:ascii="Times New Roman" w:hAnsi="Times New Roman"/>
                <w:sz w:val="24"/>
                <w:szCs w:val="24"/>
                <w:lang w:val="sq-AL"/>
              </w:rPr>
            </w:pPr>
          </w:p>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Planet ditore </w:t>
            </w:r>
          </w:p>
          <w:p w:rsidR="00895720" w:rsidRPr="00981D08" w:rsidRDefault="00895720" w:rsidP="00895720">
            <w:pPr>
              <w:spacing w:after="0" w:line="360" w:lineRule="auto"/>
              <w:rPr>
                <w:rFonts w:ascii="Times New Roman" w:hAnsi="Times New Roman"/>
                <w:sz w:val="24"/>
                <w:szCs w:val="24"/>
                <w:lang w:val="sq-AL"/>
              </w:rPr>
            </w:pPr>
          </w:p>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Ditari i shkollës</w:t>
            </w:r>
          </w:p>
          <w:p w:rsidR="00EC25E7" w:rsidRPr="00981D08" w:rsidRDefault="00EC25E7" w:rsidP="00F51454">
            <w:pPr>
              <w:spacing w:after="0" w:line="360" w:lineRule="auto"/>
              <w:rPr>
                <w:rFonts w:ascii="Times New Roman" w:hAnsi="Times New Roman"/>
                <w:sz w:val="24"/>
                <w:szCs w:val="24"/>
                <w:lang w:val="sq-AL"/>
              </w:rPr>
            </w:pPr>
          </w:p>
        </w:tc>
      </w:tr>
      <w:tr w:rsidR="00914258" w:rsidRPr="00981D08" w:rsidTr="00DC121B">
        <w:tc>
          <w:tcPr>
            <w:tcW w:w="696" w:type="dxa"/>
            <w:gridSpan w:val="2"/>
            <w:shd w:val="clear" w:color="auto" w:fill="auto"/>
          </w:tcPr>
          <w:p w:rsidR="00914258" w:rsidRPr="00981D08" w:rsidRDefault="00914258" w:rsidP="00F51454">
            <w:pPr>
              <w:spacing w:after="0" w:line="360" w:lineRule="auto"/>
              <w:rPr>
                <w:rFonts w:ascii="Times New Roman" w:hAnsi="Times New Roman"/>
                <w:sz w:val="24"/>
                <w:szCs w:val="24"/>
                <w:lang w:val="sq-AL"/>
              </w:rPr>
            </w:pPr>
          </w:p>
        </w:tc>
        <w:tc>
          <w:tcPr>
            <w:tcW w:w="1819" w:type="dxa"/>
            <w:shd w:val="clear" w:color="auto" w:fill="auto"/>
          </w:tcPr>
          <w:p w:rsidR="00D4600A" w:rsidRPr="00981D08" w:rsidRDefault="00895720" w:rsidP="00F51454">
            <w:pPr>
              <w:spacing w:after="0" w:line="360" w:lineRule="auto"/>
              <w:rPr>
                <w:rFonts w:ascii="Times New Roman" w:hAnsi="Times New Roman"/>
                <w:b/>
                <w:sz w:val="24"/>
                <w:szCs w:val="24"/>
                <w:lang w:val="sq-AL"/>
              </w:rPr>
            </w:pPr>
            <w:r>
              <w:rPr>
                <w:rFonts w:ascii="Times New Roman" w:hAnsi="Times New Roman"/>
                <w:b/>
                <w:sz w:val="24"/>
                <w:szCs w:val="24"/>
                <w:lang w:val="sq-AL"/>
              </w:rPr>
              <w:t>1.1.2.</w:t>
            </w:r>
            <w:r w:rsidR="00D4600A" w:rsidRPr="00981D08">
              <w:rPr>
                <w:rFonts w:ascii="Times New Roman" w:hAnsi="Times New Roman"/>
                <w:b/>
                <w:sz w:val="24"/>
                <w:szCs w:val="24"/>
                <w:lang w:val="sq-AL"/>
              </w:rPr>
              <w:t>Informimi i prindërve mbi planet dhe programet mësimore</w:t>
            </w:r>
          </w:p>
          <w:p w:rsidR="00D4600A" w:rsidRPr="00981D08" w:rsidRDefault="00D4600A" w:rsidP="00F51454">
            <w:pPr>
              <w:spacing w:after="0" w:line="360" w:lineRule="auto"/>
              <w:rPr>
                <w:rFonts w:ascii="Times New Roman" w:hAnsi="Times New Roman"/>
                <w:sz w:val="24"/>
                <w:szCs w:val="24"/>
                <w:lang w:val="sq-AL"/>
              </w:rPr>
            </w:pPr>
          </w:p>
          <w:p w:rsidR="00C25833" w:rsidRPr="00981D08" w:rsidRDefault="00C25833"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w:t>
            </w:r>
          </w:p>
        </w:tc>
        <w:tc>
          <w:tcPr>
            <w:tcW w:w="8640" w:type="dxa"/>
            <w:gridSpan w:val="2"/>
            <w:shd w:val="clear" w:color="auto" w:fill="auto"/>
          </w:tcPr>
          <w:p w:rsidR="00914258" w:rsidRPr="00981D08" w:rsidRDefault="00977941"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Numër i konsiderueshëm i mësimdhënësve i informojnë prindërit dhe nxënësit për përmbajtjet programore në fillim të vitit shkollor me çka ka raste të paknaqësisë, ku pjesërisht mësimdhënësit dhe prindërit janë të kënaqur me qëllimet, përmbajtjet në lëndë të caktuara mësimore</w:t>
            </w:r>
          </w:p>
        </w:tc>
        <w:tc>
          <w:tcPr>
            <w:tcW w:w="1795" w:type="dxa"/>
            <w:gridSpan w:val="2"/>
            <w:shd w:val="clear" w:color="auto" w:fill="auto"/>
          </w:tcPr>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Proçesverbali me mbledhje prindore </w:t>
            </w:r>
          </w:p>
          <w:p w:rsidR="00895720" w:rsidRPr="00981D08" w:rsidRDefault="00895720" w:rsidP="00895720">
            <w:pPr>
              <w:spacing w:after="0" w:line="360" w:lineRule="auto"/>
              <w:rPr>
                <w:rFonts w:ascii="Times New Roman" w:hAnsi="Times New Roman"/>
                <w:sz w:val="24"/>
                <w:szCs w:val="24"/>
                <w:lang w:val="sq-AL"/>
              </w:rPr>
            </w:pPr>
          </w:p>
          <w:p w:rsidR="00681364"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Proçesverbalet e mbledhjeve</w:t>
            </w:r>
          </w:p>
        </w:tc>
      </w:tr>
      <w:tr w:rsidR="00914258" w:rsidRPr="00981D08" w:rsidTr="00DC121B">
        <w:trPr>
          <w:trHeight w:val="1880"/>
        </w:trPr>
        <w:tc>
          <w:tcPr>
            <w:tcW w:w="696" w:type="dxa"/>
            <w:gridSpan w:val="2"/>
            <w:shd w:val="clear" w:color="auto" w:fill="auto"/>
          </w:tcPr>
          <w:p w:rsidR="00914258" w:rsidRPr="00981D08" w:rsidRDefault="00914258" w:rsidP="00F51454">
            <w:pPr>
              <w:spacing w:after="0" w:line="360" w:lineRule="auto"/>
              <w:rPr>
                <w:rFonts w:ascii="Times New Roman" w:hAnsi="Times New Roman"/>
                <w:sz w:val="24"/>
                <w:szCs w:val="24"/>
                <w:lang w:val="sq-AL"/>
              </w:rPr>
            </w:pPr>
          </w:p>
        </w:tc>
        <w:tc>
          <w:tcPr>
            <w:tcW w:w="1819" w:type="dxa"/>
            <w:shd w:val="clear" w:color="auto" w:fill="auto"/>
          </w:tcPr>
          <w:p w:rsidR="00D4600A" w:rsidRPr="00981D08" w:rsidRDefault="00895720" w:rsidP="00D4600A">
            <w:pPr>
              <w:pStyle w:val="ListParagraph"/>
              <w:spacing w:after="0" w:line="360" w:lineRule="auto"/>
              <w:ind w:left="0"/>
              <w:rPr>
                <w:rFonts w:ascii="Times New Roman" w:hAnsi="Times New Roman"/>
                <w:b/>
                <w:sz w:val="24"/>
                <w:szCs w:val="24"/>
              </w:rPr>
            </w:pPr>
            <w:r>
              <w:rPr>
                <w:rFonts w:ascii="Times New Roman" w:hAnsi="Times New Roman"/>
                <w:b/>
                <w:sz w:val="24"/>
                <w:szCs w:val="24"/>
              </w:rPr>
              <w:t>1.1.3.</w:t>
            </w:r>
            <w:r w:rsidR="00D4600A" w:rsidRPr="00981D08">
              <w:rPr>
                <w:rFonts w:ascii="Times New Roman" w:hAnsi="Times New Roman"/>
                <w:b/>
                <w:sz w:val="24"/>
                <w:szCs w:val="24"/>
              </w:rPr>
              <w:t>Adaptimi i programeve mësimore për fëmijë me nevoja të veçanta arsimore</w:t>
            </w:r>
          </w:p>
          <w:p w:rsidR="00C25833" w:rsidRPr="00981D08" w:rsidRDefault="00C25833" w:rsidP="00895720">
            <w:pPr>
              <w:spacing w:after="0" w:line="360" w:lineRule="auto"/>
              <w:rPr>
                <w:rFonts w:ascii="Times New Roman" w:hAnsi="Times New Roman"/>
                <w:sz w:val="24"/>
                <w:szCs w:val="24"/>
                <w:lang w:val="sq-AL"/>
              </w:rPr>
            </w:pPr>
          </w:p>
        </w:tc>
        <w:tc>
          <w:tcPr>
            <w:tcW w:w="8640" w:type="dxa"/>
            <w:gridSpan w:val="2"/>
            <w:shd w:val="clear" w:color="auto" w:fill="auto"/>
          </w:tcPr>
          <w:p w:rsidR="00914258" w:rsidRPr="00981D08" w:rsidRDefault="00977941"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Shkolla ka plan në </w:t>
            </w:r>
            <w:r w:rsidRPr="00981D08">
              <w:rPr>
                <w:rFonts w:ascii="Times New Roman" w:hAnsi="Times New Roman"/>
                <w:b/>
                <w:i/>
                <w:sz w:val="24"/>
                <w:szCs w:val="24"/>
                <w:lang w:val="sq-AL"/>
              </w:rPr>
              <w:t xml:space="preserve">Programin e Shkollës, </w:t>
            </w:r>
            <w:r w:rsidRPr="00981D08">
              <w:rPr>
                <w:rFonts w:ascii="Times New Roman" w:hAnsi="Times New Roman"/>
                <w:sz w:val="24"/>
                <w:szCs w:val="24"/>
                <w:lang w:val="sq-AL"/>
              </w:rPr>
              <w:t>njëvjeçare për nxënësit me nevoja të veçanta arsimore – arsim inkluziv, për dy vitet e fundit, nuk ka nxënës të tillë (</w:t>
            </w:r>
            <w:r w:rsidR="001D6FEC" w:rsidRPr="00981D08">
              <w:rPr>
                <w:rFonts w:ascii="Times New Roman" w:hAnsi="Times New Roman"/>
                <w:sz w:val="24"/>
                <w:szCs w:val="24"/>
                <w:lang w:val="sq-AL"/>
              </w:rPr>
              <w:t>të dëshmuar me dokumentacion mjekësor), mirëpo në cilësi të shkollës, bazuar kërkesave ligjore është në funksion komisioni shkollor për arsim inkluziv me afat tre vjeçar sipas procedurave ligjore.</w:t>
            </w:r>
          </w:p>
        </w:tc>
        <w:tc>
          <w:tcPr>
            <w:tcW w:w="1795" w:type="dxa"/>
            <w:gridSpan w:val="2"/>
            <w:shd w:val="clear" w:color="auto" w:fill="auto"/>
          </w:tcPr>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Plani për ekipin inkluziv shkollor</w:t>
            </w:r>
          </w:p>
          <w:p w:rsidR="0034081F" w:rsidRPr="00981D08" w:rsidRDefault="0034081F" w:rsidP="00F51454">
            <w:pPr>
              <w:spacing w:after="0" w:line="360" w:lineRule="auto"/>
              <w:rPr>
                <w:rFonts w:ascii="Times New Roman" w:hAnsi="Times New Roman"/>
                <w:sz w:val="24"/>
                <w:szCs w:val="24"/>
                <w:lang w:val="sq-AL"/>
              </w:rPr>
            </w:pPr>
          </w:p>
        </w:tc>
      </w:tr>
      <w:tr w:rsidR="0034081F" w:rsidRPr="00981D08" w:rsidTr="00DC121B">
        <w:trPr>
          <w:trHeight w:val="800"/>
        </w:trPr>
        <w:tc>
          <w:tcPr>
            <w:tcW w:w="696" w:type="dxa"/>
            <w:gridSpan w:val="2"/>
            <w:shd w:val="clear" w:color="auto" w:fill="auto"/>
          </w:tcPr>
          <w:p w:rsidR="0034081F" w:rsidRPr="00981D08" w:rsidRDefault="0034081F" w:rsidP="00F51454">
            <w:pPr>
              <w:spacing w:after="0" w:line="360" w:lineRule="auto"/>
              <w:rPr>
                <w:rFonts w:ascii="Times New Roman" w:hAnsi="Times New Roman"/>
                <w:sz w:val="24"/>
                <w:szCs w:val="24"/>
                <w:lang w:val="sq-AL"/>
              </w:rPr>
            </w:pPr>
          </w:p>
        </w:tc>
        <w:tc>
          <w:tcPr>
            <w:tcW w:w="1819" w:type="dxa"/>
            <w:shd w:val="clear" w:color="auto" w:fill="auto"/>
          </w:tcPr>
          <w:p w:rsidR="00D4600A" w:rsidRPr="00981D08" w:rsidRDefault="00895720" w:rsidP="00D4600A">
            <w:pPr>
              <w:spacing w:after="0" w:line="360" w:lineRule="auto"/>
              <w:contextualSpacing/>
              <w:rPr>
                <w:rFonts w:ascii="Times New Roman" w:hAnsi="Times New Roman"/>
                <w:b/>
                <w:sz w:val="24"/>
                <w:szCs w:val="24"/>
                <w:lang w:val="sq-AL"/>
              </w:rPr>
            </w:pPr>
            <w:r>
              <w:rPr>
                <w:rFonts w:ascii="Times New Roman" w:hAnsi="Times New Roman"/>
                <w:b/>
                <w:sz w:val="24"/>
                <w:szCs w:val="24"/>
                <w:lang w:val="sq-AL"/>
              </w:rPr>
              <w:t>1.1.4.</w:t>
            </w:r>
            <w:r w:rsidR="003804FF">
              <w:rPr>
                <w:rFonts w:ascii="Times New Roman" w:hAnsi="Times New Roman"/>
                <w:b/>
                <w:sz w:val="24"/>
                <w:szCs w:val="24"/>
                <w:lang w:val="sq-AL"/>
              </w:rPr>
              <w:t>Zgjedhja e lëndëve</w:t>
            </w:r>
            <w:r w:rsidR="00224708">
              <w:rPr>
                <w:rFonts w:ascii="Times New Roman" w:hAnsi="Times New Roman"/>
                <w:b/>
                <w:sz w:val="24"/>
                <w:szCs w:val="24"/>
                <w:lang w:val="sq-AL"/>
              </w:rPr>
              <w:t xml:space="preserve">       </w:t>
            </w:r>
            <w:r w:rsidR="00D4600A" w:rsidRPr="00981D08">
              <w:rPr>
                <w:rFonts w:ascii="Times New Roman" w:hAnsi="Times New Roman"/>
                <w:b/>
                <w:sz w:val="24"/>
                <w:szCs w:val="24"/>
                <w:lang w:val="sq-AL"/>
              </w:rPr>
              <w:t xml:space="preserve"> zgjedhore</w:t>
            </w:r>
          </w:p>
          <w:p w:rsidR="00D4600A" w:rsidRPr="00981D08" w:rsidRDefault="00D4600A" w:rsidP="00F51454">
            <w:pPr>
              <w:spacing w:after="0" w:line="360" w:lineRule="auto"/>
              <w:rPr>
                <w:rFonts w:ascii="Times New Roman" w:hAnsi="Times New Roman"/>
                <w:sz w:val="24"/>
                <w:szCs w:val="24"/>
                <w:lang w:val="sq-AL"/>
              </w:rPr>
            </w:pPr>
          </w:p>
          <w:p w:rsidR="0034081F" w:rsidRPr="00981D08" w:rsidRDefault="0034081F" w:rsidP="00F51454">
            <w:pPr>
              <w:spacing w:after="0" w:line="360" w:lineRule="auto"/>
              <w:rPr>
                <w:rFonts w:ascii="Times New Roman" w:hAnsi="Times New Roman"/>
                <w:sz w:val="24"/>
                <w:szCs w:val="24"/>
                <w:lang w:val="sq-AL"/>
              </w:rPr>
            </w:pPr>
          </w:p>
        </w:tc>
        <w:tc>
          <w:tcPr>
            <w:tcW w:w="8640" w:type="dxa"/>
            <w:gridSpan w:val="2"/>
            <w:shd w:val="clear" w:color="auto" w:fill="auto"/>
          </w:tcPr>
          <w:p w:rsidR="0034081F" w:rsidRPr="00981D08" w:rsidRDefault="001D6FEC"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Çdo vit shkollor me mbarimin e vitit mësimor, shkoll</w:t>
            </w:r>
            <w:r w:rsidR="007A2A79">
              <w:rPr>
                <w:rFonts w:ascii="Times New Roman" w:hAnsi="Times New Roman"/>
                <w:sz w:val="24"/>
                <w:szCs w:val="24"/>
                <w:lang w:val="sq-AL"/>
              </w:rPr>
              <w:t xml:space="preserve">a përmes udhëheqësve të paraleleve </w:t>
            </w:r>
            <w:r w:rsidRPr="00981D08">
              <w:rPr>
                <w:rFonts w:ascii="Times New Roman" w:hAnsi="Times New Roman"/>
                <w:sz w:val="24"/>
                <w:szCs w:val="24"/>
                <w:lang w:val="sq-AL"/>
              </w:rPr>
              <w:t xml:space="preserve">, pedagogut, ofron lëndët e mundshme zgjedhore për vitin e ardhshëm – përmes anketave për nxënës në bashkëpunim me prindërit bazuar në kushtet  e shkollës, interesave dhe arritjes së qëllimeve të nxënësve në kl. IV, V  dhe VI,  si dhe në klasat VII, VIII dhe IX, ku të njëjtat të përcaktuara (përzgjedhura) </w:t>
            </w:r>
            <w:r w:rsidR="009A34B0" w:rsidRPr="00981D08">
              <w:rPr>
                <w:rFonts w:ascii="Times New Roman" w:hAnsi="Times New Roman"/>
                <w:sz w:val="24"/>
                <w:szCs w:val="24"/>
                <w:lang w:val="sq-AL"/>
              </w:rPr>
              <w:t xml:space="preserve">përgatiten në kohë, duhet të marrin mendimin nga BZHA-ja që tu jepet leja për miratim, ku si pjesë e </w:t>
            </w:r>
            <w:r w:rsidR="009A34B0" w:rsidRPr="00981D08">
              <w:rPr>
                <w:rFonts w:ascii="Times New Roman" w:hAnsi="Times New Roman"/>
                <w:sz w:val="24"/>
                <w:szCs w:val="24"/>
                <w:lang w:val="sq-AL"/>
              </w:rPr>
              <w:lastRenderedPageBreak/>
              <w:t>organizimit të mësimit kanë qenë në klasën e IV.- Shkathtësitë jetësore dhe Origami( Në periudhë dyvjeçare.</w:t>
            </w:r>
          </w:p>
          <w:p w:rsidR="009A34B0" w:rsidRPr="00981D08" w:rsidRDefault="009A34B0"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Në klasët e V-ta, Futbolli dhe Matematika logjike, në klasën VII – Projekt nga Arti figurativ, në klasën IX – Projekt nga Informatika.</w:t>
            </w:r>
          </w:p>
          <w:p w:rsidR="008C3BF2" w:rsidRPr="00981D08" w:rsidRDefault="00EB422D"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Ndërsa</w:t>
            </w:r>
            <w:r w:rsidR="009A34B0" w:rsidRPr="00981D08">
              <w:rPr>
                <w:rFonts w:ascii="Times New Roman" w:hAnsi="Times New Roman"/>
                <w:sz w:val="24"/>
                <w:szCs w:val="24"/>
                <w:lang w:val="sq-AL"/>
              </w:rPr>
              <w:t>, në klasat I, II dhe III</w:t>
            </w:r>
            <w:r w:rsidR="00CB73A0" w:rsidRPr="00981D08">
              <w:rPr>
                <w:rFonts w:ascii="Times New Roman" w:hAnsi="Times New Roman"/>
                <w:sz w:val="24"/>
                <w:szCs w:val="24"/>
                <w:lang w:val="sq-AL"/>
              </w:rPr>
              <w:t xml:space="preserve"> në bazë të</w:t>
            </w:r>
            <w:r w:rsidR="009A34B0" w:rsidRPr="00981D08">
              <w:rPr>
                <w:rFonts w:ascii="Times New Roman" w:hAnsi="Times New Roman"/>
                <w:sz w:val="24"/>
                <w:szCs w:val="24"/>
                <w:lang w:val="sq-AL"/>
              </w:rPr>
              <w:t xml:space="preserve"> seksione</w:t>
            </w:r>
            <w:r w:rsidR="00CB73A0" w:rsidRPr="00981D08">
              <w:rPr>
                <w:rFonts w:ascii="Times New Roman" w:hAnsi="Times New Roman"/>
                <w:sz w:val="24"/>
                <w:szCs w:val="24"/>
                <w:lang w:val="sq-AL"/>
              </w:rPr>
              <w:t>ve</w:t>
            </w:r>
            <w:r w:rsidR="009A34B0" w:rsidRPr="00981D08">
              <w:rPr>
                <w:rFonts w:ascii="Times New Roman" w:hAnsi="Times New Roman"/>
                <w:sz w:val="24"/>
                <w:szCs w:val="24"/>
                <w:lang w:val="sq-AL"/>
              </w:rPr>
              <w:t xml:space="preserve"> sipas nxënë</w:t>
            </w:r>
            <w:r w:rsidR="00CB73A0" w:rsidRPr="00981D08">
              <w:rPr>
                <w:rFonts w:ascii="Times New Roman" w:hAnsi="Times New Roman"/>
                <w:sz w:val="24"/>
                <w:szCs w:val="24"/>
                <w:lang w:val="sq-AL"/>
              </w:rPr>
              <w:t>sve me aktivitete, interesimin dhe afinitetin e nxënësve.</w:t>
            </w:r>
          </w:p>
        </w:tc>
        <w:tc>
          <w:tcPr>
            <w:tcW w:w="1795" w:type="dxa"/>
            <w:gridSpan w:val="2"/>
            <w:shd w:val="clear" w:color="auto" w:fill="auto"/>
          </w:tcPr>
          <w:p w:rsidR="0034081F" w:rsidRPr="00981D08" w:rsidRDefault="00895720" w:rsidP="00F51454">
            <w:pPr>
              <w:spacing w:after="0" w:line="360" w:lineRule="auto"/>
              <w:rPr>
                <w:rFonts w:ascii="Times New Roman" w:hAnsi="Times New Roman"/>
                <w:i/>
                <w:sz w:val="24"/>
                <w:szCs w:val="24"/>
                <w:lang w:val="sq-AL"/>
              </w:rPr>
            </w:pPr>
            <w:r w:rsidRPr="00981D08">
              <w:rPr>
                <w:rFonts w:ascii="Times New Roman" w:hAnsi="Times New Roman"/>
                <w:sz w:val="24"/>
                <w:szCs w:val="24"/>
                <w:lang w:val="sq-AL"/>
              </w:rPr>
              <w:lastRenderedPageBreak/>
              <w:t>Analiza e rezultateve</w:t>
            </w:r>
          </w:p>
        </w:tc>
      </w:tr>
      <w:tr w:rsidR="00733498" w:rsidRPr="00981D08" w:rsidTr="00DC121B">
        <w:trPr>
          <w:trHeight w:val="3680"/>
        </w:trPr>
        <w:tc>
          <w:tcPr>
            <w:tcW w:w="696" w:type="dxa"/>
            <w:gridSpan w:val="2"/>
            <w:shd w:val="clear" w:color="auto" w:fill="auto"/>
          </w:tcPr>
          <w:p w:rsidR="00733498" w:rsidRPr="00981D08" w:rsidRDefault="00733498" w:rsidP="00F51454">
            <w:pPr>
              <w:spacing w:after="0" w:line="360" w:lineRule="auto"/>
              <w:rPr>
                <w:rFonts w:ascii="Times New Roman" w:hAnsi="Times New Roman"/>
                <w:sz w:val="24"/>
                <w:szCs w:val="24"/>
                <w:lang w:val="sq-AL"/>
              </w:rPr>
            </w:pPr>
          </w:p>
        </w:tc>
        <w:tc>
          <w:tcPr>
            <w:tcW w:w="1819" w:type="dxa"/>
            <w:tcBorders>
              <w:bottom w:val="single" w:sz="4" w:space="0" w:color="auto"/>
            </w:tcBorders>
            <w:shd w:val="clear" w:color="auto" w:fill="auto"/>
          </w:tcPr>
          <w:p w:rsidR="00D4600A" w:rsidRPr="00981D08" w:rsidRDefault="00895720" w:rsidP="00F51454">
            <w:pPr>
              <w:spacing w:after="0" w:line="360" w:lineRule="auto"/>
              <w:rPr>
                <w:rFonts w:ascii="Times New Roman" w:hAnsi="Times New Roman"/>
                <w:b/>
                <w:sz w:val="24"/>
                <w:szCs w:val="24"/>
                <w:lang w:val="sq-AL"/>
              </w:rPr>
            </w:pPr>
            <w:r>
              <w:rPr>
                <w:rFonts w:ascii="Times New Roman" w:hAnsi="Times New Roman"/>
                <w:b/>
                <w:sz w:val="24"/>
                <w:szCs w:val="24"/>
                <w:lang w:val="sq-AL"/>
              </w:rPr>
              <w:t>1.1.5.</w:t>
            </w:r>
            <w:r w:rsidR="00D4600A" w:rsidRPr="00981D08">
              <w:rPr>
                <w:rFonts w:ascii="Times New Roman" w:hAnsi="Times New Roman"/>
                <w:b/>
                <w:sz w:val="24"/>
                <w:szCs w:val="24"/>
                <w:lang w:val="sq-AL"/>
              </w:rPr>
              <w:t>Planifikimi i aktiviteteve për realizimin e orëve të lira (Aktiviteteve projektuese të shkollës)</w:t>
            </w:r>
          </w:p>
          <w:p w:rsidR="00D4600A" w:rsidRPr="00981D08" w:rsidRDefault="00D4600A"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Pr="00895720" w:rsidRDefault="00895720" w:rsidP="00F51454">
            <w:pPr>
              <w:spacing w:after="0" w:line="360" w:lineRule="auto"/>
              <w:rPr>
                <w:rFonts w:ascii="Times New Roman" w:hAnsi="Times New Roman"/>
                <w:b/>
                <w:i/>
                <w:sz w:val="24"/>
                <w:szCs w:val="24"/>
                <w:lang w:val="sq-AL"/>
              </w:rPr>
            </w:pPr>
            <w:r w:rsidRPr="00895720">
              <w:rPr>
                <w:rFonts w:ascii="Times New Roman" w:hAnsi="Times New Roman"/>
                <w:b/>
                <w:sz w:val="24"/>
                <w:szCs w:val="24"/>
                <w:lang w:val="sq-AL"/>
              </w:rPr>
              <w:t xml:space="preserve">1.1.6.Realizimi i planeve të zgjeruara </w:t>
            </w:r>
          </w:p>
        </w:tc>
        <w:tc>
          <w:tcPr>
            <w:tcW w:w="8640" w:type="dxa"/>
            <w:gridSpan w:val="2"/>
            <w:tcBorders>
              <w:bottom w:val="single" w:sz="4" w:space="0" w:color="auto"/>
            </w:tcBorders>
            <w:shd w:val="clear" w:color="auto" w:fill="auto"/>
          </w:tcPr>
          <w:p w:rsidR="00733498" w:rsidRDefault="00EB422D"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Në shkollë realizohen ALN dhe çdo mësimdhënës realizon nga një orë në javë, e në planifikimin e tyre, shumica e mësimdhënësve integrojnë EKO – përmbajtje sipa</w:t>
            </w:r>
            <w:r w:rsidR="00CB73A0" w:rsidRPr="00981D08">
              <w:rPr>
                <w:rFonts w:ascii="Times New Roman" w:hAnsi="Times New Roman"/>
                <w:sz w:val="24"/>
                <w:szCs w:val="24"/>
                <w:lang w:val="sq-AL"/>
              </w:rPr>
              <w:t xml:space="preserve">s programit, integrimi i edukimit ekologjik </w:t>
            </w:r>
            <w:r w:rsidRPr="00981D08">
              <w:rPr>
                <w:rFonts w:ascii="Times New Roman" w:hAnsi="Times New Roman"/>
                <w:sz w:val="24"/>
                <w:szCs w:val="24"/>
                <w:lang w:val="sq-AL"/>
              </w:rPr>
              <w:t xml:space="preserve"> në s</w:t>
            </w:r>
            <w:r w:rsidR="00CB73A0" w:rsidRPr="00981D08">
              <w:rPr>
                <w:rFonts w:ascii="Times New Roman" w:hAnsi="Times New Roman"/>
                <w:sz w:val="24"/>
                <w:szCs w:val="24"/>
                <w:lang w:val="sq-AL"/>
              </w:rPr>
              <w:t xml:space="preserve">istemin arsimor të RMV-së, </w:t>
            </w:r>
            <w:r w:rsidRPr="00981D08">
              <w:rPr>
                <w:rFonts w:ascii="Times New Roman" w:hAnsi="Times New Roman"/>
                <w:sz w:val="24"/>
                <w:szCs w:val="24"/>
                <w:lang w:val="sq-AL"/>
              </w:rPr>
              <w:t xml:space="preserve">si dhe ekipi për integrimin e EKO </w:t>
            </w:r>
            <w:r w:rsidR="00CB4050" w:rsidRPr="00981D08">
              <w:rPr>
                <w:rFonts w:ascii="Times New Roman" w:hAnsi="Times New Roman"/>
                <w:sz w:val="24"/>
                <w:szCs w:val="24"/>
                <w:lang w:val="sq-AL"/>
              </w:rPr>
              <w:t>ka përpiluar aktivitete konkrete</w:t>
            </w: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Pr="00981D08" w:rsidRDefault="00895720" w:rsidP="00F51454">
            <w:pPr>
              <w:spacing w:after="0" w:line="360" w:lineRule="auto"/>
              <w:rPr>
                <w:rFonts w:ascii="Times New Roman" w:hAnsi="Times New Roman"/>
                <w:sz w:val="24"/>
                <w:szCs w:val="24"/>
                <w:lang w:val="sq-AL"/>
              </w:rPr>
            </w:pPr>
            <w:r>
              <w:rPr>
                <w:rFonts w:ascii="Times New Roman" w:hAnsi="Times New Roman"/>
                <w:sz w:val="24"/>
                <w:szCs w:val="24"/>
                <w:lang w:val="sq-AL"/>
              </w:rPr>
              <w:t>Shkolla planifikon por nuk realizon tërësisht programin e zgjeruar edhe pse disa vite më parë relizohej, në mësim klasor kishte vështirësi gjatë mënyrës së organizimit dhe marrjes së pëlqimit të prindërve dhe kushteve hapsinore</w:t>
            </w:r>
          </w:p>
        </w:tc>
        <w:tc>
          <w:tcPr>
            <w:tcW w:w="1795" w:type="dxa"/>
            <w:gridSpan w:val="2"/>
            <w:tcBorders>
              <w:bottom w:val="single" w:sz="4" w:space="0" w:color="auto"/>
            </w:tcBorders>
            <w:shd w:val="clear" w:color="auto" w:fill="auto"/>
          </w:tcPr>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Programi i shkollës</w:t>
            </w:r>
          </w:p>
          <w:p w:rsidR="00895720" w:rsidRPr="00981D08" w:rsidRDefault="00895720" w:rsidP="00895720">
            <w:pPr>
              <w:spacing w:after="0" w:line="360" w:lineRule="auto"/>
              <w:rPr>
                <w:rFonts w:ascii="Times New Roman" w:hAnsi="Times New Roman"/>
                <w:sz w:val="24"/>
                <w:szCs w:val="24"/>
                <w:lang w:val="sq-AL"/>
              </w:rPr>
            </w:pPr>
          </w:p>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Ligji për arsim fillor</w:t>
            </w:r>
          </w:p>
          <w:p w:rsidR="00895720" w:rsidRPr="00981D08" w:rsidRDefault="00895720" w:rsidP="00895720">
            <w:pPr>
              <w:spacing w:after="0" w:line="360" w:lineRule="auto"/>
              <w:rPr>
                <w:rFonts w:ascii="Times New Roman" w:hAnsi="Times New Roman"/>
                <w:sz w:val="24"/>
                <w:szCs w:val="24"/>
                <w:lang w:val="sq-AL"/>
              </w:rPr>
            </w:pPr>
          </w:p>
          <w:p w:rsidR="00895720"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t>Planet për mësim zgjedhor</w:t>
            </w:r>
          </w:p>
          <w:p w:rsidR="00733498" w:rsidRDefault="00733498" w:rsidP="00F51454">
            <w:pPr>
              <w:spacing w:after="200" w:line="360" w:lineRule="auto"/>
              <w:rPr>
                <w:rFonts w:ascii="Times New Roman" w:hAnsi="Times New Roman"/>
                <w:i/>
                <w:sz w:val="24"/>
                <w:szCs w:val="24"/>
                <w:lang w:val="sq-AL"/>
              </w:rPr>
            </w:pPr>
          </w:p>
          <w:p w:rsidR="00895720" w:rsidRPr="00895720" w:rsidRDefault="00895720" w:rsidP="00F51454">
            <w:pPr>
              <w:spacing w:after="200" w:line="360" w:lineRule="auto"/>
              <w:rPr>
                <w:rFonts w:ascii="Times New Roman" w:hAnsi="Times New Roman"/>
                <w:sz w:val="24"/>
                <w:szCs w:val="24"/>
                <w:lang w:val="sq-AL"/>
              </w:rPr>
            </w:pPr>
            <w:r w:rsidRPr="00895720">
              <w:rPr>
                <w:rFonts w:ascii="Times New Roman" w:hAnsi="Times New Roman"/>
                <w:sz w:val="24"/>
                <w:szCs w:val="24"/>
                <w:lang w:val="sq-AL"/>
              </w:rPr>
              <w:t>Programa për punën e shkollës</w:t>
            </w:r>
          </w:p>
        </w:tc>
      </w:tr>
      <w:tr w:rsidR="00F173B7" w:rsidRPr="00981D08" w:rsidTr="00DC121B">
        <w:trPr>
          <w:trHeight w:val="419"/>
        </w:trPr>
        <w:tc>
          <w:tcPr>
            <w:tcW w:w="2515" w:type="dxa"/>
            <w:gridSpan w:val="3"/>
            <w:shd w:val="clear" w:color="auto" w:fill="auto"/>
          </w:tcPr>
          <w:p w:rsidR="00F173B7" w:rsidRPr="00981D08" w:rsidRDefault="00F173B7" w:rsidP="00F51454">
            <w:pPr>
              <w:spacing w:after="0" w:line="360" w:lineRule="auto"/>
              <w:jc w:val="center"/>
              <w:rPr>
                <w:rFonts w:ascii="Times New Roman" w:hAnsi="Times New Roman"/>
                <w:b/>
                <w:i/>
                <w:sz w:val="24"/>
                <w:szCs w:val="24"/>
                <w:u w:val="single"/>
                <w:lang w:val="sq-AL"/>
              </w:rPr>
            </w:pPr>
            <w:r w:rsidRPr="00981D08">
              <w:rPr>
                <w:rFonts w:ascii="Times New Roman" w:hAnsi="Times New Roman"/>
                <w:b/>
                <w:i/>
                <w:sz w:val="24"/>
                <w:szCs w:val="24"/>
                <w:u w:val="single"/>
                <w:lang w:val="sq-AL"/>
              </w:rPr>
              <w:t>Treguesi i cilësisë:</w:t>
            </w:r>
          </w:p>
        </w:tc>
        <w:tc>
          <w:tcPr>
            <w:tcW w:w="10435" w:type="dxa"/>
            <w:gridSpan w:val="4"/>
            <w:shd w:val="clear" w:color="auto" w:fill="auto"/>
          </w:tcPr>
          <w:p w:rsidR="00F173B7" w:rsidRPr="00981D08" w:rsidRDefault="00F173B7" w:rsidP="00F51454">
            <w:pPr>
              <w:spacing w:after="0" w:line="360" w:lineRule="auto"/>
              <w:jc w:val="center"/>
              <w:rPr>
                <w:rFonts w:ascii="Times New Roman" w:hAnsi="Times New Roman"/>
                <w:b/>
                <w:i/>
                <w:sz w:val="24"/>
                <w:szCs w:val="24"/>
                <w:u w:val="single"/>
                <w:lang w:val="sq-AL"/>
              </w:rPr>
            </w:pPr>
            <w:r w:rsidRPr="00981D08">
              <w:rPr>
                <w:rFonts w:ascii="Times New Roman" w:hAnsi="Times New Roman"/>
                <w:b/>
                <w:i/>
                <w:sz w:val="24"/>
                <w:szCs w:val="24"/>
                <w:u w:val="single"/>
                <w:lang w:val="sq-AL"/>
              </w:rPr>
              <w:t>1.2.Cilësia e planeve dhe programeve mësimore</w:t>
            </w:r>
          </w:p>
        </w:tc>
      </w:tr>
      <w:tr w:rsidR="00AD60BC" w:rsidRPr="00981D08" w:rsidTr="00FA7787">
        <w:trPr>
          <w:trHeight w:val="311"/>
        </w:trPr>
        <w:tc>
          <w:tcPr>
            <w:tcW w:w="696" w:type="dxa"/>
            <w:gridSpan w:val="2"/>
            <w:shd w:val="clear" w:color="auto" w:fill="auto"/>
          </w:tcPr>
          <w:p w:rsidR="00AD60BC" w:rsidRPr="00981D08" w:rsidRDefault="00AD60BC" w:rsidP="00F51454">
            <w:pPr>
              <w:spacing w:after="0" w:line="360" w:lineRule="auto"/>
              <w:rPr>
                <w:rFonts w:ascii="Times New Roman" w:hAnsi="Times New Roman"/>
                <w:sz w:val="24"/>
                <w:szCs w:val="24"/>
                <w:lang w:val="sq-AL"/>
              </w:rPr>
            </w:pPr>
          </w:p>
        </w:tc>
        <w:tc>
          <w:tcPr>
            <w:tcW w:w="1819" w:type="dxa"/>
            <w:shd w:val="clear" w:color="auto" w:fill="auto"/>
          </w:tcPr>
          <w:p w:rsidR="00D4600A" w:rsidRPr="00981D08" w:rsidRDefault="00113613" w:rsidP="00D4600A">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 </w:t>
            </w:r>
            <w:r w:rsidR="00895720">
              <w:rPr>
                <w:rFonts w:ascii="Times New Roman" w:hAnsi="Times New Roman"/>
                <w:b/>
                <w:sz w:val="24"/>
                <w:szCs w:val="24"/>
                <w:lang w:val="sq-AL"/>
              </w:rPr>
              <w:t>1.2.1.</w:t>
            </w:r>
            <w:r w:rsidR="00D4600A" w:rsidRPr="00981D08">
              <w:rPr>
                <w:rFonts w:ascii="Times New Roman" w:hAnsi="Times New Roman"/>
                <w:b/>
                <w:sz w:val="24"/>
                <w:szCs w:val="24"/>
                <w:lang w:val="sq-AL"/>
              </w:rPr>
              <w:t xml:space="preserve">Barazia gjinore dhe </w:t>
            </w:r>
            <w:r w:rsidR="00D4600A" w:rsidRPr="00981D08">
              <w:rPr>
                <w:rFonts w:ascii="Times New Roman" w:hAnsi="Times New Roman"/>
                <w:b/>
                <w:sz w:val="24"/>
                <w:szCs w:val="24"/>
                <w:lang w:val="sq-AL"/>
              </w:rPr>
              <w:lastRenderedPageBreak/>
              <w:t>etnike dhe senzibiliteti multikulturor në programet mësimore dhe mjetet ndihmëse mësimore</w:t>
            </w:r>
          </w:p>
          <w:p w:rsidR="00D4600A" w:rsidRPr="00981D08" w:rsidRDefault="00D4600A" w:rsidP="00D4600A">
            <w:pPr>
              <w:spacing w:after="0" w:line="360" w:lineRule="auto"/>
              <w:ind w:left="-66"/>
              <w:rPr>
                <w:rFonts w:ascii="Times New Roman" w:hAnsi="Times New Roman"/>
                <w:b/>
                <w:sz w:val="24"/>
                <w:szCs w:val="24"/>
                <w:lang w:val="sq-AL"/>
              </w:rPr>
            </w:pPr>
          </w:p>
          <w:p w:rsidR="00D4600A" w:rsidRPr="00981D08" w:rsidRDefault="00D4600A" w:rsidP="00F51454">
            <w:pPr>
              <w:spacing w:after="0" w:line="360" w:lineRule="auto"/>
              <w:rPr>
                <w:rFonts w:ascii="Times New Roman" w:hAnsi="Times New Roman"/>
                <w:sz w:val="24"/>
                <w:szCs w:val="24"/>
                <w:lang w:val="sq-AL"/>
              </w:rPr>
            </w:pPr>
          </w:p>
          <w:p w:rsidR="00C25833" w:rsidRPr="00981D08" w:rsidRDefault="00C25833" w:rsidP="00F51454">
            <w:pPr>
              <w:spacing w:after="0" w:line="360" w:lineRule="auto"/>
              <w:rPr>
                <w:rFonts w:ascii="Times New Roman" w:hAnsi="Times New Roman"/>
                <w:b/>
                <w:sz w:val="24"/>
                <w:szCs w:val="24"/>
                <w:lang w:val="sq-AL"/>
              </w:rPr>
            </w:pPr>
          </w:p>
          <w:p w:rsidR="00C25833" w:rsidRPr="00981D08" w:rsidRDefault="00C25833" w:rsidP="00F51454">
            <w:pPr>
              <w:spacing w:after="0" w:line="360" w:lineRule="auto"/>
              <w:rPr>
                <w:rFonts w:ascii="Times New Roman" w:hAnsi="Times New Roman"/>
                <w:b/>
                <w:i/>
                <w:sz w:val="24"/>
                <w:szCs w:val="24"/>
                <w:lang w:val="sq-AL"/>
              </w:rPr>
            </w:pPr>
          </w:p>
        </w:tc>
        <w:tc>
          <w:tcPr>
            <w:tcW w:w="8573" w:type="dxa"/>
            <w:shd w:val="clear" w:color="auto" w:fill="auto"/>
          </w:tcPr>
          <w:p w:rsidR="00AD60BC" w:rsidRPr="00981D08" w:rsidRDefault="00FD0878" w:rsidP="00F51454">
            <w:pPr>
              <w:spacing w:after="0" w:line="360" w:lineRule="auto"/>
              <w:rPr>
                <w:rFonts w:ascii="Times New Roman" w:hAnsi="Times New Roman"/>
                <w:sz w:val="24"/>
                <w:szCs w:val="24"/>
                <w:lang w:val="sq-AL"/>
              </w:rPr>
            </w:pPr>
            <w:r>
              <w:rPr>
                <w:rFonts w:ascii="Times New Roman" w:hAnsi="Times New Roman"/>
                <w:sz w:val="24"/>
                <w:szCs w:val="24"/>
                <w:lang w:val="sq-AL"/>
              </w:rPr>
              <w:lastRenderedPageBreak/>
              <w:t>Gjatë realizimit të pl</w:t>
            </w:r>
            <w:r w:rsidR="00113613" w:rsidRPr="00981D08">
              <w:rPr>
                <w:rFonts w:ascii="Times New Roman" w:hAnsi="Times New Roman"/>
                <w:sz w:val="24"/>
                <w:szCs w:val="24"/>
                <w:lang w:val="sq-AL"/>
              </w:rPr>
              <w:t>aneve dhe programeve mësimore të gjithë nxënësit trajtohen në mënyrë të barabartë në aspektin e barazisë</w:t>
            </w:r>
            <w:r w:rsidR="00703F19" w:rsidRPr="00981D08">
              <w:rPr>
                <w:rFonts w:ascii="Times New Roman" w:hAnsi="Times New Roman"/>
                <w:sz w:val="24"/>
                <w:szCs w:val="24"/>
                <w:lang w:val="sq-AL"/>
              </w:rPr>
              <w:t xml:space="preserve"> </w:t>
            </w:r>
            <w:r w:rsidR="00113613" w:rsidRPr="00981D08">
              <w:rPr>
                <w:rFonts w:ascii="Times New Roman" w:hAnsi="Times New Roman"/>
                <w:sz w:val="24"/>
                <w:szCs w:val="24"/>
                <w:lang w:val="sq-AL"/>
              </w:rPr>
              <w:t>gjinore.</w:t>
            </w:r>
          </w:p>
          <w:p w:rsidR="00113613" w:rsidRPr="00981D08" w:rsidRDefault="00113613"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Implementimi udhëheqja </w:t>
            </w:r>
            <w:r w:rsidR="00703F19" w:rsidRPr="00981D08">
              <w:rPr>
                <w:rFonts w:ascii="Times New Roman" w:hAnsi="Times New Roman"/>
                <w:sz w:val="24"/>
                <w:szCs w:val="24"/>
                <w:lang w:val="sq-AL"/>
              </w:rPr>
              <w:t>bashkëpunimi si dhe zgjidhja e konflikteve në situata të ndryshme.</w:t>
            </w:r>
          </w:p>
          <w:p w:rsidR="00703F19" w:rsidRPr="00981D08" w:rsidRDefault="00FD0878" w:rsidP="00F51454">
            <w:pPr>
              <w:spacing w:after="0" w:line="360" w:lineRule="auto"/>
              <w:rPr>
                <w:rFonts w:ascii="Times New Roman" w:hAnsi="Times New Roman"/>
                <w:sz w:val="24"/>
                <w:szCs w:val="24"/>
                <w:lang w:val="sq-AL"/>
              </w:rPr>
            </w:pPr>
            <w:r>
              <w:rPr>
                <w:rFonts w:ascii="Times New Roman" w:hAnsi="Times New Roman"/>
                <w:sz w:val="24"/>
                <w:szCs w:val="24"/>
                <w:lang w:val="sq-AL"/>
              </w:rPr>
              <w:t>Në p</w:t>
            </w:r>
            <w:r w:rsidR="00703F19" w:rsidRPr="00981D08">
              <w:rPr>
                <w:rFonts w:ascii="Times New Roman" w:hAnsi="Times New Roman"/>
                <w:sz w:val="24"/>
                <w:szCs w:val="24"/>
                <w:lang w:val="sq-AL"/>
              </w:rPr>
              <w:t>rogramin për punën e shkollës janë të planifikuara aktivitete për integrimin ndëretnik me qëllim të ngritjes së vetëdijes, tolerancës. Në kuadër të progra</w:t>
            </w:r>
            <w:r>
              <w:rPr>
                <w:rFonts w:ascii="Times New Roman" w:hAnsi="Times New Roman"/>
                <w:sz w:val="24"/>
                <w:szCs w:val="24"/>
                <w:lang w:val="sq-AL"/>
              </w:rPr>
              <w:t>mit për Shkathtësi jetësore në orët e bashkësisë së l</w:t>
            </w:r>
            <w:r w:rsidR="00703F19" w:rsidRPr="00981D08">
              <w:rPr>
                <w:rFonts w:ascii="Times New Roman" w:hAnsi="Times New Roman"/>
                <w:sz w:val="24"/>
                <w:szCs w:val="24"/>
                <w:lang w:val="sq-AL"/>
              </w:rPr>
              <w:t xml:space="preserve">lasës (OBK) realizohen tema, aktivitete të përbashkëta </w:t>
            </w:r>
            <w:r w:rsidR="00F05052">
              <w:rPr>
                <w:rFonts w:ascii="Times New Roman" w:hAnsi="Times New Roman"/>
                <w:sz w:val="24"/>
                <w:szCs w:val="24"/>
                <w:lang w:val="sq-AL"/>
              </w:rPr>
              <w:t>me shkollën partner “Kosta Racin” – Bervenic</w:t>
            </w:r>
            <w:r w:rsidR="00703F19" w:rsidRPr="00981D08">
              <w:rPr>
                <w:rFonts w:ascii="Times New Roman" w:hAnsi="Times New Roman"/>
                <w:sz w:val="24"/>
                <w:szCs w:val="24"/>
                <w:lang w:val="sq-AL"/>
              </w:rPr>
              <w:t>, ku ndër të tjera mund të përmendim këta aktivitete të realizuara:</w:t>
            </w:r>
          </w:p>
          <w:p w:rsidR="00703F19" w:rsidRPr="00981D08" w:rsidRDefault="00F05052" w:rsidP="00F51454">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Më 28</w:t>
            </w:r>
            <w:r w:rsidR="0006066D" w:rsidRPr="00981D08">
              <w:rPr>
                <w:rFonts w:ascii="Times New Roman" w:hAnsi="Times New Roman"/>
                <w:sz w:val="24"/>
                <w:szCs w:val="24"/>
              </w:rPr>
              <w:t>.11</w:t>
            </w:r>
            <w:r w:rsidR="00703F19" w:rsidRPr="00981D08">
              <w:rPr>
                <w:rFonts w:ascii="Times New Roman" w:hAnsi="Times New Roman"/>
                <w:sz w:val="24"/>
                <w:szCs w:val="24"/>
              </w:rPr>
              <w:t>.2022- Realizimi i aktiviteteve nga projekti i MASH – aktivitete të përbashkëta me shkollën partner PINRA.</w:t>
            </w:r>
          </w:p>
          <w:p w:rsidR="00703F19" w:rsidRPr="00981D08" w:rsidRDefault="00F05052" w:rsidP="00F51454">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Më 15</w:t>
            </w:r>
            <w:r w:rsidR="00703F19" w:rsidRPr="00981D08">
              <w:rPr>
                <w:rFonts w:ascii="Times New Roman" w:hAnsi="Times New Roman"/>
                <w:sz w:val="24"/>
                <w:szCs w:val="24"/>
              </w:rPr>
              <w:t>. 05.2023 – aktivitete të përbashkëta, integrim të lëndëve si dhe realizim të orëve të përbashkëta</w:t>
            </w:r>
          </w:p>
          <w:p w:rsidR="00703F19" w:rsidRPr="00981D08" w:rsidRDefault="00703F19" w:rsidP="00F51454">
            <w:pPr>
              <w:pStyle w:val="ListParagraph"/>
              <w:numPr>
                <w:ilvl w:val="0"/>
                <w:numId w:val="2"/>
              </w:numPr>
              <w:spacing w:after="0" w:line="360" w:lineRule="auto"/>
              <w:rPr>
                <w:rFonts w:ascii="Times New Roman" w:hAnsi="Times New Roman"/>
                <w:sz w:val="24"/>
                <w:szCs w:val="24"/>
              </w:rPr>
            </w:pPr>
            <w:r w:rsidRPr="00981D08">
              <w:rPr>
                <w:rFonts w:ascii="Times New Roman" w:hAnsi="Times New Roman"/>
                <w:sz w:val="24"/>
                <w:szCs w:val="24"/>
              </w:rPr>
              <w:t>Manifestime për Patronatet e shkollave</w:t>
            </w:r>
          </w:p>
          <w:p w:rsidR="00703F19" w:rsidRPr="00981D08" w:rsidRDefault="00703F19" w:rsidP="00F51454">
            <w:pPr>
              <w:pStyle w:val="ListParagraph"/>
              <w:numPr>
                <w:ilvl w:val="0"/>
                <w:numId w:val="2"/>
              </w:numPr>
              <w:spacing w:after="0" w:line="360" w:lineRule="auto"/>
              <w:rPr>
                <w:rFonts w:ascii="Times New Roman" w:hAnsi="Times New Roman"/>
                <w:sz w:val="24"/>
                <w:szCs w:val="24"/>
              </w:rPr>
            </w:pPr>
            <w:r w:rsidRPr="00981D08">
              <w:rPr>
                <w:rFonts w:ascii="Times New Roman" w:hAnsi="Times New Roman"/>
                <w:sz w:val="24"/>
                <w:szCs w:val="24"/>
              </w:rPr>
              <w:t>Takime të përbashkëta</w:t>
            </w:r>
          </w:p>
          <w:p w:rsidR="008C3BF2" w:rsidRPr="00981D08" w:rsidRDefault="008C3BF2" w:rsidP="00F51454">
            <w:pPr>
              <w:pStyle w:val="ListParagraph"/>
              <w:spacing w:after="0" w:line="360" w:lineRule="auto"/>
              <w:rPr>
                <w:rFonts w:ascii="Times New Roman" w:hAnsi="Times New Roman"/>
                <w:sz w:val="24"/>
                <w:szCs w:val="24"/>
              </w:rPr>
            </w:pPr>
          </w:p>
        </w:tc>
        <w:tc>
          <w:tcPr>
            <w:tcW w:w="1862" w:type="dxa"/>
            <w:gridSpan w:val="3"/>
            <w:shd w:val="clear" w:color="auto" w:fill="auto"/>
          </w:tcPr>
          <w:p w:rsidR="00895720" w:rsidRPr="00981D08" w:rsidRDefault="00895720" w:rsidP="00895720">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Intervista me udhëheqsinë, </w:t>
            </w:r>
            <w:r w:rsidRPr="00981D08">
              <w:rPr>
                <w:rFonts w:ascii="Times New Roman" w:hAnsi="Times New Roman"/>
                <w:sz w:val="24"/>
                <w:szCs w:val="24"/>
                <w:lang w:val="sq-AL"/>
              </w:rPr>
              <w:lastRenderedPageBreak/>
              <w:t>kuadrin arsimor, prind dhe nxënës</w:t>
            </w:r>
          </w:p>
          <w:p w:rsidR="00AD60BC" w:rsidRPr="00981D08" w:rsidRDefault="00AD60BC" w:rsidP="00F51454">
            <w:pPr>
              <w:spacing w:after="0" w:line="360" w:lineRule="auto"/>
              <w:rPr>
                <w:rFonts w:ascii="Times New Roman" w:hAnsi="Times New Roman"/>
                <w:i/>
                <w:sz w:val="24"/>
                <w:szCs w:val="24"/>
                <w:lang w:val="sq-AL"/>
              </w:rPr>
            </w:pPr>
          </w:p>
        </w:tc>
      </w:tr>
      <w:tr w:rsidR="00E24EB0" w:rsidRPr="00981D08" w:rsidTr="00FA7787">
        <w:trPr>
          <w:trHeight w:val="1691"/>
        </w:trPr>
        <w:tc>
          <w:tcPr>
            <w:tcW w:w="696" w:type="dxa"/>
            <w:gridSpan w:val="2"/>
            <w:shd w:val="clear" w:color="auto" w:fill="auto"/>
          </w:tcPr>
          <w:p w:rsidR="00E24EB0" w:rsidRPr="00981D08" w:rsidRDefault="00E24EB0" w:rsidP="00F51454">
            <w:pPr>
              <w:spacing w:after="0" w:line="360" w:lineRule="auto"/>
              <w:rPr>
                <w:rFonts w:ascii="Times New Roman" w:hAnsi="Times New Roman"/>
                <w:sz w:val="24"/>
                <w:szCs w:val="24"/>
                <w:lang w:val="sq-AL"/>
              </w:rPr>
            </w:pPr>
          </w:p>
        </w:tc>
        <w:tc>
          <w:tcPr>
            <w:tcW w:w="1819" w:type="dxa"/>
            <w:shd w:val="clear" w:color="auto" w:fill="auto"/>
          </w:tcPr>
          <w:p w:rsidR="00E87A90" w:rsidRPr="00895720" w:rsidRDefault="00895720" w:rsidP="00F51454">
            <w:pPr>
              <w:spacing w:after="0" w:line="360" w:lineRule="auto"/>
              <w:contextualSpacing/>
              <w:rPr>
                <w:rFonts w:ascii="Times New Roman" w:hAnsi="Times New Roman"/>
                <w:b/>
                <w:sz w:val="24"/>
                <w:szCs w:val="24"/>
                <w:lang w:val="sq-AL"/>
              </w:rPr>
            </w:pPr>
            <w:r>
              <w:rPr>
                <w:rFonts w:ascii="Times New Roman" w:hAnsi="Times New Roman"/>
                <w:b/>
                <w:sz w:val="24"/>
                <w:szCs w:val="24"/>
                <w:lang w:val="sq-AL"/>
              </w:rPr>
              <w:t>1.2.2.</w:t>
            </w:r>
            <w:r w:rsidR="00D4600A" w:rsidRPr="00981D08">
              <w:rPr>
                <w:rFonts w:ascii="Times New Roman" w:hAnsi="Times New Roman"/>
                <w:b/>
                <w:sz w:val="24"/>
                <w:szCs w:val="24"/>
                <w:lang w:val="sq-AL"/>
              </w:rPr>
              <w:t xml:space="preserve">Integrimi i karakteristikave dhe nevojave të mjedisit lokal në programet mësimore dhe </w:t>
            </w:r>
            <w:r w:rsidR="00D4600A" w:rsidRPr="00981D08">
              <w:rPr>
                <w:rFonts w:ascii="Times New Roman" w:hAnsi="Times New Roman"/>
                <w:b/>
                <w:sz w:val="24"/>
                <w:szCs w:val="24"/>
                <w:lang w:val="sq-AL"/>
              </w:rPr>
              <w:lastRenderedPageBreak/>
              <w:t>mjetet ndihmëse mësimore</w:t>
            </w:r>
          </w:p>
        </w:tc>
        <w:tc>
          <w:tcPr>
            <w:tcW w:w="8573" w:type="dxa"/>
            <w:shd w:val="clear" w:color="auto" w:fill="auto"/>
          </w:tcPr>
          <w:p w:rsidR="00E24EB0" w:rsidRPr="00981D08" w:rsidRDefault="00E87A90"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Rrallë </w:t>
            </w:r>
            <w:r w:rsidR="00CB73A0" w:rsidRPr="00981D08">
              <w:rPr>
                <w:rFonts w:ascii="Times New Roman" w:hAnsi="Times New Roman"/>
                <w:sz w:val="24"/>
                <w:szCs w:val="24"/>
                <w:lang w:val="sq-AL"/>
              </w:rPr>
              <w:t>diskutohet</w:t>
            </w:r>
            <w:r w:rsidR="00FD0878">
              <w:rPr>
                <w:rFonts w:ascii="Times New Roman" w:hAnsi="Times New Roman"/>
                <w:sz w:val="24"/>
                <w:szCs w:val="24"/>
                <w:lang w:val="sq-AL"/>
              </w:rPr>
              <w:t>,</w:t>
            </w:r>
            <w:r w:rsidR="00CB73A0" w:rsidRPr="00981D08">
              <w:rPr>
                <w:rFonts w:ascii="Times New Roman" w:hAnsi="Times New Roman"/>
                <w:sz w:val="24"/>
                <w:szCs w:val="24"/>
                <w:lang w:val="sq-AL"/>
              </w:rPr>
              <w:t xml:space="preserve"> </w:t>
            </w:r>
            <w:r w:rsidRPr="00981D08">
              <w:rPr>
                <w:rFonts w:ascii="Times New Roman" w:hAnsi="Times New Roman"/>
                <w:sz w:val="24"/>
                <w:szCs w:val="24"/>
                <w:lang w:val="sq-AL"/>
              </w:rPr>
              <w:t>arsimtarëve u jepet mendim</w:t>
            </w:r>
            <w:r w:rsidR="00FD0878">
              <w:rPr>
                <w:rFonts w:ascii="Times New Roman" w:hAnsi="Times New Roman"/>
                <w:sz w:val="24"/>
                <w:szCs w:val="24"/>
                <w:lang w:val="sq-AL"/>
              </w:rPr>
              <w:t>e</w:t>
            </w:r>
            <w:r w:rsidRPr="00981D08">
              <w:rPr>
                <w:rFonts w:ascii="Times New Roman" w:hAnsi="Times New Roman"/>
                <w:sz w:val="24"/>
                <w:szCs w:val="24"/>
                <w:lang w:val="sq-AL"/>
              </w:rPr>
              <w:t xml:space="preserve"> më të detajuar për planet dhe programet mësimore në nivel  të ekipeve profesionale, me çka disa mësimdhënës japin mendime, propozime, sugjerime për realizim të sukseshëm të programeve, në trajnime, konferenca dhe punëtori.</w:t>
            </w:r>
          </w:p>
        </w:tc>
        <w:tc>
          <w:tcPr>
            <w:tcW w:w="1862" w:type="dxa"/>
            <w:gridSpan w:val="3"/>
            <w:shd w:val="clear" w:color="auto" w:fill="auto"/>
          </w:tcPr>
          <w:p w:rsidR="00E24EB0" w:rsidRPr="00981D08" w:rsidRDefault="00895720" w:rsidP="00F51454">
            <w:pPr>
              <w:spacing w:after="200" w:line="360" w:lineRule="auto"/>
              <w:rPr>
                <w:rFonts w:ascii="Times New Roman" w:hAnsi="Times New Roman"/>
                <w:i/>
                <w:sz w:val="24"/>
                <w:szCs w:val="24"/>
                <w:lang w:val="sq-AL"/>
              </w:rPr>
            </w:pPr>
            <w:r w:rsidRPr="00981D08">
              <w:rPr>
                <w:rFonts w:ascii="Times New Roman" w:hAnsi="Times New Roman"/>
                <w:sz w:val="24"/>
                <w:szCs w:val="24"/>
                <w:shd w:val="clear" w:color="auto" w:fill="FFFFFF"/>
                <w:lang w:val="sq-AL"/>
              </w:rPr>
              <w:t>Proçesverbalet e mbledhjeve të këshillit dhe organeve shkollore</w:t>
            </w:r>
          </w:p>
        </w:tc>
      </w:tr>
      <w:tr w:rsidR="00E87A90" w:rsidRPr="00981D08" w:rsidTr="00FA7787">
        <w:trPr>
          <w:trHeight w:val="248"/>
        </w:trPr>
        <w:tc>
          <w:tcPr>
            <w:tcW w:w="696" w:type="dxa"/>
            <w:gridSpan w:val="2"/>
            <w:shd w:val="clear" w:color="auto" w:fill="auto"/>
          </w:tcPr>
          <w:p w:rsidR="00E87A90" w:rsidRPr="00981D08" w:rsidRDefault="00E87A90" w:rsidP="00F51454">
            <w:pPr>
              <w:spacing w:after="0" w:line="360" w:lineRule="auto"/>
              <w:rPr>
                <w:rFonts w:ascii="Times New Roman" w:hAnsi="Times New Roman"/>
                <w:sz w:val="24"/>
                <w:szCs w:val="24"/>
                <w:lang w:val="sq-AL"/>
              </w:rPr>
            </w:pPr>
          </w:p>
        </w:tc>
        <w:tc>
          <w:tcPr>
            <w:tcW w:w="1819" w:type="dxa"/>
            <w:shd w:val="clear" w:color="auto" w:fill="auto"/>
          </w:tcPr>
          <w:p w:rsidR="00D4600A" w:rsidRDefault="00895720" w:rsidP="00D4600A">
            <w:pPr>
              <w:spacing w:after="0" w:line="360" w:lineRule="auto"/>
              <w:contextualSpacing/>
              <w:rPr>
                <w:rFonts w:ascii="Times New Roman" w:hAnsi="Times New Roman"/>
                <w:b/>
                <w:sz w:val="24"/>
                <w:szCs w:val="24"/>
                <w:shd w:val="clear" w:color="auto" w:fill="FFFFFF"/>
                <w:lang w:val="sq-AL"/>
              </w:rPr>
            </w:pPr>
            <w:r>
              <w:rPr>
                <w:rFonts w:ascii="Times New Roman" w:hAnsi="Times New Roman"/>
                <w:b/>
                <w:sz w:val="24"/>
                <w:szCs w:val="24"/>
                <w:shd w:val="clear" w:color="auto" w:fill="FFFFFF"/>
                <w:lang w:val="sq-AL"/>
              </w:rPr>
              <w:t xml:space="preserve">1.2.3. </w:t>
            </w:r>
            <w:r w:rsidR="00D4600A" w:rsidRPr="00981D08">
              <w:rPr>
                <w:rFonts w:ascii="Times New Roman" w:hAnsi="Times New Roman"/>
                <w:b/>
                <w:sz w:val="24"/>
                <w:szCs w:val="24"/>
                <w:shd w:val="clear" w:color="auto" w:fill="FFFFFF"/>
                <w:lang w:val="sq-AL"/>
              </w:rPr>
              <w:t>Integrimi  i qëllimeve të përgjithshme (ndërmjet lëndëve) në arsim</w:t>
            </w:r>
          </w:p>
          <w:p w:rsidR="00895720" w:rsidRDefault="00895720" w:rsidP="00D4600A">
            <w:pPr>
              <w:spacing w:after="0" w:line="360" w:lineRule="auto"/>
              <w:contextualSpacing/>
              <w:rPr>
                <w:rFonts w:ascii="Times New Roman" w:hAnsi="Times New Roman"/>
                <w:b/>
                <w:sz w:val="24"/>
                <w:szCs w:val="24"/>
                <w:shd w:val="clear" w:color="auto" w:fill="FFFFFF"/>
                <w:lang w:val="sq-AL"/>
              </w:rPr>
            </w:pPr>
          </w:p>
          <w:p w:rsidR="00895720" w:rsidRDefault="00895720" w:rsidP="00895720">
            <w:pPr>
              <w:spacing w:after="0" w:line="360" w:lineRule="auto"/>
              <w:contextualSpacing/>
              <w:rPr>
                <w:rFonts w:ascii="Times New Roman" w:hAnsi="Times New Roman"/>
                <w:b/>
                <w:sz w:val="24"/>
                <w:szCs w:val="24"/>
                <w:shd w:val="clear" w:color="auto" w:fill="FFFFFF"/>
                <w:lang w:val="sq-AL"/>
              </w:rPr>
            </w:pPr>
            <w:r>
              <w:rPr>
                <w:rFonts w:ascii="Times New Roman" w:hAnsi="Times New Roman"/>
                <w:b/>
                <w:sz w:val="24"/>
                <w:szCs w:val="24"/>
                <w:shd w:val="clear" w:color="auto" w:fill="FFFFFF"/>
                <w:lang w:val="sq-AL"/>
              </w:rPr>
              <w:t>1.2.4.Ndikimi i mësimdhënësve, prindërve, partnerve social në përpiëimin e planeve dhe programeve mësimore</w:t>
            </w:r>
          </w:p>
          <w:p w:rsidR="00895720" w:rsidRDefault="00895720" w:rsidP="00D4600A">
            <w:pPr>
              <w:spacing w:after="0" w:line="360" w:lineRule="auto"/>
              <w:contextualSpacing/>
              <w:rPr>
                <w:rFonts w:ascii="Times New Roman" w:hAnsi="Times New Roman"/>
                <w:b/>
                <w:sz w:val="24"/>
                <w:szCs w:val="24"/>
                <w:shd w:val="clear" w:color="auto" w:fill="FFFFFF"/>
                <w:lang w:val="sq-AL"/>
              </w:rPr>
            </w:pPr>
          </w:p>
          <w:p w:rsidR="00895720" w:rsidRDefault="00895720" w:rsidP="00D4600A">
            <w:pPr>
              <w:spacing w:after="0" w:line="360" w:lineRule="auto"/>
              <w:contextualSpacing/>
              <w:rPr>
                <w:rFonts w:ascii="Times New Roman" w:hAnsi="Times New Roman"/>
                <w:b/>
                <w:sz w:val="24"/>
                <w:szCs w:val="24"/>
                <w:shd w:val="clear" w:color="auto" w:fill="FFFFFF"/>
                <w:lang w:val="sq-AL"/>
              </w:rPr>
            </w:pPr>
          </w:p>
          <w:p w:rsidR="00895720" w:rsidRPr="00981D08" w:rsidRDefault="00895720" w:rsidP="00D4600A">
            <w:pPr>
              <w:spacing w:after="0" w:line="360" w:lineRule="auto"/>
              <w:contextualSpacing/>
              <w:rPr>
                <w:rFonts w:ascii="Times New Roman" w:hAnsi="Times New Roman"/>
                <w:b/>
                <w:sz w:val="24"/>
                <w:szCs w:val="24"/>
                <w:shd w:val="clear" w:color="auto" w:fill="FFFFFF"/>
                <w:lang w:val="sq-AL"/>
              </w:rPr>
            </w:pPr>
          </w:p>
          <w:p w:rsidR="00E87A90" w:rsidRPr="00981D08" w:rsidRDefault="00E87A90" w:rsidP="00F51454">
            <w:pPr>
              <w:spacing w:after="0" w:line="360" w:lineRule="auto"/>
              <w:rPr>
                <w:rFonts w:ascii="Times New Roman" w:hAnsi="Times New Roman"/>
                <w:b/>
                <w:sz w:val="24"/>
                <w:szCs w:val="24"/>
                <w:shd w:val="clear" w:color="auto" w:fill="FFFFFF"/>
                <w:lang w:val="sq-AL"/>
              </w:rPr>
            </w:pPr>
          </w:p>
        </w:tc>
        <w:tc>
          <w:tcPr>
            <w:tcW w:w="8573" w:type="dxa"/>
            <w:shd w:val="clear" w:color="auto" w:fill="auto"/>
          </w:tcPr>
          <w:p w:rsidR="00E87A90" w:rsidRDefault="00211B06"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Shkolla në raste i informon prindërit , takimet me prindër me planim mësimor dhe ndryshimet të cilat realizohen në vitet shkollore</w:t>
            </w: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Default="00895720" w:rsidP="00F51454">
            <w:pPr>
              <w:spacing w:after="0" w:line="360" w:lineRule="auto"/>
              <w:rPr>
                <w:rFonts w:ascii="Times New Roman" w:hAnsi="Times New Roman"/>
                <w:sz w:val="24"/>
                <w:szCs w:val="24"/>
                <w:lang w:val="sq-AL"/>
              </w:rPr>
            </w:pPr>
          </w:p>
          <w:p w:rsidR="00895720" w:rsidRPr="00981D08" w:rsidRDefault="00895720" w:rsidP="00F51454">
            <w:pPr>
              <w:spacing w:after="0" w:line="360" w:lineRule="auto"/>
              <w:rPr>
                <w:rFonts w:ascii="Times New Roman" w:hAnsi="Times New Roman"/>
                <w:sz w:val="24"/>
                <w:szCs w:val="24"/>
                <w:lang w:val="sq-AL"/>
              </w:rPr>
            </w:pPr>
            <w:r>
              <w:rPr>
                <w:rFonts w:ascii="Times New Roman" w:hAnsi="Times New Roman"/>
                <w:sz w:val="24"/>
                <w:szCs w:val="24"/>
                <w:lang w:val="sq-AL"/>
              </w:rPr>
              <w:t>Shkolla është e hapur për ndryshime dhe realizim të programeve të cilët ndikojnë dhe e bëjnë më efikase suksesin e punës e cila duket dukshëm me inovacionin etik të disa lëndëve, përmirësimin e mësimit, standardet e notimit, teknikat e mësimit, udhëheqjen elektronike të dokumentacionit shkollor, përcjellja e seminareve, trajnimeve</w:t>
            </w:r>
            <w:r w:rsidR="00FA7787">
              <w:rPr>
                <w:rFonts w:ascii="Times New Roman" w:hAnsi="Times New Roman"/>
                <w:sz w:val="24"/>
                <w:szCs w:val="24"/>
                <w:lang w:val="sq-AL"/>
              </w:rPr>
              <w:t>. Nuk ka ndryshime të theksuara në realizimin r planeve përveç rasteve të rralla për shkak të kushteve të përgjithshme.</w:t>
            </w:r>
            <w:r>
              <w:rPr>
                <w:rFonts w:ascii="Times New Roman" w:hAnsi="Times New Roman"/>
                <w:sz w:val="24"/>
                <w:szCs w:val="24"/>
                <w:lang w:val="sq-AL"/>
              </w:rPr>
              <w:t xml:space="preserve"> </w:t>
            </w:r>
          </w:p>
        </w:tc>
        <w:tc>
          <w:tcPr>
            <w:tcW w:w="1862" w:type="dxa"/>
            <w:gridSpan w:val="3"/>
            <w:shd w:val="clear" w:color="auto" w:fill="auto"/>
          </w:tcPr>
          <w:p w:rsidR="00E87A90" w:rsidRPr="00FA7787" w:rsidRDefault="00E87A90" w:rsidP="00F51454">
            <w:pPr>
              <w:spacing w:after="200" w:line="360" w:lineRule="auto"/>
              <w:rPr>
                <w:rFonts w:ascii="Times New Roman" w:hAnsi="Times New Roman"/>
                <w:sz w:val="24"/>
                <w:szCs w:val="24"/>
                <w:lang w:val="sq-AL"/>
              </w:rPr>
            </w:pPr>
          </w:p>
          <w:p w:rsidR="00FA7787" w:rsidRPr="00FA7787" w:rsidRDefault="00FA7787" w:rsidP="00F51454">
            <w:pPr>
              <w:spacing w:after="200" w:line="360" w:lineRule="auto"/>
              <w:rPr>
                <w:rFonts w:ascii="Times New Roman" w:hAnsi="Times New Roman"/>
                <w:sz w:val="24"/>
                <w:szCs w:val="24"/>
                <w:lang w:val="sq-AL"/>
              </w:rPr>
            </w:pPr>
          </w:p>
          <w:p w:rsidR="00FA7787" w:rsidRPr="00FA7787" w:rsidRDefault="00FA7787" w:rsidP="00F51454">
            <w:pPr>
              <w:spacing w:after="200" w:line="360" w:lineRule="auto"/>
              <w:rPr>
                <w:rFonts w:ascii="Times New Roman" w:hAnsi="Times New Roman"/>
                <w:sz w:val="24"/>
                <w:szCs w:val="24"/>
                <w:lang w:val="sq-AL"/>
              </w:rPr>
            </w:pPr>
          </w:p>
          <w:p w:rsidR="00FA7787" w:rsidRPr="00FA7787" w:rsidRDefault="00FA7787" w:rsidP="00F51454">
            <w:pPr>
              <w:spacing w:after="200" w:line="360" w:lineRule="auto"/>
              <w:rPr>
                <w:rFonts w:ascii="Times New Roman" w:hAnsi="Times New Roman"/>
                <w:sz w:val="24"/>
                <w:szCs w:val="24"/>
                <w:lang w:val="sq-AL"/>
              </w:rPr>
            </w:pPr>
          </w:p>
          <w:p w:rsidR="00FA7787" w:rsidRPr="00FA7787" w:rsidRDefault="00FA7787" w:rsidP="00F51454">
            <w:pPr>
              <w:spacing w:after="200" w:line="360" w:lineRule="auto"/>
              <w:rPr>
                <w:rFonts w:ascii="Times New Roman" w:hAnsi="Times New Roman"/>
                <w:sz w:val="24"/>
                <w:szCs w:val="24"/>
                <w:lang w:val="sq-AL"/>
              </w:rPr>
            </w:pPr>
          </w:p>
          <w:p w:rsidR="00FA7787" w:rsidRPr="00FA7787" w:rsidRDefault="00FA7787" w:rsidP="00F51454">
            <w:pPr>
              <w:spacing w:after="200" w:line="360" w:lineRule="auto"/>
              <w:rPr>
                <w:rFonts w:ascii="Times New Roman" w:hAnsi="Times New Roman"/>
                <w:sz w:val="24"/>
                <w:szCs w:val="24"/>
                <w:lang w:val="sq-AL"/>
              </w:rPr>
            </w:pPr>
            <w:r w:rsidRPr="00FA7787">
              <w:rPr>
                <w:rFonts w:ascii="Times New Roman" w:hAnsi="Times New Roman"/>
                <w:sz w:val="24"/>
                <w:szCs w:val="24"/>
                <w:lang w:val="sq-AL"/>
              </w:rPr>
              <w:t>Raportet e punës</w:t>
            </w:r>
          </w:p>
        </w:tc>
      </w:tr>
      <w:tr w:rsidR="00F173B7" w:rsidRPr="00981D08" w:rsidTr="00DC121B">
        <w:trPr>
          <w:trHeight w:val="471"/>
        </w:trPr>
        <w:tc>
          <w:tcPr>
            <w:tcW w:w="2515" w:type="dxa"/>
            <w:gridSpan w:val="3"/>
            <w:shd w:val="clear" w:color="auto" w:fill="auto"/>
          </w:tcPr>
          <w:p w:rsidR="00F173B7" w:rsidRPr="00981D08" w:rsidRDefault="00F173B7" w:rsidP="00F51454">
            <w:pPr>
              <w:spacing w:after="0" w:line="360" w:lineRule="auto"/>
              <w:jc w:val="center"/>
              <w:rPr>
                <w:rFonts w:ascii="Times New Roman" w:hAnsi="Times New Roman"/>
                <w:b/>
                <w:i/>
                <w:sz w:val="24"/>
                <w:szCs w:val="24"/>
                <w:u w:val="single"/>
                <w:shd w:val="clear" w:color="auto" w:fill="FFFFFF"/>
                <w:lang w:val="sq-AL"/>
              </w:rPr>
            </w:pPr>
            <w:r w:rsidRPr="00981D08">
              <w:rPr>
                <w:rFonts w:ascii="Times New Roman" w:hAnsi="Times New Roman"/>
                <w:b/>
                <w:i/>
                <w:sz w:val="24"/>
                <w:szCs w:val="24"/>
                <w:u w:val="single"/>
                <w:lang w:val="sq-AL"/>
              </w:rPr>
              <w:lastRenderedPageBreak/>
              <w:t>Treguesi i cilësisë:</w:t>
            </w:r>
          </w:p>
        </w:tc>
        <w:tc>
          <w:tcPr>
            <w:tcW w:w="10435" w:type="dxa"/>
            <w:gridSpan w:val="4"/>
            <w:shd w:val="clear" w:color="auto" w:fill="auto"/>
          </w:tcPr>
          <w:p w:rsidR="00F173B7" w:rsidRPr="00981D08" w:rsidRDefault="00F173B7" w:rsidP="00F51454">
            <w:pPr>
              <w:spacing w:after="0" w:line="360" w:lineRule="auto"/>
              <w:jc w:val="center"/>
              <w:rPr>
                <w:rFonts w:ascii="Times New Roman" w:hAnsi="Times New Roman"/>
                <w:b/>
                <w:i/>
                <w:sz w:val="24"/>
                <w:szCs w:val="24"/>
                <w:u w:val="single"/>
                <w:shd w:val="clear" w:color="auto" w:fill="FFFFFF"/>
                <w:lang w:val="sq-AL"/>
              </w:rPr>
            </w:pPr>
            <w:r w:rsidRPr="00981D08">
              <w:rPr>
                <w:rFonts w:ascii="Times New Roman" w:hAnsi="Times New Roman"/>
                <w:b/>
                <w:i/>
                <w:sz w:val="24"/>
                <w:szCs w:val="24"/>
                <w:u w:val="single"/>
                <w:shd w:val="clear" w:color="auto" w:fill="FFFFFF"/>
                <w:lang w:val="sq-AL"/>
              </w:rPr>
              <w:t>1.3.Aktivitet jashtamësimore</w:t>
            </w:r>
          </w:p>
        </w:tc>
      </w:tr>
      <w:tr w:rsidR="00EC25E7" w:rsidRPr="00981D08" w:rsidTr="00DC121B">
        <w:trPr>
          <w:trHeight w:val="1970"/>
        </w:trPr>
        <w:tc>
          <w:tcPr>
            <w:tcW w:w="648" w:type="dxa"/>
            <w:shd w:val="clear" w:color="auto" w:fill="auto"/>
          </w:tcPr>
          <w:p w:rsidR="00EC25E7" w:rsidRPr="00981D08" w:rsidRDefault="00EC25E7" w:rsidP="00F51454">
            <w:pPr>
              <w:spacing w:after="0" w:line="360" w:lineRule="auto"/>
              <w:rPr>
                <w:rFonts w:ascii="Times New Roman" w:hAnsi="Times New Roman"/>
                <w:sz w:val="24"/>
                <w:szCs w:val="24"/>
                <w:lang w:val="sq-AL"/>
              </w:rPr>
            </w:pPr>
          </w:p>
        </w:tc>
        <w:tc>
          <w:tcPr>
            <w:tcW w:w="1867" w:type="dxa"/>
            <w:gridSpan w:val="2"/>
            <w:shd w:val="clear" w:color="auto" w:fill="auto"/>
          </w:tcPr>
          <w:p w:rsidR="00DC121B" w:rsidRPr="00981D08" w:rsidRDefault="00FA7787" w:rsidP="00DC121B">
            <w:pPr>
              <w:spacing w:after="0" w:line="360" w:lineRule="auto"/>
              <w:contextualSpacing/>
              <w:rPr>
                <w:rFonts w:ascii="Times New Roman" w:hAnsi="Times New Roman"/>
                <w:b/>
                <w:sz w:val="24"/>
                <w:szCs w:val="24"/>
                <w:shd w:val="clear" w:color="auto" w:fill="FFFFFF"/>
                <w:lang w:val="sq-AL"/>
              </w:rPr>
            </w:pPr>
            <w:r>
              <w:rPr>
                <w:rFonts w:ascii="Times New Roman" w:hAnsi="Times New Roman"/>
                <w:b/>
                <w:sz w:val="24"/>
                <w:szCs w:val="24"/>
                <w:shd w:val="clear" w:color="auto" w:fill="FFFFFF"/>
                <w:lang w:val="sq-AL"/>
              </w:rPr>
              <w:t>1.3.1.</w:t>
            </w:r>
            <w:r w:rsidR="00DC121B" w:rsidRPr="00981D08">
              <w:rPr>
                <w:rFonts w:ascii="Times New Roman" w:hAnsi="Times New Roman"/>
                <w:b/>
                <w:sz w:val="24"/>
                <w:szCs w:val="24"/>
                <w:shd w:val="clear" w:color="auto" w:fill="FFFFFF"/>
                <w:lang w:val="sq-AL"/>
              </w:rPr>
              <w:t>Vëllimi dhe lloj</w:t>
            </w:r>
            <w:r w:rsidR="00A95DCD">
              <w:rPr>
                <w:rFonts w:ascii="Times New Roman" w:hAnsi="Times New Roman"/>
                <w:b/>
                <w:sz w:val="24"/>
                <w:szCs w:val="24"/>
                <w:shd w:val="clear" w:color="auto" w:fill="FFFFFF"/>
                <w:lang w:val="sq-AL"/>
              </w:rPr>
              <w:t>-</w:t>
            </w:r>
            <w:r w:rsidR="00DC121B" w:rsidRPr="00981D08">
              <w:rPr>
                <w:rFonts w:ascii="Times New Roman" w:hAnsi="Times New Roman"/>
                <w:b/>
                <w:sz w:val="24"/>
                <w:szCs w:val="24"/>
                <w:shd w:val="clear" w:color="auto" w:fill="FFFFFF"/>
                <w:lang w:val="sq-AL"/>
              </w:rPr>
              <w:t>llojshmëria e aktiviteteve të planifikuara dhe të realizura jashtë mësimore</w:t>
            </w:r>
          </w:p>
          <w:p w:rsidR="00DC121B" w:rsidRPr="00981D08" w:rsidRDefault="00DC121B" w:rsidP="00F51454">
            <w:pPr>
              <w:spacing w:after="0" w:line="360" w:lineRule="auto"/>
              <w:rPr>
                <w:rFonts w:ascii="Times New Roman" w:hAnsi="Times New Roman"/>
                <w:b/>
                <w:sz w:val="24"/>
                <w:szCs w:val="24"/>
                <w:shd w:val="clear" w:color="auto" w:fill="FFFFFF"/>
                <w:lang w:val="sq-AL"/>
              </w:rPr>
            </w:pPr>
          </w:p>
          <w:p w:rsidR="00EC25E7" w:rsidRPr="00981D08" w:rsidRDefault="00EC25E7" w:rsidP="00F51454">
            <w:pPr>
              <w:spacing w:after="0" w:line="360" w:lineRule="auto"/>
              <w:rPr>
                <w:rFonts w:ascii="Times New Roman" w:hAnsi="Times New Roman"/>
                <w:sz w:val="24"/>
                <w:szCs w:val="24"/>
                <w:shd w:val="clear" w:color="auto" w:fill="FFFFFF"/>
                <w:lang w:val="sq-AL"/>
              </w:rPr>
            </w:pPr>
          </w:p>
        </w:tc>
        <w:tc>
          <w:tcPr>
            <w:tcW w:w="8640" w:type="dxa"/>
            <w:gridSpan w:val="2"/>
            <w:shd w:val="clear" w:color="auto" w:fill="auto"/>
          </w:tcPr>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Shkolla planifikon dhe realizon aktivitete jashtamësimore të lloj-llojshme, e cila shfaq nevojat dhe interesat e nxënësve të cilët njëkohësisht shërbejnë në zhvillimin e tyre dhe përkrahjen personale. </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Në bazë të Konceptit të ri të aktiviteteve jashtamësimore në arsimin fillor, si në të gjitha shkollat ashtu edhe në shkollën tonë</w:t>
            </w:r>
            <w:r w:rsidR="00FD0878">
              <w:rPr>
                <w:rFonts w:ascii="Times New Roman" w:hAnsi="Times New Roman"/>
                <w:sz w:val="24"/>
                <w:szCs w:val="24"/>
                <w:lang w:val="sq-AL"/>
              </w:rPr>
              <w:t xml:space="preserve"> </w:t>
            </w:r>
            <w:r w:rsidRPr="00981D08">
              <w:rPr>
                <w:rFonts w:ascii="Times New Roman" w:hAnsi="Times New Roman"/>
                <w:sz w:val="24"/>
                <w:szCs w:val="24"/>
                <w:lang w:val="sq-AL"/>
              </w:rPr>
              <w:t>realizohen sipas kohëzgjatjes, aktiviteteve jashtamësimore afatshkurtëra si:</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Shëtitje, ekskurzione;</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Punëtori afatshkurte, etj.</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Aktivitete jashtamësimore si:</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Seksione apo klube të ndryshme.</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Realizimi i mësimit plotësues dhe shtues, gara shkollore, vizita, punë të dobishme shkollore, veprimtari publike kulturore, mbrojtje shëndetsore në shkollë funksionon bashkësia e nxënësve – Parlamenti i nxënësve.</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Ekskurzionet e nxënësve planifikohen dhe organizohen sipas rregullores, me programe paraprake, me miratim nga BZHA dhe nga temeluesi.</w:t>
            </w:r>
          </w:p>
          <w:p w:rsidR="00EC25E7" w:rsidRPr="00981D08" w:rsidRDefault="00EC25E7"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Në kuadër të kujdesit për shëndetin e nxënësve në bashkëpu</w:t>
            </w:r>
            <w:r w:rsidR="00F05052">
              <w:rPr>
                <w:rFonts w:ascii="Times New Roman" w:hAnsi="Times New Roman"/>
                <w:sz w:val="24"/>
                <w:szCs w:val="24"/>
                <w:lang w:val="sq-AL"/>
              </w:rPr>
              <w:t>nim me poliklinikën e Tetovës</w:t>
            </w:r>
            <w:r w:rsidRPr="00981D08">
              <w:rPr>
                <w:rFonts w:ascii="Times New Roman" w:hAnsi="Times New Roman"/>
                <w:sz w:val="24"/>
                <w:szCs w:val="24"/>
                <w:lang w:val="sq-AL"/>
              </w:rPr>
              <w:t xml:space="preserve"> realizohen kontrolle sistematike, kontrolle stomatologjike, vaksinime të rregullta  si dhe ligjerata edukative, apo </w:t>
            </w:r>
            <w:r w:rsidR="0006066D" w:rsidRPr="00981D08">
              <w:rPr>
                <w:rFonts w:ascii="Times New Roman" w:hAnsi="Times New Roman"/>
                <w:sz w:val="24"/>
                <w:szCs w:val="24"/>
                <w:lang w:val="sq-AL"/>
              </w:rPr>
              <w:t>punëtori në kuadër të shkollës.</w:t>
            </w:r>
          </w:p>
        </w:tc>
        <w:tc>
          <w:tcPr>
            <w:tcW w:w="1795" w:type="dxa"/>
            <w:gridSpan w:val="2"/>
            <w:shd w:val="clear" w:color="auto" w:fill="auto"/>
          </w:tcPr>
          <w:p w:rsidR="00EC25E7" w:rsidRDefault="00FA7787" w:rsidP="00F51454">
            <w:pPr>
              <w:spacing w:after="20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Bisedë me drejtorin, arsimtar, prind dhe nxënës</w:t>
            </w:r>
          </w:p>
          <w:p w:rsidR="00A95DCD" w:rsidRPr="00981D08" w:rsidRDefault="00A95DCD" w:rsidP="00F51454">
            <w:pPr>
              <w:spacing w:after="200" w:line="360" w:lineRule="auto"/>
              <w:rPr>
                <w:rFonts w:ascii="Times New Roman" w:hAnsi="Times New Roman"/>
                <w:i/>
                <w:sz w:val="24"/>
                <w:szCs w:val="24"/>
                <w:lang w:val="sq-AL"/>
              </w:rPr>
            </w:pPr>
          </w:p>
        </w:tc>
      </w:tr>
      <w:tr w:rsidR="00E87A90" w:rsidRPr="00981D08" w:rsidTr="00DC121B">
        <w:trPr>
          <w:trHeight w:val="312"/>
        </w:trPr>
        <w:tc>
          <w:tcPr>
            <w:tcW w:w="648" w:type="dxa"/>
            <w:shd w:val="clear" w:color="auto" w:fill="auto"/>
          </w:tcPr>
          <w:p w:rsidR="00E87A90" w:rsidRPr="00981D08" w:rsidRDefault="00E87A90" w:rsidP="00F51454">
            <w:pPr>
              <w:spacing w:after="0" w:line="360" w:lineRule="auto"/>
              <w:rPr>
                <w:rFonts w:ascii="Times New Roman" w:hAnsi="Times New Roman"/>
                <w:sz w:val="24"/>
                <w:szCs w:val="24"/>
                <w:lang w:val="sq-AL"/>
              </w:rPr>
            </w:pPr>
          </w:p>
        </w:tc>
        <w:tc>
          <w:tcPr>
            <w:tcW w:w="1867" w:type="dxa"/>
            <w:gridSpan w:val="2"/>
            <w:shd w:val="clear" w:color="auto" w:fill="auto"/>
          </w:tcPr>
          <w:p w:rsidR="00DC121B" w:rsidRPr="00981D08" w:rsidRDefault="00FA7787" w:rsidP="00DC121B">
            <w:pPr>
              <w:spacing w:after="0" w:line="360" w:lineRule="auto"/>
              <w:contextualSpacing/>
              <w:rPr>
                <w:rFonts w:ascii="Times New Roman" w:hAnsi="Times New Roman"/>
                <w:b/>
                <w:sz w:val="24"/>
                <w:szCs w:val="24"/>
                <w:shd w:val="clear" w:color="auto" w:fill="FFFFFF"/>
                <w:lang w:val="sq-AL"/>
              </w:rPr>
            </w:pPr>
            <w:r>
              <w:rPr>
                <w:rFonts w:ascii="Times New Roman" w:hAnsi="Times New Roman"/>
                <w:b/>
                <w:sz w:val="24"/>
                <w:szCs w:val="24"/>
                <w:shd w:val="clear" w:color="auto" w:fill="FFFFFF"/>
                <w:lang w:val="sq-AL"/>
              </w:rPr>
              <w:t>1.3.2.</w:t>
            </w:r>
            <w:r w:rsidR="00DC121B" w:rsidRPr="00981D08">
              <w:rPr>
                <w:rFonts w:ascii="Times New Roman" w:hAnsi="Times New Roman"/>
                <w:b/>
                <w:sz w:val="24"/>
                <w:szCs w:val="24"/>
                <w:shd w:val="clear" w:color="auto" w:fill="FFFFFF"/>
                <w:lang w:val="sq-AL"/>
              </w:rPr>
              <w:t xml:space="preserve">Përfshirja </w:t>
            </w:r>
            <w:r w:rsidR="00DC121B" w:rsidRPr="00981D08">
              <w:rPr>
                <w:rFonts w:ascii="Times New Roman" w:hAnsi="Times New Roman"/>
                <w:b/>
                <w:sz w:val="24"/>
                <w:szCs w:val="24"/>
                <w:shd w:val="clear" w:color="auto" w:fill="FFFFFF"/>
                <w:lang w:val="sq-AL"/>
              </w:rPr>
              <w:lastRenderedPageBreak/>
              <w:t>e nxënësve në aktivitetet jashtë mësimore</w:t>
            </w:r>
          </w:p>
          <w:p w:rsidR="00287E40" w:rsidRPr="00981D08" w:rsidRDefault="00287E40" w:rsidP="00F51454">
            <w:pPr>
              <w:spacing w:after="0" w:line="360" w:lineRule="auto"/>
              <w:rPr>
                <w:rFonts w:ascii="Times New Roman" w:hAnsi="Times New Roman"/>
                <w:b/>
                <w:sz w:val="24"/>
                <w:szCs w:val="24"/>
                <w:shd w:val="clear" w:color="auto" w:fill="FFFFFF"/>
                <w:lang w:val="sq-AL"/>
              </w:rPr>
            </w:pPr>
          </w:p>
        </w:tc>
        <w:tc>
          <w:tcPr>
            <w:tcW w:w="8640" w:type="dxa"/>
            <w:gridSpan w:val="2"/>
            <w:shd w:val="clear" w:color="auto" w:fill="auto"/>
          </w:tcPr>
          <w:p w:rsidR="00E87A90" w:rsidRDefault="0096735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Pjesa më e madhe e nxënësve janë të përfshirë në aktivitete jashtamësimore, ku secili </w:t>
            </w:r>
            <w:r w:rsidRPr="00981D08">
              <w:rPr>
                <w:rFonts w:ascii="Times New Roman" w:hAnsi="Times New Roman"/>
                <w:sz w:val="24"/>
                <w:szCs w:val="24"/>
                <w:lang w:val="sq-AL"/>
              </w:rPr>
              <w:lastRenderedPageBreak/>
              <w:t>prej tyre është i përfshirë në më së paku në një aktivitet. Tregohet interes në konkurse, në gara shkollore dhe jashtë saj. Në gara kemi rezultate të mira dhe solide.</w:t>
            </w:r>
          </w:p>
          <w:p w:rsidR="00A37FA5" w:rsidRPr="00981D08" w:rsidRDefault="00A37FA5" w:rsidP="00F51454">
            <w:pPr>
              <w:spacing w:after="0" w:line="360" w:lineRule="auto"/>
              <w:rPr>
                <w:rFonts w:ascii="Times New Roman" w:hAnsi="Times New Roman"/>
                <w:sz w:val="24"/>
                <w:szCs w:val="24"/>
                <w:lang w:val="sq-AL"/>
              </w:rPr>
            </w:pPr>
            <w:r>
              <w:rPr>
                <w:rFonts w:ascii="Times New Roman" w:hAnsi="Times New Roman"/>
                <w:sz w:val="24"/>
                <w:szCs w:val="24"/>
                <w:lang w:val="sq-AL"/>
              </w:rPr>
              <w:t>Në shkollë kemi organizuar gara në shumicën e lëndëve ku nxënësit kanë treguar rezultate shumë të mira.</w:t>
            </w:r>
          </w:p>
        </w:tc>
        <w:tc>
          <w:tcPr>
            <w:tcW w:w="1795" w:type="dxa"/>
            <w:gridSpan w:val="2"/>
            <w:shd w:val="clear" w:color="auto" w:fill="auto"/>
          </w:tcPr>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lastRenderedPageBreak/>
              <w:t xml:space="preserve">Evidencat e </w:t>
            </w:r>
            <w:r w:rsidRPr="00981D08">
              <w:rPr>
                <w:rFonts w:ascii="Times New Roman" w:hAnsi="Times New Roman"/>
                <w:sz w:val="24"/>
                <w:szCs w:val="24"/>
                <w:shd w:val="clear" w:color="auto" w:fill="FFFFFF"/>
                <w:lang w:val="sq-AL"/>
              </w:rPr>
              <w:lastRenderedPageBreak/>
              <w:t>dokumentacionit pedagogjik</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Programi për punën e shkollës</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E87A90" w:rsidRPr="00981D08" w:rsidRDefault="00FA7787" w:rsidP="00FA7787">
            <w:pPr>
              <w:spacing w:after="200" w:line="360" w:lineRule="auto"/>
              <w:rPr>
                <w:rFonts w:ascii="Times New Roman" w:hAnsi="Times New Roman"/>
                <w:i/>
                <w:sz w:val="24"/>
                <w:szCs w:val="24"/>
                <w:lang w:val="sq-AL"/>
              </w:rPr>
            </w:pPr>
            <w:r w:rsidRPr="00981D08">
              <w:rPr>
                <w:rFonts w:ascii="Times New Roman" w:hAnsi="Times New Roman"/>
                <w:sz w:val="24"/>
                <w:szCs w:val="24"/>
                <w:shd w:val="clear" w:color="auto" w:fill="FFFFFF"/>
                <w:lang w:val="sq-AL"/>
              </w:rPr>
              <w:t>Raporti për gjysëmvjetorin dhe fundin e vitit shkollor</w:t>
            </w:r>
          </w:p>
        </w:tc>
      </w:tr>
      <w:tr w:rsidR="00E87A90" w:rsidRPr="00981D08" w:rsidTr="00DC121B">
        <w:trPr>
          <w:trHeight w:val="322"/>
        </w:trPr>
        <w:tc>
          <w:tcPr>
            <w:tcW w:w="648" w:type="dxa"/>
            <w:shd w:val="clear" w:color="auto" w:fill="auto"/>
          </w:tcPr>
          <w:p w:rsidR="00E87A90" w:rsidRPr="00981D08" w:rsidRDefault="00E87A90" w:rsidP="00F51454">
            <w:pPr>
              <w:spacing w:after="0" w:line="360" w:lineRule="auto"/>
              <w:rPr>
                <w:rFonts w:ascii="Times New Roman" w:hAnsi="Times New Roman"/>
                <w:sz w:val="24"/>
                <w:szCs w:val="24"/>
                <w:lang w:val="sq-AL"/>
              </w:rPr>
            </w:pPr>
          </w:p>
        </w:tc>
        <w:tc>
          <w:tcPr>
            <w:tcW w:w="1867" w:type="dxa"/>
            <w:gridSpan w:val="2"/>
            <w:shd w:val="clear" w:color="auto" w:fill="auto"/>
          </w:tcPr>
          <w:p w:rsidR="00DC121B" w:rsidRPr="00981D08" w:rsidRDefault="00FA7787" w:rsidP="00DC121B">
            <w:pPr>
              <w:spacing w:after="0" w:line="360" w:lineRule="auto"/>
              <w:contextualSpacing/>
              <w:rPr>
                <w:rFonts w:ascii="Times New Roman" w:hAnsi="Times New Roman"/>
                <w:b/>
                <w:sz w:val="24"/>
                <w:szCs w:val="24"/>
                <w:shd w:val="clear" w:color="auto" w:fill="FFFFFF"/>
                <w:lang w:val="sq-AL"/>
              </w:rPr>
            </w:pPr>
            <w:r>
              <w:rPr>
                <w:rFonts w:ascii="Times New Roman" w:hAnsi="Times New Roman"/>
                <w:b/>
                <w:sz w:val="24"/>
                <w:szCs w:val="24"/>
                <w:shd w:val="clear" w:color="auto" w:fill="FFFFFF"/>
                <w:lang w:val="sq-AL"/>
              </w:rPr>
              <w:t>1.3.3.</w:t>
            </w:r>
            <w:r w:rsidR="00DC121B" w:rsidRPr="00981D08">
              <w:rPr>
                <w:rFonts w:ascii="Times New Roman" w:hAnsi="Times New Roman"/>
                <w:b/>
                <w:sz w:val="24"/>
                <w:szCs w:val="24"/>
                <w:shd w:val="clear" w:color="auto" w:fill="FFFFFF"/>
                <w:lang w:val="sq-AL"/>
              </w:rPr>
              <w:t>Inkuadrimi i nxënësve në zgjedhjen dhe planifikmin e punës në aktivitetet jashtë mësimore</w:t>
            </w:r>
          </w:p>
          <w:p w:rsidR="00DC121B" w:rsidRPr="00981D08" w:rsidRDefault="00DC121B" w:rsidP="00F51454">
            <w:pPr>
              <w:spacing w:after="0" w:line="360" w:lineRule="auto"/>
              <w:rPr>
                <w:rFonts w:ascii="Times New Roman" w:hAnsi="Times New Roman"/>
                <w:b/>
                <w:sz w:val="24"/>
                <w:szCs w:val="24"/>
                <w:shd w:val="clear" w:color="auto" w:fill="FFFFFF"/>
                <w:lang w:val="sq-AL"/>
              </w:rPr>
            </w:pPr>
          </w:p>
          <w:p w:rsidR="00287E40" w:rsidRPr="00981D08" w:rsidRDefault="00287E40" w:rsidP="00F51454">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 xml:space="preserve"> </w:t>
            </w:r>
          </w:p>
        </w:tc>
        <w:tc>
          <w:tcPr>
            <w:tcW w:w="8640" w:type="dxa"/>
            <w:gridSpan w:val="2"/>
            <w:shd w:val="clear" w:color="auto" w:fill="auto"/>
          </w:tcPr>
          <w:p w:rsidR="00E87A90" w:rsidRPr="00981D08" w:rsidRDefault="0096735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Nxënësit tregojnë interesim të madh për inkuadrim  dhe pjesëmarrje në aktivitete jashtamësimore.</w:t>
            </w:r>
          </w:p>
          <w:p w:rsidR="0096735A" w:rsidRPr="00981D08" w:rsidRDefault="0096735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Me planifikimet dhe realizimin e aktiviteteve që organizohen dhe promovohen në shkolla, nxënësit kanë mundësi që me përgjegjësi të pranojnë ndryshimet, inovacionet në aspektin e aftësive, vlerave, të arriturave dhe të nxisin qëndrim pozitiv ndaj të mësuarit e lëndëve mësimore dhe procesit edukativo-arsimor në tërësi, me çka dy vitet e fundit interesimi për pjesëmarrje në aktivitete jashtamësimore është në rritje.</w:t>
            </w:r>
          </w:p>
          <w:p w:rsidR="0096735A" w:rsidRPr="00981D08" w:rsidRDefault="0096735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Përfshirja e nxënësve është zgjedhje personale dhe ka rol të rëndësishëm gjatë planifikimit</w:t>
            </w:r>
            <w:r w:rsidR="002D7275" w:rsidRPr="00981D08">
              <w:rPr>
                <w:rFonts w:ascii="Times New Roman" w:hAnsi="Times New Roman"/>
                <w:sz w:val="24"/>
                <w:szCs w:val="24"/>
                <w:lang w:val="sq-AL"/>
              </w:rPr>
              <w:t xml:space="preserve"> të punës shkollore dhe arsimtarët kanë rol koordinativ dhe këshillëdhënës.</w:t>
            </w:r>
          </w:p>
        </w:tc>
        <w:tc>
          <w:tcPr>
            <w:tcW w:w="1795" w:type="dxa"/>
            <w:gridSpan w:val="2"/>
            <w:shd w:val="clear" w:color="auto" w:fill="auto"/>
          </w:tcPr>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Programi i mësimit shtues-plotësues</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E87A90" w:rsidRPr="00981D08" w:rsidRDefault="00FA7787" w:rsidP="00FA7787">
            <w:pPr>
              <w:spacing w:after="200" w:line="360" w:lineRule="auto"/>
              <w:rPr>
                <w:rFonts w:ascii="Times New Roman" w:hAnsi="Times New Roman"/>
                <w:i/>
                <w:sz w:val="24"/>
                <w:szCs w:val="24"/>
                <w:lang w:val="sq-AL"/>
              </w:rPr>
            </w:pPr>
            <w:r w:rsidRPr="00981D08">
              <w:rPr>
                <w:rFonts w:ascii="Times New Roman" w:hAnsi="Times New Roman"/>
                <w:sz w:val="24"/>
                <w:szCs w:val="24"/>
                <w:shd w:val="clear" w:color="auto" w:fill="FFFFFF"/>
                <w:lang w:val="sq-AL"/>
              </w:rPr>
              <w:t>Evidenca e pinës me nxënës</w:t>
            </w:r>
          </w:p>
        </w:tc>
      </w:tr>
      <w:tr w:rsidR="00E87A90" w:rsidRPr="00981D08" w:rsidTr="00DC121B">
        <w:trPr>
          <w:trHeight w:val="890"/>
        </w:trPr>
        <w:tc>
          <w:tcPr>
            <w:tcW w:w="648" w:type="dxa"/>
            <w:shd w:val="clear" w:color="auto" w:fill="auto"/>
          </w:tcPr>
          <w:p w:rsidR="00E87A90" w:rsidRPr="00981D08" w:rsidRDefault="00E87A90" w:rsidP="00F51454">
            <w:pPr>
              <w:spacing w:after="0" w:line="360" w:lineRule="auto"/>
              <w:rPr>
                <w:rFonts w:ascii="Times New Roman" w:hAnsi="Times New Roman"/>
                <w:sz w:val="24"/>
                <w:szCs w:val="24"/>
                <w:lang w:val="sq-AL"/>
              </w:rPr>
            </w:pPr>
          </w:p>
        </w:tc>
        <w:tc>
          <w:tcPr>
            <w:tcW w:w="1867" w:type="dxa"/>
            <w:gridSpan w:val="2"/>
            <w:shd w:val="clear" w:color="auto" w:fill="auto"/>
          </w:tcPr>
          <w:p w:rsidR="00DC121B" w:rsidRPr="00981D08" w:rsidRDefault="00FA7787" w:rsidP="00DC121B">
            <w:pPr>
              <w:spacing w:after="0" w:line="360" w:lineRule="auto"/>
              <w:contextualSpacing/>
              <w:rPr>
                <w:rFonts w:ascii="Times New Roman" w:hAnsi="Times New Roman"/>
                <w:b/>
                <w:sz w:val="24"/>
                <w:szCs w:val="24"/>
                <w:shd w:val="clear" w:color="auto" w:fill="FFFFFF"/>
                <w:lang w:val="sq-AL"/>
              </w:rPr>
            </w:pPr>
            <w:r>
              <w:rPr>
                <w:rFonts w:ascii="Times New Roman" w:hAnsi="Times New Roman"/>
                <w:b/>
                <w:sz w:val="24"/>
                <w:szCs w:val="24"/>
                <w:shd w:val="clear" w:color="auto" w:fill="FFFFFF"/>
                <w:lang w:val="sq-AL"/>
              </w:rPr>
              <w:t>1.3.4.</w:t>
            </w:r>
            <w:r w:rsidR="00DC121B" w:rsidRPr="00981D08">
              <w:rPr>
                <w:rFonts w:ascii="Times New Roman" w:hAnsi="Times New Roman"/>
                <w:b/>
                <w:sz w:val="24"/>
                <w:szCs w:val="24"/>
                <w:shd w:val="clear" w:color="auto" w:fill="FFFFFF"/>
                <w:lang w:val="sq-AL"/>
              </w:rPr>
              <w:t>Afirmimi i nxënësve dhe i shkollës përmes</w:t>
            </w:r>
            <w:r w:rsidR="00DC121B" w:rsidRPr="00981D08">
              <w:rPr>
                <w:rFonts w:ascii="Times New Roman" w:hAnsi="Times New Roman"/>
                <w:b/>
                <w:i/>
                <w:sz w:val="24"/>
                <w:szCs w:val="24"/>
                <w:shd w:val="clear" w:color="auto" w:fill="FFFFFF"/>
                <w:lang w:val="sq-AL"/>
              </w:rPr>
              <w:t xml:space="preserve"> </w:t>
            </w:r>
            <w:r w:rsidR="00DC121B" w:rsidRPr="00981D08">
              <w:rPr>
                <w:rFonts w:ascii="Times New Roman" w:hAnsi="Times New Roman"/>
                <w:b/>
                <w:sz w:val="24"/>
                <w:szCs w:val="24"/>
                <w:shd w:val="clear" w:color="auto" w:fill="FFFFFF"/>
                <w:lang w:val="sq-AL"/>
              </w:rPr>
              <w:t>aktiviteteve jashtamësimore</w:t>
            </w:r>
          </w:p>
          <w:p w:rsidR="00A30E91" w:rsidRPr="00981D08" w:rsidRDefault="00A30E91" w:rsidP="00F51454">
            <w:pPr>
              <w:spacing w:after="0" w:line="360" w:lineRule="auto"/>
              <w:rPr>
                <w:rFonts w:ascii="Times New Roman" w:hAnsi="Times New Roman"/>
                <w:b/>
                <w:sz w:val="24"/>
                <w:szCs w:val="24"/>
                <w:shd w:val="clear" w:color="auto" w:fill="FFFFFF"/>
                <w:lang w:val="sq-AL"/>
              </w:rPr>
            </w:pPr>
          </w:p>
          <w:p w:rsidR="00287E40" w:rsidRPr="00981D08" w:rsidRDefault="00287E40" w:rsidP="00F51454">
            <w:pPr>
              <w:spacing w:after="0" w:line="360" w:lineRule="auto"/>
              <w:rPr>
                <w:rFonts w:ascii="Times New Roman" w:hAnsi="Times New Roman"/>
                <w:b/>
                <w:sz w:val="24"/>
                <w:szCs w:val="24"/>
                <w:shd w:val="clear" w:color="auto" w:fill="FFFFFF"/>
                <w:lang w:val="sq-AL"/>
              </w:rPr>
            </w:pPr>
          </w:p>
        </w:tc>
        <w:tc>
          <w:tcPr>
            <w:tcW w:w="8640" w:type="dxa"/>
            <w:gridSpan w:val="2"/>
            <w:shd w:val="clear" w:color="auto" w:fill="auto"/>
          </w:tcPr>
          <w:p w:rsidR="00E87A90" w:rsidRPr="00981D08" w:rsidRDefault="002D7275"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Nxënësit nga ana e mësimdhënësve dhe shkollës motivohen që të marrin pjesë në garat</w:t>
            </w:r>
            <w:r w:rsidR="00436648" w:rsidRPr="00981D08">
              <w:rPr>
                <w:rFonts w:ascii="Times New Roman" w:hAnsi="Times New Roman"/>
                <w:sz w:val="24"/>
                <w:szCs w:val="24"/>
                <w:lang w:val="sq-AL"/>
              </w:rPr>
              <w:t xml:space="preserve"> komunale, regjionale dhe shtetërore si dhe në manifestimet e ndryshme ku arrihen  dhe rezultate të larta në fusha të ndryshme, në veçanti në</w:t>
            </w:r>
            <w:r w:rsidR="00FD0878">
              <w:rPr>
                <w:rFonts w:ascii="Times New Roman" w:hAnsi="Times New Roman"/>
                <w:sz w:val="24"/>
                <w:szCs w:val="24"/>
                <w:lang w:val="sq-AL"/>
              </w:rPr>
              <w:t xml:space="preserve"> fushën e sportit</w:t>
            </w:r>
            <w:r w:rsidR="00F05052">
              <w:rPr>
                <w:rFonts w:ascii="Times New Roman" w:hAnsi="Times New Roman"/>
                <w:sz w:val="24"/>
                <w:szCs w:val="24"/>
                <w:lang w:val="sq-AL"/>
              </w:rPr>
              <w:t>,arsimit muzikor,gjuha angleze etj.</w:t>
            </w:r>
            <w:r w:rsidR="00436648" w:rsidRPr="00981D08">
              <w:rPr>
                <w:rFonts w:ascii="Times New Roman" w:hAnsi="Times New Roman"/>
                <w:sz w:val="24"/>
                <w:szCs w:val="24"/>
                <w:lang w:val="sq-AL"/>
              </w:rPr>
              <w:t>. Këto janë pjesëmarrjet nëpër gara dhe rezultatet e arritura:</w:t>
            </w:r>
          </w:p>
          <w:p w:rsidR="00436648" w:rsidRDefault="00436648"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Viti shkollor 2021-2022</w:t>
            </w:r>
          </w:p>
          <w:p w:rsidR="00DB04E1" w:rsidRPr="00E361B1" w:rsidRDefault="00DB04E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Gj.angleze – Eltan : Arnis Sejfullahi ( vendi i dytë),Eda Ademi ( vendi i dytë),Hana Zeqiri( vendi i dytë),Bernard Ismaili ( vendi i dytë),IldaShabani,Liana Sejfullahi ( vendi i dytë),Viola Haliti( vendi i dytë).</w:t>
            </w:r>
          </w:p>
          <w:p w:rsidR="00DB04E1" w:rsidRPr="00E361B1" w:rsidRDefault="00DB04E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Gj.shqipe ‘’Eseu më i mirë  : Dea Haliti-Vendi i parë ,Florinda Muslija Vendi i parë.</w:t>
            </w:r>
          </w:p>
          <w:p w:rsidR="00DB04E1" w:rsidRPr="00E361B1" w:rsidRDefault="00DB04E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Ping pong : Sabit Rexhepi –vendi i tretë , Zejd Jashari –vendi i dytë.</w:t>
            </w:r>
          </w:p>
          <w:p w:rsidR="00DB04E1" w:rsidRPr="00E361B1" w:rsidRDefault="00DB04E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Ping pong (gara shtetërore) Sabit Rexhepi, Zejd Jashari,Miran Zejnullahi.</w:t>
            </w:r>
          </w:p>
          <w:p w:rsidR="00DB04E1" w:rsidRPr="00E361B1" w:rsidRDefault="00DB04E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Gara në futsall(komunale) : Grup nxënësish –vendi i parë.</w:t>
            </w:r>
          </w:p>
          <w:p w:rsidR="00DB04E1" w:rsidRPr="00E361B1" w:rsidRDefault="00DB04E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Gara në futsall(ndër komunale) : Grup nxënësish –vendi i tretë.</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Arsim Figurativ( Shkup) : Florinda Muslija -vendi i parë,Ajmina Bajrami,Atije Osmani.</w:t>
            </w:r>
          </w:p>
          <w:p w:rsidR="001A7AF5" w:rsidRPr="00981D08" w:rsidRDefault="001A7AF5" w:rsidP="00F51454">
            <w:pPr>
              <w:spacing w:after="0" w:line="360" w:lineRule="auto"/>
              <w:rPr>
                <w:rFonts w:ascii="Times New Roman" w:hAnsi="Times New Roman"/>
                <w:b/>
                <w:sz w:val="24"/>
                <w:szCs w:val="24"/>
                <w:lang w:val="sq-AL"/>
              </w:rPr>
            </w:pPr>
          </w:p>
          <w:p w:rsidR="00B20BCA" w:rsidRDefault="00B20BCA"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Viti shkollor 2022-2023</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Ping pong (ndërkomunale ) : Erion Abazi (vendi i dytë),Arbin Medija (vendi i dytë),Zejd Jashari,Anesa Xhelili,Altuna Sejfullahi,Melisa Kadrija.</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Futsal (Komunale)-grup nxënësish-vendi i dytë.</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Ping pong (shtetërore ):Arbin Medija , Erion Abazi.</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Volejboll për femra(komunale):grup nxënësish.</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lastRenderedPageBreak/>
              <w:t>Futsal (vajza)-ndërkomunale : Vendi i parë.</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Hendboll (djem)- ndërkomunale- Vendi i parë.</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Basketboll(djem)-komunale- Vendi i parë.</w:t>
            </w:r>
          </w:p>
          <w:p w:rsidR="001A7AF5" w:rsidRPr="00E361B1" w:rsidRDefault="001A7AF5"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Volejboll(djem)-zonale –vendi i tretë</w:t>
            </w:r>
          </w:p>
          <w:p w:rsidR="001A7AF5" w:rsidRPr="00E361B1" w:rsidRDefault="00E5754A"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Basketboll (zonale)-Vendi i dytë</w:t>
            </w:r>
          </w:p>
          <w:p w:rsidR="00E5754A" w:rsidRPr="00E361B1" w:rsidRDefault="00E5754A"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Futsal(vajza) republikane : Grup nxënësish.</w:t>
            </w:r>
          </w:p>
          <w:p w:rsidR="00E5754A" w:rsidRPr="00E361B1" w:rsidRDefault="00E5754A"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Hendboll(djem) republikane : Grup nxënësish.</w:t>
            </w:r>
          </w:p>
          <w:p w:rsidR="00E5754A" w:rsidRPr="00E361B1" w:rsidRDefault="006305CB"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Gara komunale Gj.angleze-grup nxënësish.</w:t>
            </w:r>
          </w:p>
          <w:p w:rsidR="006305CB" w:rsidRPr="00E361B1" w:rsidRDefault="006305CB"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Ese më i mirë –komunale : grup nxënësish.</w:t>
            </w:r>
          </w:p>
          <w:p w:rsidR="006305CB" w:rsidRPr="00E361B1" w:rsidRDefault="006305CB"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Ese më i mirë-shtetërore : grup nxënësish.</w:t>
            </w:r>
          </w:p>
          <w:p w:rsidR="006305CB" w:rsidRPr="00E361B1" w:rsidRDefault="006305CB"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Gj.angleze –komunale :Viola Haliti,Hana Zeqiri,Eda Ademi,Benard Ismaili,Amar Rexhepi.</w:t>
            </w:r>
          </w:p>
          <w:p w:rsidR="006305CB" w:rsidRPr="00E361B1" w:rsidRDefault="006305CB"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Gjeografi-komunale : Tuana Ameti</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Biologji-Zonale:Viola Haliti,Agon Imeri,Erina Sejfullahi.</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Shkenca Natyrore –Zonale:Lina Shabani</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Gj.angleze-zonale : grup nxënësish</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Konkurs letrar –Grup nxënësish.</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Gj.angleze-regjionale:Eda Rexhepi-vendi i tretë,Bardha Sulejmani-vendi i tretë.</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Gj.angleze-republikane: Eda Rexhepi, Bardha Sulejmani.</w:t>
            </w:r>
          </w:p>
          <w:p w:rsidR="00E361B1" w:rsidRPr="00E361B1" w:rsidRDefault="00E361B1" w:rsidP="00F51454">
            <w:pPr>
              <w:spacing w:after="0" w:line="360" w:lineRule="auto"/>
              <w:rPr>
                <w:rFonts w:ascii="Times New Roman" w:hAnsi="Times New Roman"/>
                <w:sz w:val="24"/>
                <w:szCs w:val="24"/>
                <w:lang w:val="sq-AL"/>
              </w:rPr>
            </w:pPr>
            <w:r w:rsidRPr="00E361B1">
              <w:rPr>
                <w:rFonts w:ascii="Times New Roman" w:hAnsi="Times New Roman"/>
                <w:sz w:val="24"/>
                <w:szCs w:val="24"/>
                <w:lang w:val="sq-AL"/>
              </w:rPr>
              <w:t>Ars.muzikor : Orkestra e shkollës –regjionale-vendi i parë.</w:t>
            </w:r>
          </w:p>
          <w:p w:rsidR="00E361B1" w:rsidRPr="00E361B1" w:rsidRDefault="00E361B1" w:rsidP="00E361B1">
            <w:pPr>
              <w:spacing w:after="0" w:line="360" w:lineRule="auto"/>
              <w:rPr>
                <w:rFonts w:ascii="Times New Roman" w:hAnsi="Times New Roman"/>
                <w:sz w:val="24"/>
                <w:szCs w:val="24"/>
                <w:lang w:val="sq-AL"/>
              </w:rPr>
            </w:pPr>
            <w:r w:rsidRPr="00E361B1">
              <w:rPr>
                <w:rFonts w:ascii="Times New Roman" w:hAnsi="Times New Roman"/>
                <w:sz w:val="24"/>
                <w:szCs w:val="24"/>
                <w:lang w:val="sq-AL"/>
              </w:rPr>
              <w:t>Ars.muzikor : Orkestra e shkollës –republikane-vendi i parë.</w:t>
            </w:r>
          </w:p>
          <w:p w:rsidR="00E361B1" w:rsidRPr="00E361B1" w:rsidRDefault="00E361B1" w:rsidP="00F51454">
            <w:pPr>
              <w:spacing w:after="0" w:line="360" w:lineRule="auto"/>
              <w:rPr>
                <w:rFonts w:ascii="Times New Roman" w:hAnsi="Times New Roman"/>
                <w:sz w:val="24"/>
                <w:szCs w:val="24"/>
                <w:lang w:val="sq-AL"/>
              </w:rPr>
            </w:pPr>
          </w:p>
          <w:p w:rsidR="006305CB" w:rsidRPr="00981D08" w:rsidRDefault="006305CB" w:rsidP="00F51454">
            <w:pPr>
              <w:spacing w:after="0" w:line="360" w:lineRule="auto"/>
              <w:rPr>
                <w:rFonts w:ascii="Times New Roman" w:hAnsi="Times New Roman"/>
                <w:b/>
                <w:sz w:val="24"/>
                <w:szCs w:val="24"/>
                <w:lang w:val="sq-AL"/>
              </w:rPr>
            </w:pPr>
          </w:p>
          <w:p w:rsidR="00436648" w:rsidRPr="00981D08" w:rsidRDefault="00436648" w:rsidP="00F51454">
            <w:pPr>
              <w:pStyle w:val="ListParagraph"/>
              <w:spacing w:after="0" w:line="360" w:lineRule="auto"/>
              <w:rPr>
                <w:rFonts w:ascii="Times New Roman" w:hAnsi="Times New Roman"/>
                <w:sz w:val="24"/>
                <w:szCs w:val="24"/>
              </w:rPr>
            </w:pPr>
          </w:p>
        </w:tc>
        <w:tc>
          <w:tcPr>
            <w:tcW w:w="1795" w:type="dxa"/>
            <w:gridSpan w:val="2"/>
            <w:shd w:val="clear" w:color="auto" w:fill="auto"/>
          </w:tcPr>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lastRenderedPageBreak/>
              <w:t>Shpërblimet e fituara</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Aktivitetet</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Portali i shkollës</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FA7787" w:rsidRPr="00981D08" w:rsidRDefault="00FA7787" w:rsidP="00FA7787">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Bisedë me bashkëpunëtorë profesional</w:t>
            </w:r>
          </w:p>
          <w:p w:rsidR="00FA7787" w:rsidRPr="00981D08" w:rsidRDefault="00FA7787" w:rsidP="00FA7787">
            <w:pPr>
              <w:spacing w:after="0" w:line="360" w:lineRule="auto"/>
              <w:rPr>
                <w:rFonts w:ascii="Times New Roman" w:hAnsi="Times New Roman"/>
                <w:sz w:val="24"/>
                <w:szCs w:val="24"/>
                <w:shd w:val="clear" w:color="auto" w:fill="FFFFFF"/>
                <w:lang w:val="sq-AL"/>
              </w:rPr>
            </w:pPr>
          </w:p>
          <w:p w:rsidR="00E87A90" w:rsidRDefault="00FA7787" w:rsidP="00FA7787">
            <w:pPr>
              <w:spacing w:after="20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Proçesverbalet me bashkësinë e nxënësve – parlamentin e nxënësve</w:t>
            </w:r>
          </w:p>
          <w:p w:rsidR="00C5206D" w:rsidRPr="00981D08" w:rsidRDefault="00C5206D" w:rsidP="00FA7787">
            <w:pPr>
              <w:spacing w:after="200" w:line="360" w:lineRule="auto"/>
              <w:rPr>
                <w:rFonts w:ascii="Times New Roman" w:hAnsi="Times New Roman"/>
                <w:i/>
                <w:sz w:val="24"/>
                <w:szCs w:val="24"/>
                <w:lang w:val="sq-AL"/>
              </w:rPr>
            </w:pPr>
            <w:r>
              <w:rPr>
                <w:rFonts w:ascii="Times New Roman" w:hAnsi="Times New Roman"/>
                <w:sz w:val="24"/>
                <w:szCs w:val="24"/>
                <w:shd w:val="clear" w:color="auto" w:fill="FFFFFF"/>
                <w:lang w:val="sq-AL"/>
              </w:rPr>
              <w:t>Lëvdatat</w:t>
            </w:r>
          </w:p>
        </w:tc>
      </w:tr>
      <w:tr w:rsidR="001A1DFA" w:rsidRPr="00981D08" w:rsidTr="00DC121B">
        <w:tc>
          <w:tcPr>
            <w:tcW w:w="12950" w:type="dxa"/>
            <w:gridSpan w:val="7"/>
            <w:shd w:val="clear" w:color="auto" w:fill="auto"/>
          </w:tcPr>
          <w:p w:rsidR="00571343"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Anët e forta:</w:t>
            </w:r>
            <w:r w:rsidR="00571343" w:rsidRPr="00981D08">
              <w:rPr>
                <w:rFonts w:ascii="Times New Roman" w:hAnsi="Times New Roman"/>
                <w:b/>
                <w:sz w:val="24"/>
                <w:szCs w:val="24"/>
                <w:lang w:val="sq-AL"/>
              </w:rPr>
              <w:t xml:space="preserve"> </w:t>
            </w:r>
          </w:p>
          <w:p w:rsidR="001A1DFA" w:rsidRPr="00981D08" w:rsidRDefault="008C3BF2" w:rsidP="00F51454">
            <w:pPr>
              <w:numPr>
                <w:ilvl w:val="0"/>
                <w:numId w:val="2"/>
              </w:numPr>
              <w:spacing w:line="360" w:lineRule="auto"/>
              <w:rPr>
                <w:rFonts w:ascii="Times New Roman" w:hAnsi="Times New Roman"/>
                <w:sz w:val="24"/>
                <w:szCs w:val="24"/>
                <w:lang w:val="sq-AL"/>
              </w:rPr>
            </w:pPr>
            <w:r w:rsidRPr="00981D08">
              <w:rPr>
                <w:rFonts w:ascii="Times New Roman" w:hAnsi="Times New Roman"/>
                <w:b/>
                <w:sz w:val="24"/>
                <w:szCs w:val="24"/>
                <w:lang w:val="sq-AL"/>
              </w:rPr>
              <w:t xml:space="preserve"> </w:t>
            </w:r>
            <w:r w:rsidR="00571343" w:rsidRPr="00981D08">
              <w:rPr>
                <w:rFonts w:ascii="Times New Roman" w:hAnsi="Times New Roman"/>
                <w:sz w:val="24"/>
                <w:szCs w:val="24"/>
                <w:lang w:val="sq-AL"/>
              </w:rPr>
              <w:t xml:space="preserve">Në </w:t>
            </w:r>
            <w:r w:rsidR="00904845">
              <w:rPr>
                <w:rFonts w:ascii="Times New Roman" w:hAnsi="Times New Roman"/>
                <w:sz w:val="24"/>
                <w:szCs w:val="24"/>
                <w:lang w:val="sq-AL"/>
              </w:rPr>
              <w:t xml:space="preserve">shkollë  në  kohë përcjellet procedura </w:t>
            </w:r>
            <w:r w:rsidR="00571343" w:rsidRPr="00981D08">
              <w:rPr>
                <w:rFonts w:ascii="Times New Roman" w:hAnsi="Times New Roman"/>
                <w:sz w:val="24"/>
                <w:szCs w:val="24"/>
                <w:lang w:val="sq-AL"/>
              </w:rPr>
              <w:t xml:space="preserve"> risitë </w:t>
            </w:r>
            <w:r w:rsidR="00904845">
              <w:rPr>
                <w:rFonts w:ascii="Times New Roman" w:hAnsi="Times New Roman"/>
                <w:sz w:val="24"/>
                <w:szCs w:val="24"/>
                <w:lang w:val="sq-AL"/>
              </w:rPr>
              <w:t xml:space="preserve">dhe ndryshimet </w:t>
            </w:r>
            <w:r w:rsidR="00571343" w:rsidRPr="00981D08">
              <w:rPr>
                <w:rFonts w:ascii="Times New Roman" w:hAnsi="Times New Roman"/>
                <w:sz w:val="24"/>
                <w:szCs w:val="24"/>
                <w:lang w:val="sq-AL"/>
              </w:rPr>
              <w:t>mësimore</w:t>
            </w:r>
          </w:p>
          <w:p w:rsidR="00571343" w:rsidRPr="00981D08" w:rsidRDefault="00571343"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Shumica e mësimdhënësve përgaditin planet dhe programet mësimore të miratuara nga MASH</w:t>
            </w:r>
          </w:p>
          <w:p w:rsidR="00571343" w:rsidRPr="00981D08" w:rsidRDefault="00571343"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Shkolla bën përpjekje permanente për përfshirjen e nxënësve në jetën e shkollës</w:t>
            </w:r>
          </w:p>
          <w:p w:rsidR="00571343" w:rsidRPr="00981D08" w:rsidRDefault="00571343"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Mësimdhënësit rregullisht planifikojnë plane globale, tematike, procesuale</w:t>
            </w:r>
          </w:p>
          <w:p w:rsidR="00571343" w:rsidRPr="00981D08" w:rsidRDefault="00571343"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Në shkollë realizohen aktivitete për zgjedhjen e lëndës së lirë zgjedhore</w:t>
            </w:r>
          </w:p>
          <w:p w:rsidR="00571343" w:rsidRPr="00981D08" w:rsidRDefault="00571343"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Shkolla posedon sipërfaqje të mjaftueshme për realizimin e mësimit si dhe qëll</w:t>
            </w:r>
            <w:r w:rsidR="00E361B1">
              <w:rPr>
                <w:rFonts w:ascii="Times New Roman" w:hAnsi="Times New Roman"/>
                <w:sz w:val="24"/>
                <w:szCs w:val="24"/>
                <w:lang w:val="sq-AL"/>
              </w:rPr>
              <w:t>imet arsimore.</w:t>
            </w:r>
          </w:p>
          <w:p w:rsidR="00571343" w:rsidRPr="00981D08" w:rsidRDefault="00571343"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Është në rritje pjesëmarrja e nxënësve në gara e cila ndikon në rezultatet individuale për nxënës dhe për shkollën në tërësi</w:t>
            </w:r>
          </w:p>
        </w:tc>
      </w:tr>
      <w:tr w:rsidR="001A1DFA" w:rsidRPr="00981D08" w:rsidTr="00DC121B">
        <w:tc>
          <w:tcPr>
            <w:tcW w:w="12950" w:type="dxa"/>
            <w:gridSpan w:val="7"/>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w:t>
            </w:r>
            <w:r w:rsidRPr="00981D08">
              <w:rPr>
                <w:rFonts w:ascii="Times New Roman" w:hAnsi="Times New Roman"/>
                <w:b/>
                <w:sz w:val="24"/>
                <w:szCs w:val="24"/>
                <w:lang w:val="sq-AL"/>
              </w:rPr>
              <w:t>Anët e dobëta</w:t>
            </w:r>
            <w:r w:rsidRPr="00981D08">
              <w:rPr>
                <w:rFonts w:ascii="Times New Roman" w:hAnsi="Times New Roman"/>
                <w:sz w:val="24"/>
                <w:szCs w:val="24"/>
                <w:lang w:val="sq-AL"/>
              </w:rPr>
              <w:t>:</w:t>
            </w:r>
            <w:r w:rsidR="008C3BF2" w:rsidRPr="00981D08">
              <w:rPr>
                <w:rFonts w:ascii="Times New Roman" w:hAnsi="Times New Roman"/>
                <w:sz w:val="24"/>
                <w:szCs w:val="24"/>
                <w:lang w:val="sq-AL"/>
              </w:rPr>
              <w:t xml:space="preserve"> </w:t>
            </w:r>
          </w:p>
          <w:p w:rsidR="00E32452" w:rsidRPr="00981D08" w:rsidRDefault="00E32452"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Duhet të bëhet përpjekje për adaptimin e planeve dhe programeve për planifikim dhe realizim të mësimit me nxënës me nevoja të veçanta</w:t>
            </w:r>
          </w:p>
          <w:p w:rsidR="00E32452" w:rsidRPr="00981D08" w:rsidRDefault="00E32452"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Shkolla duhet të planifikojë orar për realizimin e programit të zgjeruar në veçanti në mësim klasor</w:t>
            </w:r>
          </w:p>
          <w:p w:rsidR="00E32452" w:rsidRPr="00981D08" w:rsidRDefault="00E32452"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Përfshirja e nxënësve në aktivitetet jashtamësimore duhet më tepër të përshtaten kërkesave dhe interesit të nxënësve për nevojat e tyere personale</w:t>
            </w:r>
          </w:p>
          <w:p w:rsidR="00E32452" w:rsidRPr="00981D08" w:rsidRDefault="00E32452"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t>Informim më të madh për prindërit për planet dhe programet mësimore</w:t>
            </w:r>
          </w:p>
          <w:p w:rsidR="00E32452" w:rsidRDefault="00011A0C" w:rsidP="00F51454">
            <w:pPr>
              <w:numPr>
                <w:ilvl w:val="0"/>
                <w:numId w:val="2"/>
              </w:num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Planet dhe programet në disa lëndë janë më tepër të ngarkuara për sa i përket moshës së nxënësve në drejtim të arritjeve mësimore</w:t>
            </w:r>
          </w:p>
          <w:p w:rsidR="00E361B1" w:rsidRPr="00981D08" w:rsidRDefault="00E361B1" w:rsidP="00F51454">
            <w:pPr>
              <w:numPr>
                <w:ilvl w:val="0"/>
                <w:numId w:val="2"/>
              </w:numPr>
              <w:spacing w:line="360" w:lineRule="auto"/>
              <w:rPr>
                <w:rFonts w:ascii="Times New Roman" w:hAnsi="Times New Roman"/>
                <w:sz w:val="24"/>
                <w:szCs w:val="24"/>
                <w:lang w:val="sq-AL"/>
              </w:rPr>
            </w:pPr>
            <w:r>
              <w:rPr>
                <w:rFonts w:ascii="Times New Roman" w:hAnsi="Times New Roman"/>
                <w:sz w:val="24"/>
                <w:szCs w:val="24"/>
                <w:lang w:val="sq-AL"/>
              </w:rPr>
              <w:t>Në shkollë mungon salla sportive ku nxënësit dhe arsimtarët do të meren me aktivitete sportive posaçërisht në lëndën e arsimit fizik.</w:t>
            </w:r>
          </w:p>
        </w:tc>
      </w:tr>
      <w:tr w:rsidR="001A1DFA" w:rsidRPr="00981D08" w:rsidTr="00DC121B">
        <w:tc>
          <w:tcPr>
            <w:tcW w:w="12950" w:type="dxa"/>
            <w:gridSpan w:val="7"/>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b/>
                <w:sz w:val="24"/>
                <w:szCs w:val="24"/>
                <w:lang w:val="sq-AL"/>
              </w:rPr>
              <w:lastRenderedPageBreak/>
              <w:t>Aktivitetet në të ardhmen</w:t>
            </w:r>
            <w:r w:rsidRPr="00981D08">
              <w:rPr>
                <w:rFonts w:ascii="Times New Roman" w:hAnsi="Times New Roman"/>
                <w:sz w:val="24"/>
                <w:szCs w:val="24"/>
                <w:lang w:val="sq-AL"/>
              </w:rPr>
              <w:t>:</w:t>
            </w:r>
            <w:r w:rsidR="008C3BF2" w:rsidRPr="00981D08">
              <w:rPr>
                <w:rFonts w:ascii="Times New Roman" w:hAnsi="Times New Roman"/>
                <w:sz w:val="24"/>
                <w:szCs w:val="24"/>
                <w:lang w:val="sq-AL"/>
              </w:rPr>
              <w:t xml:space="preserve"> </w:t>
            </w:r>
          </w:p>
          <w:p w:rsidR="00011A0C" w:rsidRPr="00981D08" w:rsidRDefault="00011A0C" w:rsidP="00A856C7">
            <w:pPr>
              <w:numPr>
                <w:ilvl w:val="0"/>
                <w:numId w:val="27"/>
              </w:numPr>
              <w:spacing w:line="360" w:lineRule="auto"/>
              <w:rPr>
                <w:rFonts w:ascii="Times New Roman" w:hAnsi="Times New Roman"/>
                <w:sz w:val="24"/>
                <w:szCs w:val="24"/>
                <w:lang w:val="sq-AL"/>
              </w:rPr>
            </w:pPr>
            <w:r w:rsidRPr="00981D08">
              <w:rPr>
                <w:rFonts w:ascii="Times New Roman" w:hAnsi="Times New Roman"/>
                <w:sz w:val="24"/>
                <w:szCs w:val="24"/>
                <w:lang w:val="sq-AL"/>
              </w:rPr>
              <w:t>Ndërtimin dhe adaptimin si dhe pajisjen e 2 mësojtoreve për nxënësve të klasëve të para</w:t>
            </w:r>
          </w:p>
          <w:p w:rsidR="00011A0C" w:rsidRPr="00981D08" w:rsidRDefault="00011A0C" w:rsidP="00A856C7">
            <w:pPr>
              <w:numPr>
                <w:ilvl w:val="0"/>
                <w:numId w:val="27"/>
              </w:numPr>
              <w:spacing w:line="360" w:lineRule="auto"/>
              <w:rPr>
                <w:rFonts w:ascii="Times New Roman" w:hAnsi="Times New Roman"/>
                <w:sz w:val="24"/>
                <w:szCs w:val="24"/>
                <w:lang w:val="sq-AL"/>
              </w:rPr>
            </w:pPr>
            <w:r w:rsidRPr="00981D08">
              <w:rPr>
                <w:rFonts w:ascii="Times New Roman" w:hAnsi="Times New Roman"/>
                <w:sz w:val="24"/>
                <w:szCs w:val="24"/>
                <w:lang w:val="sq-AL"/>
              </w:rPr>
              <w:t>Adaptimin dhe rregullimin e kabientit të shkencave shoqërore</w:t>
            </w:r>
          </w:p>
          <w:p w:rsidR="00011A0C" w:rsidRPr="00E361B1" w:rsidRDefault="00011A0C" w:rsidP="00A856C7">
            <w:pPr>
              <w:numPr>
                <w:ilvl w:val="0"/>
                <w:numId w:val="27"/>
              </w:numPr>
              <w:spacing w:line="360" w:lineRule="auto"/>
              <w:rPr>
                <w:rFonts w:ascii="Times New Roman" w:hAnsi="Times New Roman"/>
                <w:b/>
                <w:sz w:val="24"/>
                <w:szCs w:val="24"/>
                <w:lang w:val="sq-AL"/>
              </w:rPr>
            </w:pPr>
            <w:r w:rsidRPr="00981D08">
              <w:rPr>
                <w:rFonts w:ascii="Times New Roman" w:hAnsi="Times New Roman"/>
                <w:sz w:val="24"/>
                <w:szCs w:val="24"/>
                <w:lang w:val="sq-AL"/>
              </w:rPr>
              <w:t>Furnimzimin me mjete mësimore, ndihmëse dhe rekuizita sportive</w:t>
            </w:r>
          </w:p>
          <w:p w:rsidR="00E361B1" w:rsidRPr="00E361B1" w:rsidRDefault="00E361B1" w:rsidP="00A856C7">
            <w:pPr>
              <w:numPr>
                <w:ilvl w:val="0"/>
                <w:numId w:val="27"/>
              </w:numPr>
              <w:spacing w:line="360" w:lineRule="auto"/>
              <w:rPr>
                <w:rFonts w:ascii="Times New Roman" w:hAnsi="Times New Roman"/>
                <w:b/>
                <w:sz w:val="24"/>
                <w:szCs w:val="24"/>
                <w:lang w:val="sq-AL"/>
              </w:rPr>
            </w:pPr>
            <w:r>
              <w:rPr>
                <w:rFonts w:ascii="Times New Roman" w:hAnsi="Times New Roman"/>
                <w:sz w:val="24"/>
                <w:szCs w:val="24"/>
                <w:lang w:val="sq-AL"/>
              </w:rPr>
              <w:t>Ndërtimi i banjove jashta objektit shkollor.</w:t>
            </w:r>
          </w:p>
          <w:p w:rsidR="00E361B1" w:rsidRPr="00E361B1" w:rsidRDefault="00E361B1" w:rsidP="00A856C7">
            <w:pPr>
              <w:numPr>
                <w:ilvl w:val="0"/>
                <w:numId w:val="27"/>
              </w:numPr>
              <w:spacing w:line="360" w:lineRule="auto"/>
              <w:rPr>
                <w:rFonts w:ascii="Times New Roman" w:hAnsi="Times New Roman"/>
                <w:b/>
                <w:sz w:val="24"/>
                <w:szCs w:val="24"/>
                <w:lang w:val="sq-AL"/>
              </w:rPr>
            </w:pPr>
            <w:r>
              <w:rPr>
                <w:rFonts w:ascii="Times New Roman" w:hAnsi="Times New Roman"/>
                <w:sz w:val="24"/>
                <w:szCs w:val="24"/>
                <w:lang w:val="sq-AL"/>
              </w:rPr>
              <w:t>Ndërtimi i sallës së sportit.</w:t>
            </w:r>
          </w:p>
          <w:p w:rsidR="00E361B1" w:rsidRPr="00E361B1" w:rsidRDefault="00E361B1" w:rsidP="00A856C7">
            <w:pPr>
              <w:numPr>
                <w:ilvl w:val="0"/>
                <w:numId w:val="27"/>
              </w:numPr>
              <w:spacing w:line="360" w:lineRule="auto"/>
              <w:rPr>
                <w:rFonts w:ascii="Times New Roman" w:hAnsi="Times New Roman"/>
                <w:b/>
                <w:sz w:val="24"/>
                <w:szCs w:val="24"/>
                <w:lang w:val="sq-AL"/>
              </w:rPr>
            </w:pPr>
            <w:r>
              <w:rPr>
                <w:rFonts w:ascii="Times New Roman" w:hAnsi="Times New Roman"/>
                <w:sz w:val="24"/>
                <w:szCs w:val="24"/>
                <w:lang w:val="sq-AL"/>
              </w:rPr>
              <w:t>Ndërtimi i këndit për fëmijë.</w:t>
            </w:r>
          </w:p>
          <w:p w:rsidR="00E361B1" w:rsidRPr="00981D08" w:rsidRDefault="00E361B1" w:rsidP="00A856C7">
            <w:pPr>
              <w:numPr>
                <w:ilvl w:val="0"/>
                <w:numId w:val="27"/>
              </w:numPr>
              <w:spacing w:line="360" w:lineRule="auto"/>
              <w:rPr>
                <w:rFonts w:ascii="Times New Roman" w:hAnsi="Times New Roman"/>
                <w:b/>
                <w:sz w:val="24"/>
                <w:szCs w:val="24"/>
                <w:lang w:val="sq-AL"/>
              </w:rPr>
            </w:pPr>
            <w:r>
              <w:rPr>
                <w:rFonts w:ascii="Times New Roman" w:hAnsi="Times New Roman"/>
                <w:sz w:val="24"/>
                <w:szCs w:val="24"/>
                <w:lang w:val="sq-AL"/>
              </w:rPr>
              <w:t>Ndërtimi i një tereni multifunksional.</w:t>
            </w:r>
          </w:p>
        </w:tc>
      </w:tr>
    </w:tbl>
    <w:p w:rsidR="00FE7E78" w:rsidRPr="00981D08" w:rsidRDefault="00FE7E78" w:rsidP="00F51454">
      <w:pPr>
        <w:spacing w:line="360" w:lineRule="auto"/>
        <w:rPr>
          <w:rFonts w:ascii="Times New Roman" w:hAnsi="Times New Roman"/>
          <w:lang w:val="sq-AL"/>
        </w:rPr>
      </w:pPr>
    </w:p>
    <w:p w:rsidR="00981D08" w:rsidRDefault="00981D08" w:rsidP="00F51454">
      <w:pPr>
        <w:spacing w:line="360" w:lineRule="auto"/>
        <w:rPr>
          <w:rFonts w:ascii="Times New Roman" w:hAnsi="Times New Roman"/>
          <w:lang w:val="sq-AL"/>
        </w:rPr>
      </w:pPr>
    </w:p>
    <w:p w:rsidR="006904DC" w:rsidRDefault="006904DC" w:rsidP="00F51454">
      <w:pPr>
        <w:spacing w:line="360" w:lineRule="auto"/>
        <w:rPr>
          <w:rFonts w:ascii="Times New Roman" w:hAnsi="Times New Roman"/>
          <w:lang w:val="sq-AL"/>
        </w:rPr>
      </w:pPr>
    </w:p>
    <w:p w:rsidR="006904DC" w:rsidRDefault="006904DC" w:rsidP="00F51454">
      <w:pPr>
        <w:spacing w:line="360" w:lineRule="auto"/>
        <w:rPr>
          <w:rFonts w:ascii="Times New Roman" w:hAnsi="Times New Roman"/>
          <w:lang w:val="sq-AL"/>
        </w:rPr>
      </w:pPr>
    </w:p>
    <w:p w:rsidR="006904DC" w:rsidRPr="00981D08" w:rsidRDefault="006904DC" w:rsidP="00F51454">
      <w:pPr>
        <w:spacing w:line="360" w:lineRule="auto"/>
        <w:rPr>
          <w:rFonts w:ascii="Times New Roman" w:hAnsi="Times New Roman"/>
          <w:lang w:val="sq-AL"/>
        </w:rPr>
      </w:pPr>
    </w:p>
    <w:p w:rsidR="00E52013" w:rsidRPr="00981D08" w:rsidRDefault="001F461E" w:rsidP="00F51454">
      <w:pPr>
        <w:spacing w:line="360" w:lineRule="auto"/>
        <w:rPr>
          <w:rFonts w:ascii="Times New Roman" w:eastAsia="Times New Roman" w:hAnsi="Times New Roman"/>
          <w:b/>
          <w:bCs/>
          <w:i/>
          <w:sz w:val="40"/>
          <w:szCs w:val="40"/>
          <w:u w:val="single"/>
          <w:lang w:val="sq-AL"/>
        </w:rPr>
      </w:pPr>
      <w:r w:rsidRPr="00981D08">
        <w:rPr>
          <w:rFonts w:ascii="Times New Roman" w:eastAsia="Times New Roman" w:hAnsi="Times New Roman"/>
          <w:b/>
          <w:bCs/>
          <w:sz w:val="40"/>
          <w:szCs w:val="40"/>
          <w:lang w:val="sq-AL"/>
        </w:rPr>
        <w:lastRenderedPageBreak/>
        <w:t>2.2.</w:t>
      </w:r>
      <w:r w:rsidRPr="00981D08">
        <w:rPr>
          <w:rFonts w:ascii="Times New Roman" w:eastAsia="Times New Roman" w:hAnsi="Times New Roman"/>
          <w:b/>
          <w:bCs/>
          <w:sz w:val="40"/>
          <w:szCs w:val="40"/>
          <w:u w:val="single"/>
          <w:lang w:val="sq-AL"/>
        </w:rPr>
        <w:t xml:space="preserve"> Fusha:</w:t>
      </w:r>
      <w:r w:rsidR="00E52013" w:rsidRPr="00981D08">
        <w:rPr>
          <w:rFonts w:ascii="Times New Roman" w:eastAsia="Times New Roman" w:hAnsi="Times New Roman"/>
          <w:b/>
          <w:bCs/>
          <w:i/>
          <w:sz w:val="40"/>
          <w:szCs w:val="40"/>
          <w:u w:val="single"/>
          <w:lang w:val="sq-AL"/>
        </w:rPr>
        <w:t xml:space="preserve"> Të arriturat e nxënësve </w:t>
      </w:r>
    </w:p>
    <w:tbl>
      <w:tblPr>
        <w:tblW w:w="13045" w:type="dxa"/>
        <w:tblBorders>
          <w:top w:val="single" w:sz="4" w:space="0" w:color="70AD47"/>
          <w:left w:val="single" w:sz="4" w:space="0" w:color="70AD47"/>
          <w:bottom w:val="single" w:sz="4" w:space="0" w:color="70AD47"/>
          <w:right w:val="single" w:sz="4" w:space="0" w:color="70AD47"/>
        </w:tblBorders>
        <w:tblLook w:val="04A0"/>
      </w:tblPr>
      <w:tblGrid>
        <w:gridCol w:w="789"/>
        <w:gridCol w:w="2716"/>
        <w:gridCol w:w="9540"/>
      </w:tblGrid>
      <w:tr w:rsidR="00E52013" w:rsidRPr="00981D08" w:rsidTr="00BC720C">
        <w:tc>
          <w:tcPr>
            <w:tcW w:w="789" w:type="dxa"/>
            <w:tcBorders>
              <w:bottom w:val="nil"/>
              <w:right w:val="nil"/>
            </w:tcBorders>
            <w:shd w:val="clear" w:color="auto" w:fill="70AD47"/>
          </w:tcPr>
          <w:p w:rsidR="00E52013" w:rsidRPr="00981D08" w:rsidRDefault="00E52013"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Nr:</w:t>
            </w:r>
          </w:p>
        </w:tc>
        <w:tc>
          <w:tcPr>
            <w:tcW w:w="2716" w:type="dxa"/>
            <w:shd w:val="clear" w:color="auto" w:fill="70AD47"/>
          </w:tcPr>
          <w:p w:rsidR="00E52013" w:rsidRPr="00981D08" w:rsidRDefault="00E52013"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Treguesit e cilësisë:</w:t>
            </w:r>
          </w:p>
        </w:tc>
        <w:tc>
          <w:tcPr>
            <w:tcW w:w="9540" w:type="dxa"/>
            <w:shd w:val="clear" w:color="auto" w:fill="70AD47"/>
          </w:tcPr>
          <w:p w:rsidR="00E52013" w:rsidRPr="00981D08" w:rsidRDefault="00E52013"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Temat:</w:t>
            </w:r>
          </w:p>
        </w:tc>
      </w:tr>
      <w:tr w:rsidR="00E52013" w:rsidRPr="00981D08" w:rsidTr="00BC720C">
        <w:tc>
          <w:tcPr>
            <w:tcW w:w="789" w:type="dxa"/>
            <w:tcBorders>
              <w:top w:val="single" w:sz="4" w:space="0" w:color="70AD47"/>
              <w:bottom w:val="single" w:sz="4" w:space="0" w:color="70AD47"/>
              <w:right w:val="nil"/>
            </w:tcBorders>
            <w:shd w:val="clear" w:color="auto" w:fill="FFFFFF"/>
          </w:tcPr>
          <w:p w:rsidR="00E52013" w:rsidRPr="00981D08" w:rsidRDefault="00E52013"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2.1.</w:t>
            </w:r>
          </w:p>
        </w:tc>
        <w:tc>
          <w:tcPr>
            <w:tcW w:w="2716" w:type="dxa"/>
            <w:tcBorders>
              <w:top w:val="single" w:sz="4" w:space="0" w:color="70AD47"/>
              <w:bottom w:val="single" w:sz="4" w:space="0" w:color="70AD47"/>
            </w:tcBorders>
            <w:shd w:val="clear" w:color="auto" w:fill="auto"/>
          </w:tcPr>
          <w:p w:rsidR="00E52013" w:rsidRPr="00981D08" w:rsidRDefault="00E52013" w:rsidP="00F51454">
            <w:pPr>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Arritjet e nxënësve</w:t>
            </w:r>
          </w:p>
        </w:tc>
        <w:tc>
          <w:tcPr>
            <w:tcW w:w="9540" w:type="dxa"/>
            <w:tcBorders>
              <w:top w:val="single" w:sz="4" w:space="0" w:color="70AD47"/>
              <w:bottom w:val="single" w:sz="4" w:space="0" w:color="70AD47"/>
            </w:tcBorders>
            <w:shd w:val="clear" w:color="auto" w:fill="auto"/>
          </w:tcPr>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2.1.1. Ndjekja e arritjeve të nxënë</w:t>
            </w:r>
            <w:r w:rsidR="0060460E" w:rsidRPr="00981D08">
              <w:rPr>
                <w:rFonts w:ascii="Times New Roman" w:hAnsi="Times New Roman"/>
                <w:b/>
                <w:sz w:val="24"/>
                <w:szCs w:val="24"/>
                <w:lang w:val="sq-AL"/>
              </w:rPr>
              <w:t xml:space="preserve">sve të gjinisë dhe të gjuhës së </w:t>
            </w:r>
            <w:r w:rsidRPr="00981D08">
              <w:rPr>
                <w:rFonts w:ascii="Times New Roman" w:hAnsi="Times New Roman"/>
                <w:b/>
                <w:sz w:val="24"/>
                <w:szCs w:val="24"/>
                <w:lang w:val="sq-AL"/>
              </w:rPr>
              <w:t xml:space="preserve">ndryshme në mësim sipas lëndëve </w:t>
            </w:r>
            <w:r w:rsidR="0060460E" w:rsidRPr="00981D08">
              <w:rPr>
                <w:rFonts w:ascii="Times New Roman" w:hAnsi="Times New Roman"/>
                <w:b/>
                <w:sz w:val="24"/>
                <w:szCs w:val="24"/>
                <w:lang w:val="sq-AL"/>
              </w:rPr>
              <w:t>mësimore dhe sipas</w:t>
            </w:r>
            <w:r w:rsidRPr="00981D08">
              <w:rPr>
                <w:rFonts w:ascii="Times New Roman" w:hAnsi="Times New Roman"/>
                <w:b/>
                <w:sz w:val="24"/>
                <w:szCs w:val="24"/>
                <w:lang w:val="sq-AL"/>
              </w:rPr>
              <w:t>periudhave të kualifikimit</w:t>
            </w:r>
          </w:p>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2.1.2. Përmirësimi i arritjeve të nxënësve</w:t>
            </w:r>
          </w:p>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2.1.3. Identifikimi dhe mbështe</w:t>
            </w:r>
            <w:r w:rsidR="0060460E" w:rsidRPr="00981D08">
              <w:rPr>
                <w:rFonts w:ascii="Times New Roman" w:hAnsi="Times New Roman"/>
                <w:b/>
                <w:sz w:val="24"/>
                <w:szCs w:val="24"/>
                <w:lang w:val="sq-AL"/>
              </w:rPr>
              <w:t>tja e nxënësve me vështirësi në</w:t>
            </w:r>
            <w:r w:rsidRPr="00981D08">
              <w:rPr>
                <w:rFonts w:ascii="Times New Roman" w:hAnsi="Times New Roman"/>
                <w:b/>
                <w:sz w:val="24"/>
                <w:szCs w:val="24"/>
                <w:lang w:val="sq-AL"/>
              </w:rPr>
              <w:t>mësim, të nxënësve të talen</w:t>
            </w:r>
            <w:r w:rsidR="0060460E" w:rsidRPr="00981D08">
              <w:rPr>
                <w:rFonts w:ascii="Times New Roman" w:hAnsi="Times New Roman"/>
                <w:b/>
                <w:sz w:val="24"/>
                <w:szCs w:val="24"/>
                <w:lang w:val="sq-AL"/>
              </w:rPr>
              <w:t xml:space="preserve">tuar dhe të nxënësve me pengesa </w:t>
            </w:r>
            <w:r w:rsidRPr="00981D08">
              <w:rPr>
                <w:rFonts w:ascii="Times New Roman" w:hAnsi="Times New Roman"/>
                <w:b/>
                <w:sz w:val="24"/>
                <w:szCs w:val="24"/>
                <w:lang w:val="sq-AL"/>
              </w:rPr>
              <w:t>në zhvillim</w:t>
            </w:r>
          </w:p>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2.1.4. Përmirësimi i arritjeve të nxënësve përmes mësimit të rregullt dhe plotësues</w:t>
            </w:r>
          </w:p>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2.1.5. Ndjekja e lëvizjes horizontale dhe vertikale</w:t>
            </w:r>
          </w:p>
          <w:p w:rsidR="00E52013" w:rsidRPr="00981D08" w:rsidRDefault="00E52013" w:rsidP="00F51454">
            <w:pPr>
              <w:spacing w:after="0" w:line="360" w:lineRule="auto"/>
              <w:rPr>
                <w:rFonts w:ascii="Times New Roman" w:hAnsi="Times New Roman"/>
                <w:b/>
                <w:i/>
                <w:sz w:val="24"/>
                <w:szCs w:val="24"/>
                <w:u w:val="single"/>
                <w:lang w:val="sq-AL"/>
              </w:rPr>
            </w:pPr>
            <w:r w:rsidRPr="00981D08">
              <w:rPr>
                <w:rFonts w:ascii="Times New Roman" w:hAnsi="Times New Roman"/>
                <w:b/>
                <w:sz w:val="24"/>
                <w:szCs w:val="24"/>
                <w:lang w:val="sq-AL"/>
              </w:rPr>
              <w:t>2.1.6. Përmirësimi i kompetencave interkulturore te nxënësit</w:t>
            </w:r>
          </w:p>
        </w:tc>
      </w:tr>
      <w:tr w:rsidR="00E52013" w:rsidRPr="00981D08" w:rsidTr="00BC720C">
        <w:trPr>
          <w:trHeight w:val="1117"/>
        </w:trPr>
        <w:tc>
          <w:tcPr>
            <w:tcW w:w="789" w:type="dxa"/>
            <w:tcBorders>
              <w:right w:val="nil"/>
            </w:tcBorders>
            <w:shd w:val="clear" w:color="auto" w:fill="FFFFFF"/>
          </w:tcPr>
          <w:p w:rsidR="00E52013" w:rsidRPr="00981D08" w:rsidRDefault="00E52013"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2.2</w:t>
            </w:r>
          </w:p>
        </w:tc>
        <w:tc>
          <w:tcPr>
            <w:tcW w:w="2716" w:type="dxa"/>
            <w:shd w:val="clear" w:color="auto" w:fill="auto"/>
          </w:tcPr>
          <w:p w:rsidR="00E52013" w:rsidRPr="00981D08" w:rsidRDefault="00E52013" w:rsidP="00F51454">
            <w:pPr>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 xml:space="preserve">Mbajtja / shpërndarja e nxënësve </w:t>
            </w:r>
          </w:p>
        </w:tc>
        <w:tc>
          <w:tcPr>
            <w:tcW w:w="9540" w:type="dxa"/>
            <w:shd w:val="clear" w:color="auto" w:fill="auto"/>
          </w:tcPr>
          <w:p w:rsidR="00E52013" w:rsidRPr="00981D08" w:rsidRDefault="00E52013"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2.2.1. Përfshirja e nxënësve;</w:t>
            </w:r>
          </w:p>
          <w:p w:rsidR="00E52013" w:rsidRPr="00981D08" w:rsidRDefault="00E52013"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2.2.2. Rregullshmëria në mësim;</w:t>
            </w:r>
          </w:p>
          <w:p w:rsidR="00E52013" w:rsidRPr="00981D08" w:rsidRDefault="00E52013"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2.2.3. Shpërndarja e nxënësve</w:t>
            </w:r>
          </w:p>
          <w:p w:rsidR="00E52013" w:rsidRPr="00981D08" w:rsidRDefault="00E52013"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2.2.4. Kalimi i nxënësve nga një shkollë në tjetrën</w:t>
            </w:r>
          </w:p>
          <w:p w:rsidR="00E52013" w:rsidRPr="00981D08" w:rsidRDefault="00E52013" w:rsidP="00F51454">
            <w:pPr>
              <w:spacing w:after="0" w:line="360" w:lineRule="auto"/>
              <w:rPr>
                <w:rFonts w:ascii="Times New Roman" w:hAnsi="Times New Roman"/>
                <w:b/>
                <w:sz w:val="24"/>
                <w:szCs w:val="24"/>
                <w:lang w:val="sq-AL"/>
              </w:rPr>
            </w:pPr>
          </w:p>
        </w:tc>
      </w:tr>
      <w:tr w:rsidR="00E52013" w:rsidRPr="00981D08" w:rsidTr="00BC720C">
        <w:trPr>
          <w:trHeight w:val="269"/>
        </w:trPr>
        <w:tc>
          <w:tcPr>
            <w:tcW w:w="789" w:type="dxa"/>
            <w:tcBorders>
              <w:top w:val="single" w:sz="4" w:space="0" w:color="70AD47"/>
              <w:bottom w:val="single" w:sz="4" w:space="0" w:color="70AD47"/>
              <w:right w:val="nil"/>
            </w:tcBorders>
            <w:shd w:val="clear" w:color="auto" w:fill="FFFFFF"/>
          </w:tcPr>
          <w:p w:rsidR="00E52013" w:rsidRPr="00981D08" w:rsidRDefault="00E52013"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2.3</w:t>
            </w:r>
          </w:p>
        </w:tc>
        <w:tc>
          <w:tcPr>
            <w:tcW w:w="2716" w:type="dxa"/>
            <w:tcBorders>
              <w:top w:val="single" w:sz="4" w:space="0" w:color="70AD47"/>
              <w:bottom w:val="single" w:sz="4" w:space="0" w:color="70AD47"/>
            </w:tcBorders>
            <w:shd w:val="clear" w:color="auto" w:fill="auto"/>
          </w:tcPr>
          <w:p w:rsidR="00E52013" w:rsidRPr="00981D08" w:rsidRDefault="00E52013" w:rsidP="00F51454">
            <w:pPr>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 xml:space="preserve">Përsëritja e nxënësve </w:t>
            </w:r>
          </w:p>
        </w:tc>
        <w:tc>
          <w:tcPr>
            <w:tcW w:w="9540" w:type="dxa"/>
            <w:tcBorders>
              <w:top w:val="single" w:sz="4" w:space="0" w:color="70AD47"/>
              <w:bottom w:val="single" w:sz="4" w:space="0" w:color="70AD47"/>
            </w:tcBorders>
            <w:shd w:val="clear" w:color="auto" w:fill="auto"/>
          </w:tcPr>
          <w:p w:rsidR="00E52013" w:rsidRPr="00981D08" w:rsidRDefault="00E52013"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2.3.1. Nxënës që nuk e kryejnë</w:t>
            </w:r>
            <w:r w:rsidR="00C95544" w:rsidRPr="00981D08">
              <w:rPr>
                <w:rFonts w:ascii="Times New Roman" w:hAnsi="Times New Roman"/>
                <w:b/>
                <w:sz w:val="24"/>
                <w:szCs w:val="24"/>
                <w:lang w:val="sq-AL"/>
              </w:rPr>
              <w:t xml:space="preserve"> apo e humbin vitin</w:t>
            </w:r>
          </w:p>
          <w:p w:rsidR="00E52013" w:rsidRPr="00981D08" w:rsidRDefault="00E52013" w:rsidP="00F51454">
            <w:pPr>
              <w:spacing w:after="0" w:line="360" w:lineRule="auto"/>
              <w:rPr>
                <w:rFonts w:ascii="Times New Roman" w:hAnsi="Times New Roman"/>
                <w:b/>
                <w:sz w:val="24"/>
                <w:szCs w:val="24"/>
                <w:lang w:val="sq-AL"/>
              </w:rPr>
            </w:pPr>
          </w:p>
        </w:tc>
      </w:tr>
    </w:tbl>
    <w:p w:rsidR="00FA7787" w:rsidRDefault="00FA7787" w:rsidP="00F51454">
      <w:pPr>
        <w:spacing w:line="360" w:lineRule="auto"/>
        <w:rPr>
          <w:rFonts w:ascii="Times New Roman" w:hAnsi="Times New Roman"/>
          <w:lang w:val="sq-AL"/>
        </w:rPr>
      </w:pPr>
    </w:p>
    <w:p w:rsidR="00FA7787" w:rsidRPr="00981D08" w:rsidRDefault="00FA7787" w:rsidP="00F51454">
      <w:pPr>
        <w:spacing w:line="360" w:lineRule="auto"/>
        <w:rPr>
          <w:rFonts w:ascii="Times New Roman" w:hAnsi="Times New Roman"/>
          <w:lang w:val="sq-AL"/>
        </w:rPr>
      </w:pPr>
    </w:p>
    <w:tbl>
      <w:tblPr>
        <w:tblW w:w="13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611"/>
        <w:gridCol w:w="8395"/>
        <w:gridCol w:w="2239"/>
        <w:gridCol w:w="9"/>
      </w:tblGrid>
      <w:tr w:rsidR="00E52013" w:rsidRPr="00981D08" w:rsidTr="009E3D8E">
        <w:trPr>
          <w:gridAfter w:val="1"/>
          <w:wAfter w:w="9" w:type="dxa"/>
          <w:trHeight w:val="763"/>
        </w:trPr>
        <w:tc>
          <w:tcPr>
            <w:tcW w:w="837" w:type="dxa"/>
            <w:shd w:val="clear" w:color="auto" w:fill="auto"/>
          </w:tcPr>
          <w:p w:rsidR="00E52013" w:rsidRPr="00981D08" w:rsidRDefault="00E52013" w:rsidP="00F51454">
            <w:pPr>
              <w:spacing w:after="0"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lastRenderedPageBreak/>
              <w:t>Nr.</w:t>
            </w:r>
          </w:p>
        </w:tc>
        <w:tc>
          <w:tcPr>
            <w:tcW w:w="1611" w:type="dxa"/>
            <w:shd w:val="clear" w:color="auto" w:fill="auto"/>
          </w:tcPr>
          <w:p w:rsidR="00E52013" w:rsidRPr="00981D08" w:rsidRDefault="00E52013" w:rsidP="00F51454">
            <w:pPr>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Temat:</w:t>
            </w:r>
          </w:p>
        </w:tc>
        <w:tc>
          <w:tcPr>
            <w:tcW w:w="8395" w:type="dxa"/>
            <w:shd w:val="clear" w:color="auto" w:fill="auto"/>
          </w:tcPr>
          <w:p w:rsidR="00E52013" w:rsidRPr="00981D08" w:rsidRDefault="00E52013" w:rsidP="00F51454">
            <w:pPr>
              <w:spacing w:after="0"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t xml:space="preserve">Konstatimet dhe të dhënat e grumbulluara </w:t>
            </w:r>
          </w:p>
        </w:tc>
        <w:tc>
          <w:tcPr>
            <w:tcW w:w="2239" w:type="dxa"/>
            <w:shd w:val="clear" w:color="auto" w:fill="auto"/>
          </w:tcPr>
          <w:p w:rsidR="00E52013" w:rsidRPr="006904DC" w:rsidRDefault="006904DC" w:rsidP="00F51454">
            <w:pPr>
              <w:spacing w:after="0" w:line="360" w:lineRule="auto"/>
              <w:rPr>
                <w:rFonts w:ascii="Times New Roman" w:hAnsi="Times New Roman"/>
                <w:b/>
                <w:sz w:val="32"/>
                <w:szCs w:val="32"/>
                <w:lang w:val="sq-AL"/>
              </w:rPr>
            </w:pPr>
            <w:r w:rsidRPr="006904DC">
              <w:rPr>
                <w:rFonts w:ascii="Times New Roman" w:hAnsi="Times New Roman"/>
                <w:b/>
                <w:sz w:val="24"/>
                <w:szCs w:val="24"/>
                <w:lang w:val="sq-AL"/>
              </w:rPr>
              <w:t>Burimet e informacionit</w:t>
            </w:r>
          </w:p>
        </w:tc>
      </w:tr>
      <w:tr w:rsidR="00F173B7" w:rsidRPr="00981D08" w:rsidTr="009E3D8E">
        <w:trPr>
          <w:trHeight w:val="593"/>
        </w:trPr>
        <w:tc>
          <w:tcPr>
            <w:tcW w:w="2448" w:type="dxa"/>
            <w:gridSpan w:val="2"/>
            <w:shd w:val="clear" w:color="auto" w:fill="auto"/>
          </w:tcPr>
          <w:p w:rsidR="00F173B7" w:rsidRPr="00981D08" w:rsidRDefault="00F8003D" w:rsidP="00F8003D">
            <w:pPr>
              <w:spacing w:after="0" w:line="360" w:lineRule="auto"/>
              <w:rPr>
                <w:rFonts w:ascii="Times New Roman" w:hAnsi="Times New Roman"/>
                <w:b/>
                <w:i/>
                <w:sz w:val="32"/>
                <w:szCs w:val="32"/>
                <w:u w:val="single"/>
                <w:lang w:val="sq-AL"/>
              </w:rPr>
            </w:pPr>
            <w:r w:rsidRPr="00981D08">
              <w:rPr>
                <w:rFonts w:ascii="Times New Roman" w:hAnsi="Times New Roman"/>
                <w:b/>
                <w:sz w:val="24"/>
                <w:szCs w:val="24"/>
                <w:u w:val="single"/>
                <w:lang w:val="sq-AL"/>
              </w:rPr>
              <w:t>Treguesi i cilësisë</w:t>
            </w:r>
            <w:r w:rsidRPr="00F8003D">
              <w:rPr>
                <w:rFonts w:ascii="Times New Roman" w:hAnsi="Times New Roman"/>
                <w:b/>
                <w:sz w:val="24"/>
                <w:szCs w:val="24"/>
                <w:u w:val="single"/>
                <w:lang w:val="sq-AL"/>
              </w:rPr>
              <w:t>:</w:t>
            </w:r>
          </w:p>
          <w:p w:rsidR="00F173B7" w:rsidRPr="00981D08" w:rsidRDefault="00F173B7" w:rsidP="00F8003D">
            <w:pPr>
              <w:spacing w:after="0" w:line="360" w:lineRule="auto"/>
              <w:rPr>
                <w:rFonts w:ascii="Times New Roman" w:hAnsi="Times New Roman"/>
                <w:lang w:val="sq-AL"/>
              </w:rPr>
            </w:pPr>
          </w:p>
        </w:tc>
        <w:tc>
          <w:tcPr>
            <w:tcW w:w="10643" w:type="dxa"/>
            <w:gridSpan w:val="3"/>
            <w:shd w:val="clear" w:color="auto" w:fill="auto"/>
          </w:tcPr>
          <w:p w:rsidR="00F173B7" w:rsidRPr="00981D08" w:rsidRDefault="00F173B7" w:rsidP="00F51454">
            <w:pPr>
              <w:spacing w:after="0" w:line="360" w:lineRule="auto"/>
              <w:jc w:val="center"/>
              <w:rPr>
                <w:rFonts w:ascii="Times New Roman" w:hAnsi="Times New Roman"/>
                <w:b/>
                <w:i/>
                <w:sz w:val="32"/>
                <w:szCs w:val="32"/>
                <w:u w:val="single"/>
                <w:lang w:val="sq-AL"/>
              </w:rPr>
            </w:pPr>
            <w:r w:rsidRPr="00981D08">
              <w:rPr>
                <w:rFonts w:ascii="Times New Roman" w:hAnsi="Times New Roman"/>
                <w:b/>
                <w:i/>
                <w:sz w:val="32"/>
                <w:szCs w:val="32"/>
                <w:u w:val="single"/>
                <w:lang w:val="sq-AL"/>
              </w:rPr>
              <w:t>2.1.Arritjet e nxënësve</w:t>
            </w:r>
          </w:p>
          <w:p w:rsidR="00F173B7" w:rsidRPr="00981D08" w:rsidRDefault="00F173B7" w:rsidP="00F51454">
            <w:pPr>
              <w:spacing w:after="0" w:line="360" w:lineRule="auto"/>
              <w:rPr>
                <w:rFonts w:ascii="Times New Roman" w:hAnsi="Times New Roman"/>
                <w:lang w:val="sq-AL"/>
              </w:rPr>
            </w:pPr>
          </w:p>
        </w:tc>
      </w:tr>
      <w:tr w:rsidR="00E774FB" w:rsidRPr="00981D08" w:rsidTr="009E3D8E">
        <w:trPr>
          <w:trHeight w:val="555"/>
        </w:trPr>
        <w:tc>
          <w:tcPr>
            <w:tcW w:w="837" w:type="dxa"/>
            <w:shd w:val="clear" w:color="auto" w:fill="auto"/>
          </w:tcPr>
          <w:p w:rsidR="00E774FB" w:rsidRPr="00981D08" w:rsidRDefault="00E774FB" w:rsidP="00F51454">
            <w:pPr>
              <w:spacing w:after="0" w:line="360" w:lineRule="auto"/>
              <w:rPr>
                <w:rFonts w:ascii="Times New Roman" w:hAnsi="Times New Roman"/>
                <w:i/>
                <w:sz w:val="24"/>
                <w:szCs w:val="24"/>
                <w:u w:val="single"/>
                <w:lang w:val="sq-AL"/>
              </w:rPr>
            </w:pPr>
          </w:p>
          <w:p w:rsidR="00E774FB" w:rsidRPr="00981D08" w:rsidRDefault="00E774FB" w:rsidP="00F51454">
            <w:pPr>
              <w:spacing w:after="0" w:line="360" w:lineRule="auto"/>
              <w:rPr>
                <w:rFonts w:ascii="Times New Roman" w:hAnsi="Times New Roman"/>
                <w:i/>
                <w:sz w:val="24"/>
                <w:szCs w:val="24"/>
                <w:u w:val="single"/>
                <w:lang w:val="sq-AL"/>
              </w:rPr>
            </w:pPr>
          </w:p>
          <w:p w:rsidR="00E774FB" w:rsidRPr="00981D08" w:rsidRDefault="00E774FB" w:rsidP="00F51454">
            <w:pPr>
              <w:spacing w:after="0" w:line="360" w:lineRule="auto"/>
              <w:rPr>
                <w:rFonts w:ascii="Times New Roman" w:hAnsi="Times New Roman"/>
                <w:i/>
                <w:sz w:val="24"/>
                <w:szCs w:val="24"/>
                <w:u w:val="single"/>
                <w:lang w:val="sq-AL"/>
              </w:rPr>
            </w:pPr>
          </w:p>
          <w:p w:rsidR="00E774FB" w:rsidRPr="00981D08" w:rsidRDefault="00E774FB" w:rsidP="00F51454">
            <w:pPr>
              <w:spacing w:after="0" w:line="360" w:lineRule="auto"/>
              <w:rPr>
                <w:rFonts w:ascii="Times New Roman" w:hAnsi="Times New Roman"/>
                <w:i/>
                <w:sz w:val="24"/>
                <w:szCs w:val="24"/>
                <w:u w:val="single"/>
                <w:lang w:val="sq-AL"/>
              </w:rPr>
            </w:pPr>
            <w:r w:rsidRPr="00981D08">
              <w:rPr>
                <w:rFonts w:ascii="Times New Roman" w:hAnsi="Times New Roman"/>
                <w:i/>
                <w:sz w:val="24"/>
                <w:szCs w:val="24"/>
                <w:u w:val="single"/>
                <w:lang w:val="sq-AL"/>
              </w:rPr>
              <w:t>2.1.1.</w:t>
            </w:r>
          </w:p>
        </w:tc>
        <w:tc>
          <w:tcPr>
            <w:tcW w:w="1611" w:type="dxa"/>
            <w:shd w:val="clear" w:color="auto" w:fill="auto"/>
          </w:tcPr>
          <w:p w:rsidR="00DC121B" w:rsidRPr="00981D08" w:rsidRDefault="00DC121B"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Ndjekja e arritjeve të nxënësve të gjinisë dhe të gjuhës së ndryshme në mësim sipas lëndëve mësimore dhe sipas</w:t>
            </w:r>
            <w:r w:rsidR="001F6455">
              <w:rPr>
                <w:rFonts w:ascii="Times New Roman" w:hAnsi="Times New Roman"/>
                <w:b/>
                <w:sz w:val="24"/>
                <w:szCs w:val="24"/>
                <w:lang w:val="sq-AL"/>
              </w:rPr>
              <w:t xml:space="preserve"> </w:t>
            </w:r>
            <w:r w:rsidRPr="00981D08">
              <w:rPr>
                <w:rFonts w:ascii="Times New Roman" w:hAnsi="Times New Roman"/>
                <w:b/>
                <w:sz w:val="24"/>
                <w:szCs w:val="24"/>
                <w:lang w:val="sq-AL"/>
              </w:rPr>
              <w:t>periudhave të kualifikimit</w:t>
            </w:r>
          </w:p>
          <w:p w:rsidR="00DC121B" w:rsidRPr="00981D08" w:rsidRDefault="00DC121B" w:rsidP="00F51454">
            <w:pPr>
              <w:spacing w:after="0" w:line="360" w:lineRule="auto"/>
              <w:rPr>
                <w:rFonts w:ascii="Times New Roman" w:hAnsi="Times New Roman"/>
                <w:b/>
                <w:sz w:val="24"/>
                <w:szCs w:val="24"/>
                <w:lang w:val="sq-AL"/>
              </w:rPr>
            </w:pPr>
          </w:p>
          <w:p w:rsidR="009E3D8E" w:rsidRPr="00981D08" w:rsidRDefault="009E3D8E" w:rsidP="00F51454">
            <w:pPr>
              <w:spacing w:after="0" w:line="360" w:lineRule="auto"/>
              <w:rPr>
                <w:rFonts w:ascii="Times New Roman" w:hAnsi="Times New Roman"/>
                <w:i/>
                <w:sz w:val="24"/>
                <w:szCs w:val="24"/>
                <w:u w:val="single"/>
                <w:lang w:val="sq-AL"/>
              </w:rPr>
            </w:pPr>
          </w:p>
          <w:p w:rsidR="009E3D8E" w:rsidRPr="00981D08" w:rsidRDefault="009E3D8E" w:rsidP="00F51454">
            <w:pPr>
              <w:spacing w:after="0" w:line="360" w:lineRule="auto"/>
              <w:rPr>
                <w:rFonts w:ascii="Times New Roman" w:hAnsi="Times New Roman"/>
                <w:i/>
                <w:sz w:val="24"/>
                <w:szCs w:val="24"/>
                <w:u w:val="single"/>
                <w:lang w:val="sq-AL"/>
              </w:rPr>
            </w:pPr>
          </w:p>
        </w:tc>
        <w:tc>
          <w:tcPr>
            <w:tcW w:w="8395" w:type="dxa"/>
            <w:shd w:val="clear" w:color="auto" w:fill="auto"/>
          </w:tcPr>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Shkolla në vazhdimësi ndjek planifik</w:t>
            </w:r>
            <w:r w:rsidR="003D5512" w:rsidRPr="00981D08">
              <w:rPr>
                <w:rFonts w:ascii="Times New Roman" w:hAnsi="Times New Roman"/>
                <w:sz w:val="24"/>
                <w:szCs w:val="24"/>
                <w:lang w:val="sq-AL"/>
              </w:rPr>
              <w:t>imin dhe realizimin dhe notimin</w:t>
            </w:r>
            <w:r w:rsidRPr="00981D08">
              <w:rPr>
                <w:rFonts w:ascii="Times New Roman" w:hAnsi="Times New Roman"/>
                <w:sz w:val="24"/>
                <w:szCs w:val="24"/>
                <w:lang w:val="sq-AL"/>
              </w:rPr>
              <w:t xml:space="preserve">  dhe vlerësimin e të të arriturave të nxënësve, e që ky i fundit, pra vlerësimi të jetë më i saktë dhe të korespodojë me realitetin, mësimdhënësit ndjekin vazhdimisht të arriturat e nxënësve dhe vlerësojë ato në mënyra të ndr</w:t>
            </w:r>
            <w:r w:rsidR="00FD0878">
              <w:rPr>
                <w:rFonts w:ascii="Times New Roman" w:hAnsi="Times New Roman"/>
                <w:sz w:val="24"/>
                <w:szCs w:val="24"/>
                <w:lang w:val="sq-AL"/>
              </w:rPr>
              <w:t>y</w:t>
            </w:r>
            <w:r w:rsidRPr="00981D08">
              <w:rPr>
                <w:rFonts w:ascii="Times New Roman" w:hAnsi="Times New Roman"/>
                <w:sz w:val="24"/>
                <w:szCs w:val="24"/>
                <w:lang w:val="sq-AL"/>
              </w:rPr>
              <w:t xml:space="preserve">shme si vlerësimin formativ, mikrosumativ dhe sumativ. </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Nga evidenca dhe dokumentacioni pedagogjik, raportet, statistikat, fletat evidentues për suksesin e nxënsve në periudhën kualifikuese gjatë viteve shkollore, bisedave me mësimdhënës, pedagog, drejtor si duket janë mirë të përpunuara të cilat shërbejnë gjatë evaulimeve të ndryshme, shkolla luan rol të rëndësishëm në përmisimin e të arriturave të nxënësve. Shkolla merr dhe përpunon të dhëna nga kujdestarët e klasave për vlerësimet në tre</w:t>
            </w:r>
            <w:r w:rsidR="00FD0878">
              <w:rPr>
                <w:rFonts w:ascii="Times New Roman" w:hAnsi="Times New Roman"/>
                <w:sz w:val="24"/>
                <w:szCs w:val="24"/>
                <w:lang w:val="sq-AL"/>
              </w:rPr>
              <w:t xml:space="preserve">mujorin e parë, gjysmëvjetor , tremujorin e tretë dhe në fund të </w:t>
            </w:r>
            <w:r w:rsidRPr="00981D08">
              <w:rPr>
                <w:rFonts w:ascii="Times New Roman" w:hAnsi="Times New Roman"/>
                <w:sz w:val="24"/>
                <w:szCs w:val="24"/>
                <w:lang w:val="sq-AL"/>
              </w:rPr>
              <w:t xml:space="preserve"> vit</w:t>
            </w:r>
            <w:r w:rsidR="00FD0878">
              <w:rPr>
                <w:rFonts w:ascii="Times New Roman" w:hAnsi="Times New Roman"/>
                <w:sz w:val="24"/>
                <w:szCs w:val="24"/>
                <w:lang w:val="sq-AL"/>
              </w:rPr>
              <w:t xml:space="preserve">it </w:t>
            </w:r>
            <w:r w:rsidRPr="00981D08">
              <w:rPr>
                <w:rFonts w:ascii="Times New Roman" w:hAnsi="Times New Roman"/>
                <w:sz w:val="24"/>
                <w:szCs w:val="24"/>
                <w:lang w:val="sq-AL"/>
              </w:rPr>
              <w:t xml:space="preserve"> shkollor. Përveç se për suksesin, përpunohen të dhëna edhe për sjelljen dhe rregullshmërinë e nxënësve për secilin tremujor shkollor. Si dukuri në vitet e fundit edhe këto dy vite shkollore,  karakteristikë është se numri i nxënësve është në ulje nga viti në vit.</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Shkolla ka shënime të mjaftueshme për arrtijet e nxënësve, në bazë të gjinive, lëndëve mësimore, sipas periudhave kualifikuese dy vitet e fundit. Duke u bazuar në Ligjin për Arsimin Fillor , në shkollën tonë realizohen këto lloje notimesh: </w:t>
            </w:r>
            <w:r w:rsidRPr="00981D08">
              <w:rPr>
                <w:rFonts w:ascii="Times New Roman" w:hAnsi="Times New Roman"/>
                <w:sz w:val="24"/>
                <w:szCs w:val="24"/>
                <w:lang w:val="sq-AL"/>
              </w:rPr>
              <w:tab/>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Notimi përshkrues realizohet në klasat: I,  II,  III; notimi i kombinuar ( përshkrues dhe numerik): IV, V, VI; si dhe notimi numerik: VII, VII, IX .</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Sa i përket suksesit të nxënësve në periudhat kualifikuese të dy viteve të fundit, shkolla ka të dhëna të mjaftueshme për suksesin e nxënsve më të detajuara në cdo periudhë kohore, edhe ate:</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Dy vitet e fundit në bazë të dinamikave të periudhave kualifikuese në vitet shkollore kemi  këtë sukses të nxënësve:</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Për v.sh. 2021 / 2022  nota mesatare në fund të vitit ishte </w:t>
            </w:r>
            <w:r w:rsidR="0001433F">
              <w:rPr>
                <w:rFonts w:ascii="Times New Roman" w:hAnsi="Times New Roman"/>
                <w:sz w:val="24"/>
                <w:szCs w:val="24"/>
                <w:lang w:val="sq-AL"/>
              </w:rPr>
              <w:t>3.90</w:t>
            </w:r>
            <w:r w:rsidRPr="00981D08">
              <w:rPr>
                <w:rFonts w:ascii="Times New Roman" w:hAnsi="Times New Roman"/>
                <w:sz w:val="24"/>
                <w:szCs w:val="24"/>
                <w:lang w:val="sq-AL"/>
              </w:rPr>
              <w:t>:, kurse për vitin shkollor 2022 / 2023  kemi këtë suksese</w:t>
            </w:r>
            <w:r w:rsidR="00FD0878">
              <w:rPr>
                <w:rFonts w:ascii="Times New Roman" w:hAnsi="Times New Roman"/>
                <w:sz w:val="24"/>
                <w:szCs w:val="24"/>
                <w:lang w:val="sq-AL"/>
              </w:rPr>
              <w:t xml:space="preserve"> </w:t>
            </w:r>
            <w:r w:rsidR="0001433F">
              <w:rPr>
                <w:rFonts w:ascii="Times New Roman" w:hAnsi="Times New Roman"/>
                <w:sz w:val="24"/>
                <w:szCs w:val="24"/>
                <w:lang w:val="sq-AL"/>
              </w:rPr>
              <w:t>4.09</w:t>
            </w:r>
            <w:r w:rsidRPr="00981D08">
              <w:rPr>
                <w:rFonts w:ascii="Times New Roman" w:hAnsi="Times New Roman"/>
                <w:sz w:val="24"/>
                <w:szCs w:val="24"/>
                <w:lang w:val="sq-AL"/>
              </w:rPr>
              <w:t xml:space="preserve">  . Që do të thotë një sukses relativisht mesatar dy vitet e fundit .</w:t>
            </w:r>
          </w:p>
          <w:p w:rsidR="00E774FB"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Zbatimi  i një  numri të madh i instrumenteve, standardeve dhe mënyrave të ndryshme për notim nga një numër i madh i arsimtarëve  solli këto rezultate: </w:t>
            </w: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Default="00574FDA" w:rsidP="00F51454">
            <w:pPr>
              <w:spacing w:after="0" w:line="360" w:lineRule="auto"/>
              <w:rPr>
                <w:rFonts w:ascii="Times New Roman" w:hAnsi="Times New Roman"/>
                <w:sz w:val="24"/>
                <w:szCs w:val="24"/>
                <w:lang w:val="sq-AL"/>
              </w:rPr>
            </w:pPr>
          </w:p>
          <w:p w:rsidR="00574FDA" w:rsidRPr="00981D08" w:rsidRDefault="00574FDA" w:rsidP="00F51454">
            <w:pPr>
              <w:spacing w:after="0" w:line="360" w:lineRule="auto"/>
              <w:rPr>
                <w:rFonts w:ascii="Times New Roman" w:hAnsi="Times New Roman"/>
                <w:sz w:val="24"/>
                <w:szCs w:val="24"/>
                <w:lang w:val="sq-AL"/>
              </w:rPr>
            </w:pPr>
          </w:p>
          <w:p w:rsidR="00E774FB" w:rsidRPr="00981D08" w:rsidRDefault="00E774FB" w:rsidP="00F51454">
            <w:pPr>
              <w:spacing w:after="0" w:line="360" w:lineRule="auto"/>
              <w:rPr>
                <w:rFonts w:ascii="Times New Roman" w:hAnsi="Times New Roman"/>
                <w:sz w:val="24"/>
                <w:szCs w:val="24"/>
                <w:lang w:val="sq-AL"/>
              </w:rPr>
            </w:pPr>
          </w:p>
          <w:p w:rsidR="00E774FB" w:rsidRPr="00981D08" w:rsidRDefault="00E774FB" w:rsidP="00F51454">
            <w:pPr>
              <w:numPr>
                <w:ilvl w:val="0"/>
                <w:numId w:val="1"/>
              </w:numPr>
              <w:spacing w:after="0" w:line="360" w:lineRule="auto"/>
              <w:rPr>
                <w:rFonts w:ascii="Times New Roman" w:hAnsi="Times New Roman"/>
                <w:b/>
                <w:i/>
                <w:sz w:val="24"/>
                <w:szCs w:val="24"/>
                <w:lang w:val="sq-AL"/>
              </w:rPr>
            </w:pPr>
            <w:r w:rsidRPr="00981D08">
              <w:rPr>
                <w:rFonts w:ascii="Times New Roman" w:hAnsi="Times New Roman"/>
                <w:b/>
                <w:i/>
                <w:sz w:val="24"/>
                <w:szCs w:val="24"/>
                <w:lang w:val="sq-AL"/>
              </w:rPr>
              <w:lastRenderedPageBreak/>
              <w:t xml:space="preserve">Viti shkollor 2021-2022prej kl. IV –IX – </w:t>
            </w:r>
          </w:p>
          <w:p w:rsidR="00E774FB" w:rsidRPr="00981D08" w:rsidRDefault="00E774FB" w:rsidP="00F51454">
            <w:pPr>
              <w:spacing w:after="0" w:line="360" w:lineRule="auto"/>
              <w:rPr>
                <w:rFonts w:ascii="Times New Roman" w:hAnsi="Times New Roman"/>
                <w:sz w:val="24"/>
                <w:szCs w:val="24"/>
                <w:lang w:val="sq-AL"/>
              </w:rPr>
            </w:pPr>
          </w:p>
          <w:tbl>
            <w:tblPr>
              <w:tblpPr w:leftFromText="180" w:rightFromText="180" w:vertAnchor="text" w:horzAnchor="margin" w:tblpY="-90"/>
              <w:tblOverlap w:val="never"/>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864"/>
              <w:gridCol w:w="1296"/>
              <w:gridCol w:w="1288"/>
              <w:gridCol w:w="1542"/>
              <w:gridCol w:w="1598"/>
            </w:tblGrid>
            <w:tr w:rsidR="00E774FB" w:rsidRPr="00981D08" w:rsidTr="008831D1">
              <w:trPr>
                <w:trHeight w:val="169"/>
              </w:trPr>
              <w:tc>
                <w:tcPr>
                  <w:tcW w:w="557" w:type="dxa"/>
                  <w:tcBorders>
                    <w:right w:val="single" w:sz="4" w:space="0" w:color="auto"/>
                  </w:tcBorders>
                  <w:vAlign w:val="center"/>
                </w:tcPr>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p>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Nr.</w:t>
                  </w:r>
                </w:p>
              </w:tc>
              <w:tc>
                <w:tcPr>
                  <w:tcW w:w="1864" w:type="dxa"/>
                  <w:tcBorders>
                    <w:left w:val="single" w:sz="4" w:space="0" w:color="auto"/>
                  </w:tcBorders>
                  <w:vAlign w:val="center"/>
                </w:tcPr>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Viti shkollor</w:t>
                  </w:r>
                </w:p>
              </w:tc>
              <w:tc>
                <w:tcPr>
                  <w:tcW w:w="1296" w:type="dxa"/>
                  <w:vAlign w:val="center"/>
                </w:tcPr>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Tremujori i parë</w:t>
                  </w:r>
                </w:p>
              </w:tc>
              <w:tc>
                <w:tcPr>
                  <w:tcW w:w="1288" w:type="dxa"/>
                  <w:vAlign w:val="center"/>
                </w:tcPr>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Gjysmë vjetori</w:t>
                  </w:r>
                </w:p>
              </w:tc>
              <w:tc>
                <w:tcPr>
                  <w:tcW w:w="1542" w:type="dxa"/>
                  <w:vAlign w:val="center"/>
                </w:tcPr>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Тre mujori i tretë</w:t>
                  </w:r>
                </w:p>
              </w:tc>
              <w:tc>
                <w:tcPr>
                  <w:tcW w:w="1598" w:type="dxa"/>
                  <w:vAlign w:val="center"/>
                </w:tcPr>
                <w:p w:rsidR="00E774FB" w:rsidRPr="00981D08" w:rsidRDefault="00E774FB" w:rsidP="00F51454">
                  <w:pPr>
                    <w:tabs>
                      <w:tab w:val="left" w:pos="374"/>
                      <w:tab w:val="left" w:pos="426"/>
                    </w:tabs>
                    <w:autoSpaceDE w:val="0"/>
                    <w:autoSpaceDN w:val="0"/>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Fundi i vitit shkollor</w:t>
                  </w:r>
                </w:p>
              </w:tc>
            </w:tr>
            <w:tr w:rsidR="00E774FB" w:rsidRPr="00981D08" w:rsidTr="008831D1">
              <w:trPr>
                <w:trHeight w:val="684"/>
              </w:trPr>
              <w:tc>
                <w:tcPr>
                  <w:tcW w:w="557" w:type="dxa"/>
                  <w:tcBorders>
                    <w:right w:val="single" w:sz="4" w:space="0" w:color="auto"/>
                  </w:tcBorders>
                </w:tcPr>
                <w:p w:rsidR="00E774FB" w:rsidRPr="00981D08" w:rsidRDefault="00E774FB" w:rsidP="00F51454">
                  <w:pPr>
                    <w:tabs>
                      <w:tab w:val="left" w:pos="374"/>
                      <w:tab w:val="left" w:pos="426"/>
                    </w:tabs>
                    <w:autoSpaceDE w:val="0"/>
                    <w:autoSpaceDN w:val="0"/>
                    <w:spacing w:after="0"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1</w:t>
                  </w:r>
                </w:p>
                <w:p w:rsidR="00E774FB" w:rsidRPr="00981D08" w:rsidRDefault="00E774FB" w:rsidP="00F51454">
                  <w:pPr>
                    <w:tabs>
                      <w:tab w:val="left" w:pos="374"/>
                      <w:tab w:val="left" w:pos="426"/>
                    </w:tabs>
                    <w:autoSpaceDE w:val="0"/>
                    <w:autoSpaceDN w:val="0"/>
                    <w:spacing w:after="0"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2</w:t>
                  </w:r>
                </w:p>
              </w:tc>
              <w:tc>
                <w:tcPr>
                  <w:tcW w:w="1864" w:type="dxa"/>
                  <w:tcBorders>
                    <w:left w:val="single" w:sz="4" w:space="0" w:color="auto"/>
                  </w:tcBorders>
                </w:tcPr>
                <w:p w:rsidR="00E774FB" w:rsidRPr="00981D08" w:rsidRDefault="00E774FB" w:rsidP="00F51454">
                  <w:pPr>
                    <w:tabs>
                      <w:tab w:val="left" w:pos="374"/>
                      <w:tab w:val="left" w:pos="426"/>
                    </w:tabs>
                    <w:autoSpaceDE w:val="0"/>
                    <w:autoSpaceDN w:val="0"/>
                    <w:spacing w:after="0"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2021-2022</w:t>
                  </w:r>
                </w:p>
                <w:p w:rsidR="00E774FB" w:rsidRPr="00981D08" w:rsidRDefault="00E774FB" w:rsidP="00F51454">
                  <w:pPr>
                    <w:tabs>
                      <w:tab w:val="left" w:pos="374"/>
                      <w:tab w:val="left" w:pos="426"/>
                    </w:tabs>
                    <w:autoSpaceDE w:val="0"/>
                    <w:autoSpaceDN w:val="0"/>
                    <w:spacing w:after="0"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2022-2023</w:t>
                  </w:r>
                </w:p>
              </w:tc>
              <w:tc>
                <w:tcPr>
                  <w:tcW w:w="1296" w:type="dxa"/>
                </w:tcPr>
                <w:p w:rsidR="00E774FB" w:rsidRPr="00981D08" w:rsidRDefault="0001433F" w:rsidP="00F51454">
                  <w:pPr>
                    <w:spacing w:line="360" w:lineRule="auto"/>
                    <w:jc w:val="center"/>
                    <w:rPr>
                      <w:rFonts w:ascii="Times New Roman" w:hAnsi="Times New Roman"/>
                      <w:b/>
                      <w:bCs/>
                      <w:sz w:val="24"/>
                      <w:szCs w:val="24"/>
                      <w:lang w:val="sq-AL"/>
                    </w:rPr>
                  </w:pPr>
                  <w:r>
                    <w:rPr>
                      <w:rFonts w:ascii="Times New Roman" w:hAnsi="Times New Roman"/>
                      <w:b/>
                      <w:bCs/>
                      <w:sz w:val="24"/>
                      <w:szCs w:val="24"/>
                      <w:lang w:val="sq-AL"/>
                    </w:rPr>
                    <w:t>3.43</w:t>
                  </w:r>
                </w:p>
                <w:p w:rsidR="00E774FB" w:rsidRPr="00981D08" w:rsidRDefault="00BA73BB" w:rsidP="00F51454">
                  <w:pPr>
                    <w:spacing w:line="360" w:lineRule="auto"/>
                    <w:jc w:val="center"/>
                    <w:rPr>
                      <w:rFonts w:ascii="Times New Roman" w:hAnsi="Times New Roman"/>
                      <w:b/>
                      <w:sz w:val="24"/>
                      <w:szCs w:val="24"/>
                      <w:lang w:val="sq-AL"/>
                    </w:rPr>
                  </w:pPr>
                  <w:r w:rsidRPr="00981D08">
                    <w:rPr>
                      <w:rFonts w:ascii="Times New Roman" w:hAnsi="Times New Roman"/>
                      <w:b/>
                      <w:sz w:val="24"/>
                      <w:szCs w:val="24"/>
                      <w:lang w:val="sq-AL"/>
                    </w:rPr>
                    <w:t>3.</w:t>
                  </w:r>
                  <w:r w:rsidR="0001433F">
                    <w:rPr>
                      <w:rFonts w:ascii="Times New Roman" w:hAnsi="Times New Roman"/>
                      <w:b/>
                      <w:sz w:val="24"/>
                      <w:szCs w:val="24"/>
                      <w:lang w:val="sq-AL"/>
                    </w:rPr>
                    <w:t>48</w:t>
                  </w:r>
                </w:p>
              </w:tc>
              <w:tc>
                <w:tcPr>
                  <w:tcW w:w="1288" w:type="dxa"/>
                </w:tcPr>
                <w:p w:rsidR="00E774FB" w:rsidRPr="00981D08" w:rsidRDefault="00E774FB" w:rsidP="00F51454">
                  <w:pPr>
                    <w:spacing w:line="360" w:lineRule="auto"/>
                    <w:jc w:val="center"/>
                    <w:rPr>
                      <w:rFonts w:ascii="Times New Roman" w:hAnsi="Times New Roman"/>
                      <w:sz w:val="24"/>
                      <w:szCs w:val="24"/>
                      <w:lang w:val="sq-AL"/>
                    </w:rPr>
                  </w:pPr>
                  <w:r w:rsidRPr="00981D08">
                    <w:rPr>
                      <w:rFonts w:ascii="Times New Roman" w:hAnsi="Times New Roman"/>
                      <w:b/>
                      <w:bCs/>
                      <w:sz w:val="24"/>
                      <w:szCs w:val="24"/>
                      <w:lang w:val="sq-AL"/>
                    </w:rPr>
                    <w:t>3</w:t>
                  </w:r>
                  <w:r w:rsidR="00B26891" w:rsidRPr="00981D08">
                    <w:rPr>
                      <w:rFonts w:ascii="Times New Roman" w:hAnsi="Times New Roman"/>
                      <w:b/>
                      <w:bCs/>
                      <w:sz w:val="24"/>
                      <w:szCs w:val="24"/>
                      <w:lang w:val="sq-AL"/>
                    </w:rPr>
                    <w:t>.</w:t>
                  </w:r>
                  <w:r w:rsidR="0001433F">
                    <w:rPr>
                      <w:rFonts w:ascii="Times New Roman" w:hAnsi="Times New Roman"/>
                      <w:b/>
                      <w:bCs/>
                      <w:sz w:val="24"/>
                      <w:szCs w:val="24"/>
                      <w:lang w:val="sq-AL"/>
                    </w:rPr>
                    <w:t>58</w:t>
                  </w:r>
                </w:p>
                <w:p w:rsidR="00E774FB" w:rsidRPr="00981D08" w:rsidRDefault="00BA73BB"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3.</w:t>
                  </w:r>
                  <w:r w:rsidR="0001433F">
                    <w:rPr>
                      <w:rFonts w:ascii="Times New Roman" w:hAnsi="Times New Roman"/>
                      <w:b/>
                      <w:sz w:val="24"/>
                      <w:szCs w:val="24"/>
                      <w:lang w:val="sq-AL"/>
                    </w:rPr>
                    <w:t>52</w:t>
                  </w:r>
                </w:p>
              </w:tc>
              <w:tc>
                <w:tcPr>
                  <w:tcW w:w="1542" w:type="dxa"/>
                </w:tcPr>
                <w:p w:rsidR="00E774FB" w:rsidRPr="00981D08" w:rsidRDefault="0001433F" w:rsidP="00F51454">
                  <w:pPr>
                    <w:spacing w:line="360" w:lineRule="auto"/>
                    <w:jc w:val="center"/>
                    <w:rPr>
                      <w:rFonts w:ascii="Times New Roman" w:hAnsi="Times New Roman"/>
                      <w:b/>
                      <w:bCs/>
                      <w:sz w:val="24"/>
                      <w:szCs w:val="24"/>
                      <w:lang w:val="sq-AL"/>
                    </w:rPr>
                  </w:pPr>
                  <w:r>
                    <w:rPr>
                      <w:rFonts w:ascii="Times New Roman" w:hAnsi="Times New Roman"/>
                      <w:b/>
                      <w:bCs/>
                      <w:sz w:val="24"/>
                      <w:szCs w:val="24"/>
                      <w:lang w:val="sq-AL"/>
                    </w:rPr>
                    <w:t>3.45</w:t>
                  </w:r>
                </w:p>
                <w:p w:rsidR="00E774FB" w:rsidRPr="00981D08" w:rsidRDefault="00BA73BB" w:rsidP="00F51454">
                  <w:pPr>
                    <w:spacing w:line="360" w:lineRule="auto"/>
                    <w:jc w:val="center"/>
                    <w:rPr>
                      <w:rFonts w:ascii="Times New Roman" w:hAnsi="Times New Roman"/>
                      <w:b/>
                      <w:bCs/>
                      <w:sz w:val="24"/>
                      <w:szCs w:val="24"/>
                      <w:lang w:val="sq-AL"/>
                    </w:rPr>
                  </w:pPr>
                  <w:r w:rsidRPr="00981D08">
                    <w:rPr>
                      <w:rFonts w:ascii="Times New Roman" w:hAnsi="Times New Roman"/>
                      <w:b/>
                      <w:bCs/>
                      <w:sz w:val="24"/>
                      <w:szCs w:val="24"/>
                      <w:lang w:val="sq-AL"/>
                    </w:rPr>
                    <w:t>3.03</w:t>
                  </w:r>
                </w:p>
              </w:tc>
              <w:tc>
                <w:tcPr>
                  <w:tcW w:w="1598" w:type="dxa"/>
                </w:tcPr>
                <w:p w:rsidR="00E774FB" w:rsidRPr="00981D08" w:rsidRDefault="00E774FB" w:rsidP="00F51454">
                  <w:pPr>
                    <w:spacing w:line="360" w:lineRule="auto"/>
                    <w:jc w:val="center"/>
                    <w:rPr>
                      <w:rFonts w:ascii="Times New Roman" w:hAnsi="Times New Roman"/>
                      <w:sz w:val="24"/>
                      <w:szCs w:val="24"/>
                      <w:lang w:val="sq-AL"/>
                    </w:rPr>
                  </w:pPr>
                  <w:r w:rsidRPr="00981D08">
                    <w:rPr>
                      <w:rFonts w:ascii="Times New Roman" w:hAnsi="Times New Roman"/>
                      <w:b/>
                      <w:bCs/>
                      <w:sz w:val="24"/>
                      <w:szCs w:val="24"/>
                      <w:lang w:val="sq-AL"/>
                    </w:rPr>
                    <w:t>3.</w:t>
                  </w:r>
                  <w:r w:rsidR="00D41186" w:rsidRPr="00981D08">
                    <w:rPr>
                      <w:rFonts w:ascii="Times New Roman" w:hAnsi="Times New Roman"/>
                      <w:b/>
                      <w:bCs/>
                      <w:sz w:val="24"/>
                      <w:szCs w:val="24"/>
                      <w:lang w:val="sq-AL"/>
                    </w:rPr>
                    <w:t>9</w:t>
                  </w:r>
                  <w:r w:rsidR="0001433F">
                    <w:rPr>
                      <w:rFonts w:ascii="Times New Roman" w:hAnsi="Times New Roman"/>
                      <w:b/>
                      <w:bCs/>
                      <w:sz w:val="24"/>
                      <w:szCs w:val="24"/>
                      <w:lang w:val="sq-AL"/>
                    </w:rPr>
                    <w:t>0</w:t>
                  </w:r>
                </w:p>
                <w:p w:rsidR="00E774FB" w:rsidRPr="00981D08" w:rsidRDefault="00BA73BB" w:rsidP="00F51454">
                  <w:pPr>
                    <w:spacing w:line="360" w:lineRule="auto"/>
                    <w:jc w:val="center"/>
                    <w:rPr>
                      <w:rFonts w:ascii="Times New Roman" w:hAnsi="Times New Roman"/>
                      <w:b/>
                      <w:sz w:val="24"/>
                      <w:szCs w:val="24"/>
                      <w:lang w:val="sq-AL"/>
                    </w:rPr>
                  </w:pPr>
                  <w:r w:rsidRPr="00981D08">
                    <w:rPr>
                      <w:rFonts w:ascii="Times New Roman" w:hAnsi="Times New Roman"/>
                      <w:b/>
                      <w:sz w:val="24"/>
                      <w:szCs w:val="24"/>
                      <w:lang w:val="sq-AL"/>
                    </w:rPr>
                    <w:t>4.</w:t>
                  </w:r>
                  <w:r w:rsidR="0001433F">
                    <w:rPr>
                      <w:rFonts w:ascii="Times New Roman" w:hAnsi="Times New Roman"/>
                      <w:b/>
                      <w:sz w:val="24"/>
                      <w:szCs w:val="24"/>
                      <w:lang w:val="sq-AL"/>
                    </w:rPr>
                    <w:t>09</w:t>
                  </w:r>
                </w:p>
              </w:tc>
            </w:tr>
          </w:tbl>
          <w:p w:rsidR="00BC720C" w:rsidRPr="00981D08" w:rsidRDefault="00BC720C" w:rsidP="00F51454">
            <w:pPr>
              <w:spacing w:after="0" w:line="360" w:lineRule="auto"/>
              <w:rPr>
                <w:rFonts w:ascii="Times New Roman" w:hAnsi="Times New Roman"/>
                <w:vanish/>
                <w:lang w:val="sq-AL"/>
              </w:rPr>
            </w:pPr>
          </w:p>
          <w:tbl>
            <w:tblPr>
              <w:tblW w:w="6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4"/>
              <w:gridCol w:w="2055"/>
              <w:gridCol w:w="1226"/>
              <w:gridCol w:w="1890"/>
            </w:tblGrid>
            <w:tr w:rsidR="00E774FB" w:rsidRPr="00981D08" w:rsidTr="008831D1">
              <w:trPr>
                <w:trHeight w:val="426"/>
              </w:trPr>
              <w:tc>
                <w:tcPr>
                  <w:tcW w:w="1774"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Shkëlqyeshëm (5)</w:t>
                  </w:r>
                </w:p>
              </w:tc>
              <w:tc>
                <w:tcPr>
                  <w:tcW w:w="2055"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Shumë mirë (4)</w:t>
                  </w:r>
                </w:p>
              </w:tc>
              <w:tc>
                <w:tcPr>
                  <w:tcW w:w="1226" w:type="dxa"/>
                  <w:vAlign w:val="center"/>
                </w:tcPr>
                <w:p w:rsidR="00E774FB" w:rsidRPr="00981D08" w:rsidRDefault="00E774FB" w:rsidP="00F51454">
                  <w:pPr>
                    <w:pStyle w:val="ListParagraph"/>
                    <w:tabs>
                      <w:tab w:val="left" w:pos="374"/>
                      <w:tab w:val="left" w:pos="426"/>
                    </w:tabs>
                    <w:autoSpaceDE w:val="0"/>
                    <w:autoSpaceDN w:val="0"/>
                    <w:spacing w:line="360" w:lineRule="auto"/>
                    <w:ind w:left="0"/>
                    <w:rPr>
                      <w:rFonts w:ascii="Times New Roman" w:hAnsi="Times New Roman"/>
                      <w:b/>
                      <w:bCs/>
                      <w:i/>
                      <w:sz w:val="24"/>
                      <w:szCs w:val="24"/>
                    </w:rPr>
                  </w:pPr>
                  <w:r w:rsidRPr="00981D08">
                    <w:rPr>
                      <w:rFonts w:ascii="Times New Roman" w:hAnsi="Times New Roman"/>
                      <w:b/>
                      <w:bCs/>
                      <w:i/>
                      <w:sz w:val="24"/>
                      <w:szCs w:val="24"/>
                    </w:rPr>
                    <w:t>Mirë (3)</w:t>
                  </w:r>
                </w:p>
              </w:tc>
              <w:tc>
                <w:tcPr>
                  <w:tcW w:w="1890"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Mjaftueshëm (2)</w:t>
                  </w:r>
                </w:p>
              </w:tc>
            </w:tr>
            <w:tr w:rsidR="00E774FB" w:rsidRPr="00981D08" w:rsidTr="008831D1">
              <w:trPr>
                <w:trHeight w:val="980"/>
              </w:trPr>
              <w:tc>
                <w:tcPr>
                  <w:tcW w:w="1774" w:type="dxa"/>
                  <w:tcBorders>
                    <w:bottom w:val="single" w:sz="4" w:space="0" w:color="auto"/>
                  </w:tcBorders>
                </w:tcPr>
                <w:p w:rsidR="00E774FB" w:rsidRPr="00981D08" w:rsidRDefault="0057204B"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Pr>
                      <w:rFonts w:ascii="Times New Roman" w:hAnsi="Times New Roman"/>
                      <w:sz w:val="24"/>
                      <w:szCs w:val="24"/>
                    </w:rPr>
                    <w:t>108</w:t>
                  </w:r>
                  <w:r w:rsidR="00AB2BF0" w:rsidRPr="00981D08">
                    <w:rPr>
                      <w:rFonts w:ascii="Times New Roman" w:hAnsi="Times New Roman"/>
                      <w:sz w:val="24"/>
                      <w:szCs w:val="24"/>
                    </w:rPr>
                    <w:t xml:space="preserve"> </w:t>
                  </w:r>
                  <w:r w:rsidR="00E774FB" w:rsidRPr="00981D08">
                    <w:rPr>
                      <w:rFonts w:ascii="Times New Roman" w:hAnsi="Times New Roman"/>
                      <w:sz w:val="24"/>
                      <w:szCs w:val="24"/>
                    </w:rPr>
                    <w:t xml:space="preserve"> nx. ose</w:t>
                  </w:r>
                </w:p>
                <w:p w:rsidR="00E774FB" w:rsidRPr="00981D08" w:rsidRDefault="00AB2BF0"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sidRPr="00981D08">
                    <w:rPr>
                      <w:rFonts w:ascii="Times New Roman" w:hAnsi="Times New Roman"/>
                      <w:sz w:val="24"/>
                      <w:szCs w:val="24"/>
                    </w:rPr>
                    <w:t>48,.50</w:t>
                  </w:r>
                  <w:r w:rsidR="00E774FB" w:rsidRPr="00981D08">
                    <w:rPr>
                      <w:rFonts w:ascii="Times New Roman" w:hAnsi="Times New Roman"/>
                      <w:sz w:val="24"/>
                      <w:szCs w:val="24"/>
                    </w:rPr>
                    <w:t>%</w:t>
                  </w:r>
                </w:p>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edhe atë:</w:t>
                  </w:r>
                </w:p>
              </w:tc>
              <w:tc>
                <w:tcPr>
                  <w:tcW w:w="2055" w:type="dxa"/>
                  <w:tcBorders>
                    <w:bottom w:val="single" w:sz="4" w:space="0" w:color="auto"/>
                  </w:tcBorders>
                </w:tcPr>
                <w:p w:rsidR="00E774FB" w:rsidRPr="00981D08" w:rsidRDefault="0057204B"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Pr>
                      <w:rFonts w:ascii="Times New Roman" w:hAnsi="Times New Roman"/>
                      <w:sz w:val="24"/>
                      <w:szCs w:val="24"/>
                    </w:rPr>
                    <w:t>52</w:t>
                  </w:r>
                  <w:r w:rsidR="00AB2BF0" w:rsidRPr="00981D08">
                    <w:rPr>
                      <w:rFonts w:ascii="Times New Roman" w:hAnsi="Times New Roman"/>
                      <w:sz w:val="24"/>
                      <w:szCs w:val="24"/>
                    </w:rPr>
                    <w:t xml:space="preserve">  </w:t>
                  </w:r>
                  <w:r w:rsidR="00E774FB" w:rsidRPr="00981D08">
                    <w:rPr>
                      <w:rFonts w:ascii="Times New Roman" w:hAnsi="Times New Roman"/>
                      <w:sz w:val="24"/>
                      <w:szCs w:val="24"/>
                    </w:rPr>
                    <w:t>nx.  ose</w:t>
                  </w:r>
                </w:p>
                <w:p w:rsidR="00E774FB" w:rsidRPr="00981D08" w:rsidRDefault="006952B7"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sidRPr="00981D08">
                    <w:rPr>
                      <w:rFonts w:ascii="Times New Roman" w:hAnsi="Times New Roman"/>
                      <w:sz w:val="24"/>
                      <w:szCs w:val="24"/>
                    </w:rPr>
                    <w:t>1</w:t>
                  </w:r>
                  <w:r w:rsidR="00AB2BF0" w:rsidRPr="00981D08">
                    <w:rPr>
                      <w:rFonts w:ascii="Times New Roman" w:hAnsi="Times New Roman"/>
                      <w:sz w:val="24"/>
                      <w:szCs w:val="24"/>
                    </w:rPr>
                    <w:t>9.17.</w:t>
                  </w:r>
                  <w:r w:rsidR="00E774FB" w:rsidRPr="00981D08">
                    <w:rPr>
                      <w:rFonts w:ascii="Times New Roman" w:hAnsi="Times New Roman"/>
                      <w:sz w:val="24"/>
                      <w:szCs w:val="24"/>
                    </w:rPr>
                    <w:t>%</w:t>
                  </w:r>
                </w:p>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edhe atë:</w:t>
                  </w:r>
                </w:p>
              </w:tc>
              <w:tc>
                <w:tcPr>
                  <w:tcW w:w="1226" w:type="dxa"/>
                  <w:tcBorders>
                    <w:bottom w:val="single" w:sz="4" w:space="0" w:color="auto"/>
                  </w:tcBorders>
                </w:tcPr>
                <w:p w:rsidR="00E774FB" w:rsidRPr="00981D08" w:rsidRDefault="00541C3F"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Pr>
                      <w:rFonts w:ascii="Times New Roman" w:hAnsi="Times New Roman"/>
                      <w:sz w:val="24"/>
                      <w:szCs w:val="24"/>
                    </w:rPr>
                    <w:t>45</w:t>
                  </w:r>
                  <w:r w:rsidR="00AB2BF0" w:rsidRPr="00981D08">
                    <w:rPr>
                      <w:rFonts w:ascii="Times New Roman" w:hAnsi="Times New Roman"/>
                      <w:sz w:val="24"/>
                      <w:szCs w:val="24"/>
                    </w:rPr>
                    <w:t xml:space="preserve"> </w:t>
                  </w:r>
                  <w:r w:rsidR="00E774FB" w:rsidRPr="00981D08">
                    <w:rPr>
                      <w:rFonts w:ascii="Times New Roman" w:hAnsi="Times New Roman"/>
                      <w:sz w:val="24"/>
                      <w:szCs w:val="24"/>
                    </w:rPr>
                    <w:t xml:space="preserve"> nx. </w:t>
                  </w:r>
                  <w:r w:rsidR="00AB2BF0" w:rsidRPr="00981D08">
                    <w:rPr>
                      <w:rFonts w:ascii="Times New Roman" w:hAnsi="Times New Roman"/>
                      <w:b/>
                      <w:bCs/>
                      <w:sz w:val="24"/>
                      <w:szCs w:val="24"/>
                    </w:rPr>
                    <w:t>O</w:t>
                  </w:r>
                  <w:r w:rsidR="00E774FB" w:rsidRPr="00981D08">
                    <w:rPr>
                      <w:rFonts w:ascii="Times New Roman" w:hAnsi="Times New Roman"/>
                      <w:b/>
                      <w:bCs/>
                      <w:sz w:val="24"/>
                      <w:szCs w:val="24"/>
                    </w:rPr>
                    <w:t>s</w:t>
                  </w:r>
                  <w:r w:rsidR="00AB2BF0" w:rsidRPr="00981D08">
                    <w:rPr>
                      <w:rFonts w:ascii="Times New Roman" w:hAnsi="Times New Roman"/>
                      <w:sz w:val="24"/>
                      <w:szCs w:val="24"/>
                    </w:rPr>
                    <w:t>e 20..58</w:t>
                  </w:r>
                  <w:r w:rsidR="00E774FB" w:rsidRPr="00981D08">
                    <w:rPr>
                      <w:rFonts w:ascii="Times New Roman" w:hAnsi="Times New Roman"/>
                      <w:sz w:val="24"/>
                      <w:szCs w:val="24"/>
                    </w:rPr>
                    <w:t>%</w:t>
                  </w:r>
                </w:p>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edhe atë:</w:t>
                  </w:r>
                </w:p>
              </w:tc>
              <w:tc>
                <w:tcPr>
                  <w:tcW w:w="1890" w:type="dxa"/>
                  <w:tcBorders>
                    <w:bottom w:val="single" w:sz="4" w:space="0" w:color="auto"/>
                  </w:tcBorders>
                </w:tcPr>
                <w:p w:rsidR="00E774FB" w:rsidRPr="00981D08" w:rsidRDefault="00541C3F"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Pr>
                      <w:rFonts w:ascii="Times New Roman" w:hAnsi="Times New Roman"/>
                      <w:sz w:val="24"/>
                      <w:szCs w:val="24"/>
                    </w:rPr>
                    <w:t>29</w:t>
                  </w:r>
                  <w:r w:rsidR="00AA09F9" w:rsidRPr="00981D08">
                    <w:rPr>
                      <w:rFonts w:ascii="Times New Roman" w:hAnsi="Times New Roman"/>
                      <w:sz w:val="24"/>
                      <w:szCs w:val="24"/>
                    </w:rPr>
                    <w:t xml:space="preserve"> </w:t>
                  </w:r>
                  <w:r w:rsidR="00E774FB" w:rsidRPr="00981D08">
                    <w:rPr>
                      <w:rFonts w:ascii="Times New Roman" w:hAnsi="Times New Roman"/>
                      <w:sz w:val="24"/>
                      <w:szCs w:val="24"/>
                    </w:rPr>
                    <w:t xml:space="preserve"> nx. </w:t>
                  </w:r>
                  <w:r w:rsidR="00E774FB" w:rsidRPr="00981D08">
                    <w:rPr>
                      <w:rFonts w:ascii="Times New Roman" w:hAnsi="Times New Roman"/>
                      <w:b/>
                      <w:bCs/>
                      <w:sz w:val="24"/>
                      <w:szCs w:val="24"/>
                    </w:rPr>
                    <w:t>ose</w:t>
                  </w:r>
                </w:p>
                <w:p w:rsidR="00E774FB" w:rsidRPr="00981D08" w:rsidRDefault="00AA09F9" w:rsidP="00F51454">
                  <w:pPr>
                    <w:pStyle w:val="ListParagraph"/>
                    <w:tabs>
                      <w:tab w:val="left" w:pos="374"/>
                      <w:tab w:val="left" w:pos="426"/>
                    </w:tabs>
                    <w:autoSpaceDE w:val="0"/>
                    <w:autoSpaceDN w:val="0"/>
                    <w:spacing w:after="0" w:line="360" w:lineRule="auto"/>
                    <w:ind w:left="0"/>
                    <w:rPr>
                      <w:rFonts w:ascii="Times New Roman" w:hAnsi="Times New Roman"/>
                      <w:sz w:val="24"/>
                      <w:szCs w:val="24"/>
                    </w:rPr>
                  </w:pPr>
                  <w:r w:rsidRPr="00981D08">
                    <w:rPr>
                      <w:rFonts w:ascii="Times New Roman" w:hAnsi="Times New Roman"/>
                      <w:sz w:val="24"/>
                      <w:szCs w:val="24"/>
                    </w:rPr>
                    <w:t>11.</w:t>
                  </w:r>
                  <w:r w:rsidR="00E774FB" w:rsidRPr="00981D08">
                    <w:rPr>
                      <w:rFonts w:ascii="Times New Roman" w:hAnsi="Times New Roman"/>
                      <w:sz w:val="24"/>
                      <w:szCs w:val="24"/>
                    </w:rPr>
                    <w:t>6</w:t>
                  </w:r>
                  <w:r w:rsidRPr="00981D08">
                    <w:rPr>
                      <w:rFonts w:ascii="Times New Roman" w:hAnsi="Times New Roman"/>
                      <w:sz w:val="24"/>
                      <w:szCs w:val="24"/>
                    </w:rPr>
                    <w:t>5</w:t>
                  </w:r>
                  <w:r w:rsidR="00E774FB" w:rsidRPr="00981D08">
                    <w:rPr>
                      <w:rFonts w:ascii="Times New Roman" w:hAnsi="Times New Roman"/>
                      <w:sz w:val="24"/>
                      <w:szCs w:val="24"/>
                    </w:rPr>
                    <w:t>%</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b/>
                      <w:bCs/>
                      <w:sz w:val="24"/>
                      <w:szCs w:val="24"/>
                      <w:lang w:val="sq-AL"/>
                    </w:rPr>
                    <w:t xml:space="preserve"> edhe atë:</w:t>
                  </w:r>
                </w:p>
              </w:tc>
            </w:tr>
            <w:tr w:rsidR="00E774FB" w:rsidRPr="00981D08" w:rsidTr="008831D1">
              <w:trPr>
                <w:trHeight w:val="773"/>
              </w:trPr>
              <w:tc>
                <w:tcPr>
                  <w:tcW w:w="1774" w:type="dxa"/>
                  <w:tcBorders>
                    <w:top w:val="single" w:sz="4" w:space="0" w:color="auto"/>
                    <w:bottom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 xml:space="preserve">М                F  </w:t>
                  </w:r>
                </w:p>
                <w:p w:rsidR="00E774FB" w:rsidRPr="00981D08" w:rsidRDefault="00E774FB" w:rsidP="00F51454">
                  <w:pPr>
                    <w:pStyle w:val="ListParagraph"/>
                    <w:tabs>
                      <w:tab w:val="left" w:pos="374"/>
                      <w:tab w:val="left" w:pos="426"/>
                    </w:tabs>
                    <w:autoSpaceDE w:val="0"/>
                    <w:autoSpaceDN w:val="0"/>
                    <w:spacing w:after="0" w:line="360" w:lineRule="auto"/>
                    <w:ind w:left="0"/>
                    <w:jc w:val="both"/>
                    <w:rPr>
                      <w:rFonts w:ascii="Times New Roman" w:hAnsi="Times New Roman"/>
                      <w:b/>
                      <w:bCs/>
                      <w:sz w:val="24"/>
                      <w:szCs w:val="24"/>
                    </w:rPr>
                  </w:pPr>
                  <w:r w:rsidRPr="00981D08">
                    <w:rPr>
                      <w:rFonts w:ascii="Times New Roman" w:hAnsi="Times New Roman"/>
                      <w:b/>
                      <w:bCs/>
                      <w:sz w:val="24"/>
                      <w:szCs w:val="24"/>
                    </w:rPr>
                    <w:t xml:space="preserve"> </w:t>
                  </w:r>
                  <w:r w:rsidR="00AB2BF0" w:rsidRPr="00981D08">
                    <w:rPr>
                      <w:rFonts w:ascii="Times New Roman" w:hAnsi="Times New Roman"/>
                      <w:sz w:val="24"/>
                      <w:szCs w:val="24"/>
                    </w:rPr>
                    <w:t>53</w:t>
                  </w:r>
                  <w:r w:rsidRPr="00981D08">
                    <w:rPr>
                      <w:rFonts w:ascii="Times New Roman" w:hAnsi="Times New Roman"/>
                      <w:sz w:val="24"/>
                      <w:szCs w:val="24"/>
                    </w:rPr>
                    <w:t xml:space="preserve">             </w:t>
                  </w:r>
                  <w:r w:rsidR="00AB2BF0" w:rsidRPr="00981D08">
                    <w:rPr>
                      <w:rFonts w:ascii="Times New Roman" w:hAnsi="Times New Roman"/>
                      <w:sz w:val="24"/>
                      <w:szCs w:val="24"/>
                    </w:rPr>
                    <w:t>76</w:t>
                  </w:r>
                </w:p>
              </w:tc>
              <w:tc>
                <w:tcPr>
                  <w:tcW w:w="2055" w:type="dxa"/>
                  <w:tcBorders>
                    <w:top w:val="single" w:sz="4" w:space="0" w:color="auto"/>
                    <w:bottom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 xml:space="preserve">    М              F</w:t>
                  </w:r>
                </w:p>
                <w:p w:rsidR="00E774FB" w:rsidRPr="00981D08" w:rsidRDefault="00E774FB" w:rsidP="00F51454">
                  <w:pPr>
                    <w:pStyle w:val="ListParagraph"/>
                    <w:tabs>
                      <w:tab w:val="left" w:pos="374"/>
                      <w:tab w:val="left" w:pos="426"/>
                    </w:tabs>
                    <w:autoSpaceDE w:val="0"/>
                    <w:autoSpaceDN w:val="0"/>
                    <w:spacing w:after="0" w:line="360" w:lineRule="auto"/>
                    <w:ind w:left="0"/>
                    <w:jc w:val="both"/>
                    <w:rPr>
                      <w:rFonts w:ascii="Times New Roman" w:hAnsi="Times New Roman"/>
                      <w:b/>
                      <w:bCs/>
                      <w:sz w:val="24"/>
                      <w:szCs w:val="24"/>
                    </w:rPr>
                  </w:pPr>
                  <w:r w:rsidRPr="00981D08">
                    <w:rPr>
                      <w:rFonts w:ascii="Times New Roman" w:hAnsi="Times New Roman"/>
                      <w:b/>
                      <w:bCs/>
                      <w:sz w:val="24"/>
                      <w:szCs w:val="24"/>
                    </w:rPr>
                    <w:t xml:space="preserve">   </w:t>
                  </w:r>
                  <w:r w:rsidR="00AB2BF0" w:rsidRPr="00981D08">
                    <w:rPr>
                      <w:rFonts w:ascii="Times New Roman" w:hAnsi="Times New Roman"/>
                      <w:sz w:val="24"/>
                      <w:szCs w:val="24"/>
                    </w:rPr>
                    <w:t xml:space="preserve"> 30              21</w:t>
                  </w:r>
                  <w:r w:rsidRPr="00981D08">
                    <w:rPr>
                      <w:rFonts w:ascii="Times New Roman" w:hAnsi="Times New Roman"/>
                      <w:sz w:val="24"/>
                      <w:szCs w:val="24"/>
                    </w:rPr>
                    <w:t xml:space="preserve">              </w:t>
                  </w:r>
                </w:p>
              </w:tc>
              <w:tc>
                <w:tcPr>
                  <w:tcW w:w="1226" w:type="dxa"/>
                  <w:tcBorders>
                    <w:top w:val="single" w:sz="4" w:space="0" w:color="auto"/>
                    <w:bottom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М          F</w:t>
                  </w:r>
                </w:p>
                <w:p w:rsidR="00E774FB" w:rsidRPr="00981D08" w:rsidRDefault="00AB2BF0"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sz w:val="24"/>
                      <w:szCs w:val="24"/>
                    </w:rPr>
                    <w:t>34        21</w:t>
                  </w:r>
                  <w:r w:rsidR="00E774FB" w:rsidRPr="00981D08">
                    <w:rPr>
                      <w:rFonts w:ascii="Times New Roman" w:hAnsi="Times New Roman"/>
                      <w:sz w:val="24"/>
                      <w:szCs w:val="24"/>
                    </w:rPr>
                    <w:t xml:space="preserve">        </w:t>
                  </w:r>
                </w:p>
              </w:tc>
              <w:tc>
                <w:tcPr>
                  <w:tcW w:w="1890" w:type="dxa"/>
                  <w:tcBorders>
                    <w:top w:val="single" w:sz="4" w:space="0" w:color="auto"/>
                    <w:bottom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 xml:space="preserve"> М              F</w:t>
                  </w:r>
                </w:p>
                <w:p w:rsidR="00E774FB" w:rsidRPr="00981D08" w:rsidRDefault="00013223"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sz w:val="24"/>
                      <w:szCs w:val="24"/>
                    </w:rPr>
                    <w:t>24</w:t>
                  </w:r>
                  <w:r w:rsidR="00E774FB" w:rsidRPr="00981D08">
                    <w:rPr>
                      <w:rFonts w:ascii="Times New Roman" w:hAnsi="Times New Roman"/>
                      <w:sz w:val="24"/>
                      <w:szCs w:val="24"/>
                    </w:rPr>
                    <w:t xml:space="preserve">            </w:t>
                  </w:r>
                  <w:r w:rsidRPr="00981D08">
                    <w:rPr>
                      <w:rFonts w:ascii="Times New Roman" w:hAnsi="Times New Roman"/>
                      <w:sz w:val="24"/>
                      <w:szCs w:val="24"/>
                    </w:rPr>
                    <w:t>7</w:t>
                  </w:r>
                </w:p>
              </w:tc>
            </w:tr>
          </w:tbl>
          <w:p w:rsidR="00E774FB" w:rsidRPr="00981D08" w:rsidRDefault="00E774FB" w:rsidP="00F51454">
            <w:pPr>
              <w:spacing w:after="0" w:line="360" w:lineRule="auto"/>
              <w:rPr>
                <w:rFonts w:ascii="Times New Roman" w:hAnsi="Times New Roman"/>
                <w:b/>
                <w:i/>
                <w:sz w:val="24"/>
                <w:szCs w:val="24"/>
                <w:lang w:val="sq-AL"/>
              </w:rPr>
            </w:pPr>
          </w:p>
          <w:p w:rsidR="00574FDA" w:rsidRDefault="00574FDA" w:rsidP="00F51454">
            <w:pPr>
              <w:spacing w:after="0" w:line="360" w:lineRule="auto"/>
              <w:rPr>
                <w:rFonts w:ascii="Times New Roman" w:hAnsi="Times New Roman"/>
                <w:b/>
                <w:i/>
                <w:sz w:val="24"/>
                <w:szCs w:val="24"/>
                <w:lang w:val="sq-AL"/>
              </w:rPr>
            </w:pPr>
          </w:p>
          <w:p w:rsidR="00574FDA" w:rsidRDefault="00574FDA" w:rsidP="00F51454">
            <w:pPr>
              <w:spacing w:after="0" w:line="360" w:lineRule="auto"/>
              <w:rPr>
                <w:rFonts w:ascii="Times New Roman" w:hAnsi="Times New Roman"/>
                <w:b/>
                <w:i/>
                <w:sz w:val="24"/>
                <w:szCs w:val="24"/>
                <w:lang w:val="sq-AL"/>
              </w:rPr>
            </w:pPr>
          </w:p>
          <w:p w:rsidR="00574FDA" w:rsidRDefault="00574FDA" w:rsidP="00F51454">
            <w:pPr>
              <w:spacing w:after="0" w:line="360" w:lineRule="auto"/>
              <w:rPr>
                <w:rFonts w:ascii="Times New Roman" w:hAnsi="Times New Roman"/>
                <w:b/>
                <w:i/>
                <w:sz w:val="24"/>
                <w:szCs w:val="24"/>
                <w:lang w:val="sq-AL"/>
              </w:rPr>
            </w:pPr>
          </w:p>
          <w:p w:rsidR="00574FDA" w:rsidRDefault="00574FDA" w:rsidP="00F51454">
            <w:pPr>
              <w:spacing w:after="0" w:line="360" w:lineRule="auto"/>
              <w:rPr>
                <w:rFonts w:ascii="Times New Roman" w:hAnsi="Times New Roman"/>
                <w:b/>
                <w:i/>
                <w:sz w:val="24"/>
                <w:szCs w:val="24"/>
                <w:lang w:val="sq-AL"/>
              </w:rPr>
            </w:pPr>
          </w:p>
          <w:p w:rsidR="00574FDA" w:rsidRDefault="00574FDA" w:rsidP="00F51454">
            <w:pPr>
              <w:spacing w:after="0" w:line="360" w:lineRule="auto"/>
              <w:rPr>
                <w:rFonts w:ascii="Times New Roman" w:hAnsi="Times New Roman"/>
                <w:b/>
                <w:i/>
                <w:sz w:val="24"/>
                <w:szCs w:val="24"/>
                <w:lang w:val="sq-AL"/>
              </w:rPr>
            </w:pP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b/>
                <w:i/>
                <w:sz w:val="24"/>
                <w:szCs w:val="24"/>
                <w:lang w:val="sq-AL"/>
              </w:rPr>
              <w:lastRenderedPageBreak/>
              <w:t xml:space="preserve">2.Viti shkollor 2022-2023 prej kl. IV –IX –  </w:t>
            </w:r>
            <w:r w:rsidR="00541C3F">
              <w:rPr>
                <w:rFonts w:ascii="Times New Roman" w:hAnsi="Times New Roman"/>
                <w:sz w:val="24"/>
                <w:szCs w:val="24"/>
                <w:lang w:val="sq-AL"/>
              </w:rPr>
              <w:t>234</w:t>
            </w:r>
            <w:r w:rsidRPr="00981D08">
              <w:rPr>
                <w:rFonts w:ascii="Times New Roman" w:hAnsi="Times New Roman"/>
                <w:sz w:val="24"/>
                <w:szCs w:val="24"/>
                <w:lang w:val="sq-AL"/>
              </w:rPr>
              <w:t xml:space="preserve"> prej klasës IV-IX të cilët notohen me notim numerik suksesi është:</w:t>
            </w:r>
          </w:p>
          <w:p w:rsidR="00E774FB" w:rsidRPr="00981D08" w:rsidRDefault="00E774FB" w:rsidP="00F51454">
            <w:pPr>
              <w:spacing w:after="0" w:line="360" w:lineRule="auto"/>
              <w:rPr>
                <w:rFonts w:ascii="Times New Roman" w:hAnsi="Times New Roman"/>
                <w:sz w:val="24"/>
                <w:szCs w:val="24"/>
                <w:lang w:val="sq-AL"/>
              </w:rPr>
            </w:pP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4"/>
              <w:gridCol w:w="2070"/>
              <w:gridCol w:w="1800"/>
              <w:gridCol w:w="2179"/>
            </w:tblGrid>
            <w:tr w:rsidR="00E774FB" w:rsidRPr="00981D08" w:rsidTr="008831D1">
              <w:trPr>
                <w:trHeight w:val="881"/>
              </w:trPr>
              <w:tc>
                <w:tcPr>
                  <w:tcW w:w="1864"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Shkëlqyeshëm (5)</w:t>
                  </w:r>
                </w:p>
              </w:tc>
              <w:tc>
                <w:tcPr>
                  <w:tcW w:w="2070"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Shumë mirë (4)</w:t>
                  </w:r>
                </w:p>
              </w:tc>
              <w:tc>
                <w:tcPr>
                  <w:tcW w:w="1800"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Mirë (3)</w:t>
                  </w:r>
                </w:p>
              </w:tc>
              <w:tc>
                <w:tcPr>
                  <w:tcW w:w="2179" w:type="dxa"/>
                  <w:vAlign w:val="center"/>
                </w:tcPr>
                <w:p w:rsidR="00E774FB" w:rsidRPr="00981D08" w:rsidRDefault="00E774FB" w:rsidP="00F51454">
                  <w:pPr>
                    <w:pStyle w:val="ListParagraph"/>
                    <w:tabs>
                      <w:tab w:val="left" w:pos="374"/>
                      <w:tab w:val="left" w:pos="426"/>
                    </w:tabs>
                    <w:autoSpaceDE w:val="0"/>
                    <w:autoSpaceDN w:val="0"/>
                    <w:spacing w:line="360" w:lineRule="auto"/>
                    <w:ind w:left="0"/>
                    <w:jc w:val="center"/>
                    <w:rPr>
                      <w:rFonts w:ascii="Times New Roman" w:hAnsi="Times New Roman"/>
                      <w:b/>
                      <w:bCs/>
                      <w:i/>
                      <w:sz w:val="24"/>
                      <w:szCs w:val="24"/>
                    </w:rPr>
                  </w:pPr>
                  <w:r w:rsidRPr="00981D08">
                    <w:rPr>
                      <w:rFonts w:ascii="Times New Roman" w:hAnsi="Times New Roman"/>
                      <w:b/>
                      <w:bCs/>
                      <w:i/>
                      <w:sz w:val="24"/>
                      <w:szCs w:val="24"/>
                    </w:rPr>
                    <w:t>Mjaftueshëm (2)</w:t>
                  </w:r>
                </w:p>
              </w:tc>
            </w:tr>
            <w:tr w:rsidR="00E774FB" w:rsidRPr="00981D08" w:rsidTr="008831D1">
              <w:trPr>
                <w:trHeight w:val="1340"/>
              </w:trPr>
              <w:tc>
                <w:tcPr>
                  <w:tcW w:w="1864" w:type="dxa"/>
                  <w:tcBorders>
                    <w:bottom w:val="single" w:sz="4" w:space="0" w:color="auto"/>
                  </w:tcBorders>
                </w:tcPr>
                <w:p w:rsidR="00E774FB" w:rsidRPr="00981D08" w:rsidRDefault="0057204B"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Pr>
                      <w:rFonts w:ascii="Times New Roman" w:hAnsi="Times New Roman"/>
                      <w:sz w:val="24"/>
                      <w:szCs w:val="24"/>
                    </w:rPr>
                    <w:t>119</w:t>
                  </w:r>
                  <w:r w:rsidR="00E774FB" w:rsidRPr="00981D08">
                    <w:rPr>
                      <w:rFonts w:ascii="Times New Roman" w:hAnsi="Times New Roman"/>
                      <w:sz w:val="24"/>
                      <w:szCs w:val="24"/>
                    </w:rPr>
                    <w:t xml:space="preserve"> nx.</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 xml:space="preserve">ose </w:t>
                  </w:r>
                </w:p>
                <w:p w:rsidR="00E774FB" w:rsidRPr="00981D08" w:rsidRDefault="00C4120A"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53,97</w:t>
                  </w:r>
                  <w:r w:rsidR="00E774FB" w:rsidRPr="00981D08">
                    <w:rPr>
                      <w:rFonts w:ascii="Times New Roman" w:hAnsi="Times New Roman"/>
                      <w:sz w:val="24"/>
                      <w:szCs w:val="24"/>
                    </w:rPr>
                    <w:t>%</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r w:rsidRPr="00981D08">
                    <w:rPr>
                      <w:rFonts w:ascii="Times New Roman" w:hAnsi="Times New Roman"/>
                      <w:b/>
                      <w:bCs/>
                      <w:sz w:val="24"/>
                      <w:szCs w:val="24"/>
                    </w:rPr>
                    <w:t xml:space="preserve"> edhe atë:</w:t>
                  </w:r>
                </w:p>
              </w:tc>
              <w:tc>
                <w:tcPr>
                  <w:tcW w:w="2070" w:type="dxa"/>
                  <w:tcBorders>
                    <w:bottom w:val="single" w:sz="4" w:space="0" w:color="auto"/>
                  </w:tcBorders>
                </w:tcPr>
                <w:p w:rsidR="00E774FB" w:rsidRPr="00981D08" w:rsidRDefault="0057204B"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Pr>
                      <w:rFonts w:ascii="Times New Roman" w:hAnsi="Times New Roman"/>
                      <w:sz w:val="24"/>
                      <w:szCs w:val="24"/>
                    </w:rPr>
                    <w:t>60</w:t>
                  </w:r>
                  <w:r w:rsidR="00E774FB" w:rsidRPr="00981D08">
                    <w:rPr>
                      <w:rFonts w:ascii="Times New Roman" w:hAnsi="Times New Roman"/>
                      <w:sz w:val="24"/>
                      <w:szCs w:val="24"/>
                    </w:rPr>
                    <w:t xml:space="preserve"> nx. </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ose</w:t>
                  </w:r>
                </w:p>
                <w:p w:rsidR="00E774FB" w:rsidRPr="00981D08" w:rsidRDefault="001B51D9"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 xml:space="preserve"> 21,43</w:t>
                  </w:r>
                  <w:r w:rsidR="00E774FB" w:rsidRPr="00981D08">
                    <w:rPr>
                      <w:rFonts w:ascii="Times New Roman" w:hAnsi="Times New Roman"/>
                      <w:sz w:val="24"/>
                      <w:szCs w:val="24"/>
                    </w:rPr>
                    <w:t xml:space="preserve">%. </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r w:rsidRPr="00981D08">
                    <w:rPr>
                      <w:rFonts w:ascii="Times New Roman" w:hAnsi="Times New Roman"/>
                      <w:b/>
                      <w:bCs/>
                      <w:sz w:val="24"/>
                      <w:szCs w:val="24"/>
                    </w:rPr>
                    <w:t>edhe atë:</w:t>
                  </w:r>
                </w:p>
              </w:tc>
              <w:tc>
                <w:tcPr>
                  <w:tcW w:w="1800" w:type="dxa"/>
                  <w:tcBorders>
                    <w:bottom w:val="single" w:sz="4" w:space="0" w:color="auto"/>
                  </w:tcBorders>
                </w:tcPr>
                <w:p w:rsidR="00E774FB" w:rsidRPr="00981D08" w:rsidRDefault="0057204B"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Pr>
                      <w:rFonts w:ascii="Times New Roman" w:hAnsi="Times New Roman"/>
                      <w:sz w:val="24"/>
                      <w:szCs w:val="24"/>
                    </w:rPr>
                    <w:t xml:space="preserve">44 </w:t>
                  </w:r>
                  <w:r w:rsidR="00E774FB" w:rsidRPr="00981D08">
                    <w:rPr>
                      <w:rFonts w:ascii="Times New Roman" w:hAnsi="Times New Roman"/>
                      <w:sz w:val="24"/>
                      <w:szCs w:val="24"/>
                    </w:rPr>
                    <w:t>nx.</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ose</w:t>
                  </w:r>
                </w:p>
                <w:p w:rsidR="00E774FB" w:rsidRPr="00981D08" w:rsidRDefault="00993BC2"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 xml:space="preserve"> 19.44</w:t>
                  </w:r>
                  <w:r w:rsidR="00E774FB" w:rsidRPr="00981D08">
                    <w:rPr>
                      <w:rFonts w:ascii="Times New Roman" w:hAnsi="Times New Roman"/>
                      <w:sz w:val="24"/>
                      <w:szCs w:val="24"/>
                    </w:rPr>
                    <w:t>%</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r w:rsidRPr="00981D08">
                    <w:rPr>
                      <w:rFonts w:ascii="Times New Roman" w:hAnsi="Times New Roman"/>
                      <w:b/>
                      <w:bCs/>
                      <w:sz w:val="24"/>
                      <w:szCs w:val="24"/>
                    </w:rPr>
                    <w:t>edhe atë:</w:t>
                  </w:r>
                </w:p>
              </w:tc>
              <w:tc>
                <w:tcPr>
                  <w:tcW w:w="2179" w:type="dxa"/>
                  <w:tcBorders>
                    <w:bottom w:val="single" w:sz="4" w:space="0" w:color="auto"/>
                  </w:tcBorders>
                </w:tcPr>
                <w:p w:rsidR="00E774FB" w:rsidRPr="00981D08" w:rsidRDefault="0057204B" w:rsidP="00F51454">
                  <w:pPr>
                    <w:spacing w:after="0" w:line="360" w:lineRule="auto"/>
                    <w:rPr>
                      <w:rFonts w:ascii="Times New Roman" w:hAnsi="Times New Roman"/>
                      <w:sz w:val="24"/>
                      <w:szCs w:val="24"/>
                      <w:lang w:val="sq-AL"/>
                    </w:rPr>
                  </w:pPr>
                  <w:r>
                    <w:rPr>
                      <w:rFonts w:ascii="Times New Roman" w:hAnsi="Times New Roman"/>
                      <w:sz w:val="24"/>
                      <w:szCs w:val="24"/>
                      <w:lang w:val="sq-AL"/>
                    </w:rPr>
                    <w:t xml:space="preserve">         17</w:t>
                  </w:r>
                  <w:r w:rsidR="00E774FB" w:rsidRPr="00981D08">
                    <w:rPr>
                      <w:rFonts w:ascii="Times New Roman" w:hAnsi="Times New Roman"/>
                      <w:sz w:val="24"/>
                      <w:szCs w:val="24"/>
                      <w:lang w:val="sq-AL"/>
                    </w:rPr>
                    <w:t xml:space="preserve"> nx. </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r w:rsidRPr="00981D08">
                    <w:rPr>
                      <w:rFonts w:ascii="Times New Roman" w:hAnsi="Times New Roman"/>
                      <w:b/>
                      <w:bCs/>
                      <w:sz w:val="24"/>
                      <w:szCs w:val="24"/>
                    </w:rPr>
                    <w:t>ose</w:t>
                  </w:r>
                </w:p>
                <w:p w:rsidR="00E774FB" w:rsidRPr="00981D08" w:rsidRDefault="00F60D87" w:rsidP="00F51454">
                  <w:pPr>
                    <w:pStyle w:val="ListParagraph"/>
                    <w:tabs>
                      <w:tab w:val="left" w:pos="374"/>
                      <w:tab w:val="left" w:pos="426"/>
                    </w:tabs>
                    <w:autoSpaceDE w:val="0"/>
                    <w:autoSpaceDN w:val="0"/>
                    <w:spacing w:after="0" w:line="360" w:lineRule="auto"/>
                    <w:ind w:left="0"/>
                    <w:jc w:val="center"/>
                    <w:rPr>
                      <w:rFonts w:ascii="Times New Roman" w:hAnsi="Times New Roman"/>
                      <w:sz w:val="24"/>
                      <w:szCs w:val="24"/>
                    </w:rPr>
                  </w:pPr>
                  <w:r w:rsidRPr="00981D08">
                    <w:rPr>
                      <w:rFonts w:ascii="Times New Roman" w:hAnsi="Times New Roman"/>
                      <w:sz w:val="24"/>
                      <w:szCs w:val="24"/>
                    </w:rPr>
                    <w:t>5,16</w:t>
                  </w:r>
                  <w:r w:rsidR="00E774FB" w:rsidRPr="00981D08">
                    <w:rPr>
                      <w:rFonts w:ascii="Times New Roman" w:hAnsi="Times New Roman"/>
                      <w:sz w:val="24"/>
                      <w:szCs w:val="24"/>
                    </w:rPr>
                    <w:t>%</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r w:rsidRPr="00981D08">
                    <w:rPr>
                      <w:rFonts w:ascii="Times New Roman" w:hAnsi="Times New Roman"/>
                      <w:b/>
                      <w:bCs/>
                      <w:sz w:val="24"/>
                      <w:szCs w:val="24"/>
                    </w:rPr>
                    <w:t>edhe atë:</w:t>
                  </w:r>
                </w:p>
              </w:tc>
            </w:tr>
            <w:tr w:rsidR="00E774FB" w:rsidRPr="00981D08" w:rsidTr="008831D1">
              <w:trPr>
                <w:trHeight w:val="953"/>
              </w:trPr>
              <w:tc>
                <w:tcPr>
                  <w:tcW w:w="1864" w:type="dxa"/>
                  <w:tcBorders>
                    <w:top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М                 F</w:t>
                  </w:r>
                </w:p>
                <w:p w:rsidR="00E774FB" w:rsidRPr="00981D08" w:rsidRDefault="00E774FB" w:rsidP="00F51454">
                  <w:pPr>
                    <w:pStyle w:val="ListParagraph"/>
                    <w:tabs>
                      <w:tab w:val="left" w:pos="374"/>
                      <w:tab w:val="left" w:pos="426"/>
                    </w:tabs>
                    <w:autoSpaceDE w:val="0"/>
                    <w:autoSpaceDN w:val="0"/>
                    <w:spacing w:after="0" w:line="360" w:lineRule="auto"/>
                    <w:ind w:left="0"/>
                    <w:jc w:val="both"/>
                    <w:rPr>
                      <w:rFonts w:ascii="Times New Roman" w:hAnsi="Times New Roman"/>
                      <w:b/>
                      <w:bCs/>
                      <w:sz w:val="24"/>
                      <w:szCs w:val="24"/>
                    </w:rPr>
                  </w:pPr>
                  <w:r w:rsidRPr="00981D08">
                    <w:rPr>
                      <w:rFonts w:ascii="Times New Roman" w:hAnsi="Times New Roman"/>
                      <w:b/>
                      <w:bCs/>
                      <w:sz w:val="24"/>
                      <w:szCs w:val="24"/>
                    </w:rPr>
                    <w:t xml:space="preserve">   </w:t>
                  </w:r>
                </w:p>
                <w:p w:rsidR="00E774FB" w:rsidRPr="00981D08" w:rsidRDefault="00E774FB" w:rsidP="0057204B">
                  <w:pPr>
                    <w:pStyle w:val="ListParagraph"/>
                    <w:tabs>
                      <w:tab w:val="left" w:pos="374"/>
                      <w:tab w:val="left" w:pos="426"/>
                    </w:tabs>
                    <w:autoSpaceDE w:val="0"/>
                    <w:autoSpaceDN w:val="0"/>
                    <w:spacing w:after="0" w:line="360" w:lineRule="auto"/>
                    <w:ind w:left="0"/>
                    <w:jc w:val="both"/>
                    <w:rPr>
                      <w:rFonts w:ascii="Times New Roman" w:hAnsi="Times New Roman"/>
                      <w:b/>
                      <w:bCs/>
                      <w:sz w:val="24"/>
                      <w:szCs w:val="24"/>
                    </w:rPr>
                  </w:pPr>
                  <w:r w:rsidRPr="00981D08">
                    <w:rPr>
                      <w:rFonts w:ascii="Times New Roman" w:hAnsi="Times New Roman"/>
                      <w:b/>
                      <w:bCs/>
                      <w:sz w:val="24"/>
                      <w:szCs w:val="24"/>
                    </w:rPr>
                    <w:t xml:space="preserve"> </w:t>
                  </w:r>
                  <w:r w:rsidR="00C4120A" w:rsidRPr="00981D08">
                    <w:rPr>
                      <w:rFonts w:ascii="Times New Roman" w:hAnsi="Times New Roman"/>
                      <w:sz w:val="24"/>
                      <w:szCs w:val="24"/>
                    </w:rPr>
                    <w:t xml:space="preserve"> 5</w:t>
                  </w:r>
                  <w:r w:rsidR="0057204B">
                    <w:rPr>
                      <w:rFonts w:ascii="Times New Roman" w:hAnsi="Times New Roman"/>
                      <w:sz w:val="24"/>
                      <w:szCs w:val="24"/>
                    </w:rPr>
                    <w:t>2               67</w:t>
                  </w:r>
                </w:p>
              </w:tc>
              <w:tc>
                <w:tcPr>
                  <w:tcW w:w="2070" w:type="dxa"/>
                  <w:tcBorders>
                    <w:top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 xml:space="preserve">     М              F</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p>
                <w:p w:rsidR="00E774FB" w:rsidRPr="00981D08" w:rsidRDefault="00E774FB" w:rsidP="00F51454">
                  <w:pPr>
                    <w:pStyle w:val="ListParagraph"/>
                    <w:tabs>
                      <w:tab w:val="left" w:pos="374"/>
                      <w:tab w:val="left" w:pos="426"/>
                    </w:tabs>
                    <w:autoSpaceDE w:val="0"/>
                    <w:autoSpaceDN w:val="0"/>
                    <w:spacing w:after="0" w:line="360" w:lineRule="auto"/>
                    <w:ind w:left="0"/>
                    <w:jc w:val="both"/>
                    <w:rPr>
                      <w:rFonts w:ascii="Times New Roman" w:hAnsi="Times New Roman"/>
                      <w:b/>
                      <w:bCs/>
                      <w:sz w:val="24"/>
                      <w:szCs w:val="24"/>
                    </w:rPr>
                  </w:pPr>
                  <w:r w:rsidRPr="00981D08">
                    <w:rPr>
                      <w:rFonts w:ascii="Times New Roman" w:hAnsi="Times New Roman"/>
                      <w:b/>
                      <w:bCs/>
                      <w:sz w:val="24"/>
                      <w:szCs w:val="24"/>
                    </w:rPr>
                    <w:t xml:space="preserve">    </w:t>
                  </w:r>
                  <w:r w:rsidR="0057204B">
                    <w:rPr>
                      <w:rFonts w:ascii="Times New Roman" w:hAnsi="Times New Roman"/>
                      <w:sz w:val="24"/>
                      <w:szCs w:val="24"/>
                    </w:rPr>
                    <w:t>29            31</w:t>
                  </w:r>
                  <w:r w:rsidRPr="00981D08">
                    <w:rPr>
                      <w:rFonts w:ascii="Times New Roman" w:hAnsi="Times New Roman"/>
                      <w:sz w:val="24"/>
                      <w:szCs w:val="24"/>
                    </w:rPr>
                    <w:t xml:space="preserve">              </w:t>
                  </w:r>
                </w:p>
              </w:tc>
              <w:tc>
                <w:tcPr>
                  <w:tcW w:w="1800" w:type="dxa"/>
                  <w:tcBorders>
                    <w:top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М              F</w:t>
                  </w:r>
                </w:p>
                <w:p w:rsidR="00E774FB" w:rsidRPr="00981D08" w:rsidRDefault="00E774FB" w:rsidP="00F51454">
                  <w:pPr>
                    <w:pStyle w:val="ListParagraph"/>
                    <w:tabs>
                      <w:tab w:val="left" w:pos="374"/>
                      <w:tab w:val="left" w:pos="426"/>
                    </w:tabs>
                    <w:autoSpaceDE w:val="0"/>
                    <w:autoSpaceDN w:val="0"/>
                    <w:spacing w:after="0" w:line="360" w:lineRule="auto"/>
                    <w:ind w:left="0"/>
                    <w:jc w:val="center"/>
                    <w:rPr>
                      <w:rFonts w:ascii="Times New Roman" w:hAnsi="Times New Roman"/>
                      <w:b/>
                      <w:bCs/>
                      <w:sz w:val="24"/>
                      <w:szCs w:val="24"/>
                    </w:rPr>
                  </w:pPr>
                </w:p>
                <w:p w:rsidR="00E774FB" w:rsidRPr="00981D08" w:rsidRDefault="0057204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Pr>
                      <w:rFonts w:ascii="Times New Roman" w:hAnsi="Times New Roman"/>
                      <w:sz w:val="24"/>
                      <w:szCs w:val="24"/>
                    </w:rPr>
                    <w:t xml:space="preserve"> 20</w:t>
                  </w:r>
                  <w:r w:rsidR="00E774FB" w:rsidRPr="00981D08">
                    <w:rPr>
                      <w:rFonts w:ascii="Times New Roman" w:hAnsi="Times New Roman"/>
                      <w:sz w:val="24"/>
                      <w:szCs w:val="24"/>
                    </w:rPr>
                    <w:t xml:space="preserve">            </w:t>
                  </w:r>
                  <w:r>
                    <w:rPr>
                      <w:rFonts w:ascii="Times New Roman" w:hAnsi="Times New Roman"/>
                      <w:sz w:val="24"/>
                      <w:szCs w:val="24"/>
                    </w:rPr>
                    <w:t>24</w:t>
                  </w:r>
                </w:p>
              </w:tc>
              <w:tc>
                <w:tcPr>
                  <w:tcW w:w="2179" w:type="dxa"/>
                  <w:tcBorders>
                    <w:top w:val="single" w:sz="4" w:space="0" w:color="auto"/>
                  </w:tcBorders>
                </w:tcPr>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b/>
                      <w:bCs/>
                      <w:sz w:val="24"/>
                      <w:szCs w:val="24"/>
                    </w:rPr>
                    <w:t>М              F</w:t>
                  </w:r>
                </w:p>
                <w:p w:rsidR="00E774FB" w:rsidRPr="00981D08" w:rsidRDefault="00E774FB"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p>
                <w:p w:rsidR="00E774FB" w:rsidRPr="00981D08" w:rsidRDefault="005C758E" w:rsidP="00F51454">
                  <w:pPr>
                    <w:pStyle w:val="ListParagraph"/>
                    <w:tabs>
                      <w:tab w:val="left" w:pos="374"/>
                      <w:tab w:val="left" w:pos="426"/>
                    </w:tabs>
                    <w:autoSpaceDE w:val="0"/>
                    <w:autoSpaceDN w:val="0"/>
                    <w:spacing w:after="0" w:line="360" w:lineRule="auto"/>
                    <w:ind w:left="0"/>
                    <w:rPr>
                      <w:rFonts w:ascii="Times New Roman" w:hAnsi="Times New Roman"/>
                      <w:b/>
                      <w:bCs/>
                      <w:sz w:val="24"/>
                      <w:szCs w:val="24"/>
                    </w:rPr>
                  </w:pPr>
                  <w:r w:rsidRPr="00981D08">
                    <w:rPr>
                      <w:rFonts w:ascii="Times New Roman" w:hAnsi="Times New Roman"/>
                      <w:sz w:val="24"/>
                      <w:szCs w:val="24"/>
                    </w:rPr>
                    <w:t>10</w:t>
                  </w:r>
                  <w:r w:rsidR="00E774FB" w:rsidRPr="00981D08">
                    <w:rPr>
                      <w:rFonts w:ascii="Times New Roman" w:hAnsi="Times New Roman"/>
                      <w:sz w:val="24"/>
                      <w:szCs w:val="24"/>
                    </w:rPr>
                    <w:t xml:space="preserve">             </w:t>
                  </w:r>
                  <w:r w:rsidR="0057204B">
                    <w:rPr>
                      <w:rFonts w:ascii="Times New Roman" w:hAnsi="Times New Roman"/>
                      <w:sz w:val="24"/>
                      <w:szCs w:val="24"/>
                    </w:rPr>
                    <w:t>7</w:t>
                  </w:r>
                </w:p>
              </w:tc>
            </w:tr>
          </w:tbl>
          <w:p w:rsidR="00E774FB" w:rsidRPr="00981D08" w:rsidRDefault="00E774FB" w:rsidP="00F51454">
            <w:pPr>
              <w:spacing w:after="0" w:line="360" w:lineRule="auto"/>
              <w:rPr>
                <w:rFonts w:ascii="Times New Roman" w:hAnsi="Times New Roman"/>
                <w:sz w:val="24"/>
                <w:szCs w:val="24"/>
                <w:lang w:val="sq-AL"/>
              </w:rPr>
            </w:pP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Në të dhënat tabelare shohim se suksesi në vitin shkollor 2021- 2022, në krahasim me suksesin e vitit shkollor 2022-2023, ka shumë pak dallim, respektivisht </w:t>
            </w:r>
            <w:r w:rsidR="005C758E" w:rsidRPr="00981D08">
              <w:rPr>
                <w:rFonts w:ascii="Times New Roman" w:hAnsi="Times New Roman"/>
                <w:sz w:val="24"/>
                <w:szCs w:val="24"/>
                <w:lang w:val="sq-AL"/>
              </w:rPr>
              <w:t xml:space="preserve"> -0.18</w:t>
            </w:r>
          </w:p>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Vërejtje: Të gjithë analizat e lartë përmendura për suksesin e nxënësve janë në dokumentacionin dhe evidencën e shkollës. </w:t>
            </w:r>
          </w:p>
        </w:tc>
        <w:tc>
          <w:tcPr>
            <w:tcW w:w="2248" w:type="dxa"/>
            <w:gridSpan w:val="2"/>
            <w:shd w:val="clear" w:color="auto" w:fill="auto"/>
          </w:tcPr>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Ditari elektronik</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Listat eviodentuese</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Pasqirat e suksesit </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Proçesverbalet e këshillit të arsimtarëve</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Pr>
                <w:rFonts w:ascii="Times New Roman" w:hAnsi="Times New Roman"/>
                <w:sz w:val="24"/>
                <w:szCs w:val="24"/>
                <w:lang w:val="sq-AL"/>
              </w:rPr>
              <w:t>Proçesverbaletë</w:t>
            </w:r>
            <w:r w:rsidRPr="00981D08">
              <w:rPr>
                <w:rFonts w:ascii="Times New Roman" w:hAnsi="Times New Roman"/>
                <w:sz w:val="24"/>
                <w:szCs w:val="24"/>
                <w:lang w:val="sq-AL"/>
              </w:rPr>
              <w:t xml:space="preserve"> aktiveve </w:t>
            </w:r>
          </w:p>
          <w:p w:rsidR="00E774FB" w:rsidRPr="00981D08" w:rsidRDefault="00E774FB" w:rsidP="00981D08">
            <w:pPr>
              <w:spacing w:after="200" w:line="360" w:lineRule="auto"/>
              <w:rPr>
                <w:rFonts w:ascii="Times New Roman" w:hAnsi="Times New Roman"/>
                <w:lang w:val="sq-AL"/>
              </w:rPr>
            </w:pPr>
          </w:p>
        </w:tc>
      </w:tr>
      <w:tr w:rsidR="00E774FB" w:rsidRPr="00981D08" w:rsidTr="009E3D8E">
        <w:trPr>
          <w:trHeight w:val="2910"/>
        </w:trPr>
        <w:tc>
          <w:tcPr>
            <w:tcW w:w="837" w:type="dxa"/>
            <w:shd w:val="clear" w:color="auto" w:fill="auto"/>
          </w:tcPr>
          <w:p w:rsidR="00E774FB"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lastRenderedPageBreak/>
              <w:t>2.1.2.</w:t>
            </w:r>
          </w:p>
        </w:tc>
        <w:tc>
          <w:tcPr>
            <w:tcW w:w="1611" w:type="dxa"/>
            <w:shd w:val="clear" w:color="auto" w:fill="auto"/>
          </w:tcPr>
          <w:p w:rsidR="00DC121B" w:rsidRPr="00981D08" w:rsidRDefault="00DC121B"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Përmirësimi i arritjeve të nxënësve</w:t>
            </w:r>
          </w:p>
          <w:p w:rsidR="00DC121B" w:rsidRPr="00981D08" w:rsidRDefault="00DC121B" w:rsidP="00F51454">
            <w:pPr>
              <w:spacing w:after="0" w:line="360" w:lineRule="auto"/>
              <w:rPr>
                <w:rFonts w:ascii="Times New Roman" w:hAnsi="Times New Roman"/>
                <w:b/>
                <w:sz w:val="24"/>
                <w:szCs w:val="24"/>
                <w:lang w:val="sq-AL"/>
              </w:rPr>
            </w:pPr>
          </w:p>
          <w:p w:rsidR="009E3D8E" w:rsidRPr="00981D08" w:rsidRDefault="009E3D8E" w:rsidP="00F51454">
            <w:pPr>
              <w:spacing w:after="0" w:line="360" w:lineRule="auto"/>
              <w:rPr>
                <w:rFonts w:ascii="Times New Roman" w:hAnsi="Times New Roman"/>
                <w:sz w:val="24"/>
                <w:szCs w:val="24"/>
                <w:lang w:val="sq-AL"/>
              </w:rPr>
            </w:pPr>
          </w:p>
        </w:tc>
        <w:tc>
          <w:tcPr>
            <w:tcW w:w="8395" w:type="dxa"/>
            <w:shd w:val="clear" w:color="auto" w:fill="auto"/>
          </w:tcPr>
          <w:p w:rsidR="0006066D" w:rsidRPr="00981D08" w:rsidRDefault="0006066D" w:rsidP="00F51454">
            <w:pPr>
              <w:spacing w:after="200" w:line="360" w:lineRule="auto"/>
              <w:jc w:val="both"/>
              <w:rPr>
                <w:rFonts w:ascii="Times New Roman" w:hAnsi="Times New Roman"/>
                <w:sz w:val="24"/>
                <w:szCs w:val="24"/>
                <w:lang w:val="sq-AL"/>
              </w:rPr>
            </w:pPr>
            <w:r w:rsidRPr="00981D08">
              <w:rPr>
                <w:rFonts w:ascii="Times New Roman" w:hAnsi="Times New Roman"/>
                <w:sz w:val="24"/>
                <w:szCs w:val="24"/>
                <w:lang w:val="sq-AL"/>
              </w:rPr>
              <w:t>Përmirësimi i të arriturave të nxënësve është arritur me anë të angazhimit (mundësive) me kuadër përkatës profesional, përmirësim dukshëm të kushteve, aplikimin e mjeteve mësimore dhe ndihmëse, literaturë profesionale , zbatimin e TIK-ut në mësim, mënyrat dhe format e ndryshme të mësimit bashkohor, realizim të ekskurzioneve shkollore dhe aktiviteteve tjera jashtamësimore..</w:t>
            </w:r>
          </w:p>
          <w:p w:rsidR="0006066D" w:rsidRPr="00981D08" w:rsidRDefault="0006066D" w:rsidP="00F51454">
            <w:pPr>
              <w:spacing w:after="200" w:line="360" w:lineRule="auto"/>
              <w:jc w:val="both"/>
              <w:rPr>
                <w:rFonts w:ascii="Times New Roman" w:hAnsi="Times New Roman"/>
                <w:sz w:val="24"/>
                <w:szCs w:val="24"/>
                <w:lang w:val="sq-AL"/>
              </w:rPr>
            </w:pPr>
            <w:r w:rsidRPr="00981D08">
              <w:rPr>
                <w:rFonts w:ascii="Times New Roman" w:hAnsi="Times New Roman"/>
                <w:sz w:val="24"/>
                <w:szCs w:val="24"/>
                <w:lang w:val="sq-AL"/>
              </w:rPr>
              <w:t xml:space="preserve">              Mësimi zhvillohet në gjuhën shqipe – të gjithë nxënësit janë shqiptar, në bazë të statistikave dhe analizës krahasuese të gjinive, karakteristikënxënësit të gjinis femërore tregojnë rezultate më të mira të suksesit se sa meshkujt.</w:t>
            </w:r>
          </w:p>
          <w:p w:rsidR="00E774FB" w:rsidRPr="00981D08" w:rsidRDefault="00E774FB" w:rsidP="00F51454">
            <w:pPr>
              <w:spacing w:after="0" w:line="360" w:lineRule="auto"/>
              <w:rPr>
                <w:rFonts w:ascii="Times New Roman" w:hAnsi="Times New Roman"/>
                <w:sz w:val="24"/>
                <w:szCs w:val="24"/>
                <w:lang w:val="sq-AL"/>
              </w:rPr>
            </w:pPr>
          </w:p>
        </w:tc>
        <w:tc>
          <w:tcPr>
            <w:tcW w:w="2248" w:type="dxa"/>
            <w:gridSpan w:val="2"/>
            <w:shd w:val="clear" w:color="auto" w:fill="auto"/>
          </w:tcPr>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Programet vjetore </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Raporti i punës shkollor</w:t>
            </w:r>
          </w:p>
          <w:p w:rsidR="00FA7787" w:rsidRPr="00981D08" w:rsidRDefault="00FA7787" w:rsidP="00FA7787">
            <w:pPr>
              <w:spacing w:after="0" w:line="360" w:lineRule="auto"/>
              <w:rPr>
                <w:rFonts w:ascii="Times New Roman" w:hAnsi="Times New Roman"/>
                <w:sz w:val="24"/>
                <w:szCs w:val="24"/>
                <w:lang w:val="sq-AL"/>
              </w:rPr>
            </w:pPr>
          </w:p>
          <w:p w:rsidR="00E774FB" w:rsidRPr="00981D08" w:rsidRDefault="00FA7787" w:rsidP="00FA7787">
            <w:pPr>
              <w:spacing w:after="0" w:line="360" w:lineRule="auto"/>
              <w:rPr>
                <w:rFonts w:ascii="Times New Roman" w:hAnsi="Times New Roman"/>
                <w:i/>
                <w:sz w:val="24"/>
                <w:szCs w:val="24"/>
                <w:lang w:val="sq-AL"/>
              </w:rPr>
            </w:pPr>
            <w:r w:rsidRPr="00981D08">
              <w:rPr>
                <w:rFonts w:ascii="Times New Roman" w:hAnsi="Times New Roman"/>
                <w:sz w:val="24"/>
                <w:szCs w:val="24"/>
                <w:lang w:val="sq-AL"/>
              </w:rPr>
              <w:t>Bisedë me kuadrin arsimor dhe kuadrin profesional</w:t>
            </w:r>
          </w:p>
        </w:tc>
      </w:tr>
      <w:tr w:rsidR="00E774FB" w:rsidRPr="00981D08" w:rsidTr="009E3D8E">
        <w:trPr>
          <w:trHeight w:val="395"/>
        </w:trPr>
        <w:tc>
          <w:tcPr>
            <w:tcW w:w="837" w:type="dxa"/>
            <w:shd w:val="clear" w:color="auto" w:fill="auto"/>
          </w:tcPr>
          <w:p w:rsidR="00E774FB"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t>2.1.3.</w:t>
            </w:r>
          </w:p>
        </w:tc>
        <w:tc>
          <w:tcPr>
            <w:tcW w:w="1611" w:type="dxa"/>
            <w:shd w:val="clear" w:color="auto" w:fill="auto"/>
          </w:tcPr>
          <w:p w:rsidR="00E774FB" w:rsidRPr="00981D08" w:rsidRDefault="00DC121B" w:rsidP="00F51454">
            <w:pPr>
              <w:spacing w:after="0" w:line="360" w:lineRule="auto"/>
              <w:rPr>
                <w:rFonts w:ascii="Times New Roman" w:hAnsi="Times New Roman"/>
                <w:sz w:val="24"/>
                <w:szCs w:val="24"/>
                <w:lang w:val="sq-AL"/>
              </w:rPr>
            </w:pPr>
            <w:r w:rsidRPr="00981D08">
              <w:rPr>
                <w:rFonts w:ascii="Times New Roman" w:hAnsi="Times New Roman"/>
                <w:b/>
                <w:sz w:val="24"/>
                <w:szCs w:val="24"/>
                <w:lang w:val="sq-AL"/>
              </w:rPr>
              <w:t>Identifikimi dhe mbështetja e nxënësve me vështirësi në</w:t>
            </w:r>
            <w:r w:rsidR="001F6455">
              <w:rPr>
                <w:rFonts w:ascii="Times New Roman" w:hAnsi="Times New Roman"/>
                <w:b/>
                <w:sz w:val="24"/>
                <w:szCs w:val="24"/>
                <w:lang w:val="sq-AL"/>
              </w:rPr>
              <w:t xml:space="preserve"> </w:t>
            </w:r>
            <w:r w:rsidRPr="00981D08">
              <w:rPr>
                <w:rFonts w:ascii="Times New Roman" w:hAnsi="Times New Roman"/>
                <w:b/>
                <w:sz w:val="24"/>
                <w:szCs w:val="24"/>
                <w:lang w:val="sq-AL"/>
              </w:rPr>
              <w:t>mësim, të nxënësve të talentuar dhe të nxënësve me pengesa në zhvillim</w:t>
            </w:r>
          </w:p>
        </w:tc>
        <w:tc>
          <w:tcPr>
            <w:tcW w:w="8395" w:type="dxa"/>
            <w:shd w:val="clear" w:color="auto" w:fill="auto"/>
          </w:tcPr>
          <w:p w:rsidR="00E774FB" w:rsidRPr="00981D08" w:rsidRDefault="00E774FB"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Shkolla ka mundësi të identifikoj nxënësit me nevoja të vecanta që kanë vështirësi në mësim</w:t>
            </w:r>
            <w:r w:rsidR="00541C3F">
              <w:rPr>
                <w:rFonts w:ascii="Times New Roman" w:hAnsi="Times New Roman"/>
                <w:sz w:val="24"/>
                <w:szCs w:val="24"/>
                <w:lang w:val="sq-AL"/>
              </w:rPr>
              <w:t>(në shkollë kemi dy asistente arsimore)</w:t>
            </w:r>
            <w:r w:rsidRPr="00981D08">
              <w:rPr>
                <w:rFonts w:ascii="Times New Roman" w:hAnsi="Times New Roman"/>
                <w:sz w:val="24"/>
                <w:szCs w:val="24"/>
                <w:lang w:val="sq-AL"/>
              </w:rPr>
              <w:t>, talent të veçant, diskutime, mbahen shënime nga kujdestarët e klasave dhe timi inkluziv i shkollës, mirëpo përparimi i tyre përcillet në mënyrë josistematike, dhe nuk ka plane dhe programe të veçanta diferenciale - duhet të përgatiten procedura pë</w:t>
            </w:r>
            <w:r w:rsidR="004846ED" w:rsidRPr="00981D08">
              <w:rPr>
                <w:rFonts w:ascii="Times New Roman" w:hAnsi="Times New Roman"/>
                <w:sz w:val="24"/>
                <w:szCs w:val="24"/>
                <w:lang w:val="sq-AL"/>
              </w:rPr>
              <w:t>r këta nxënësi. Numri më i madh</w:t>
            </w:r>
            <w:r w:rsidRPr="00981D08">
              <w:rPr>
                <w:rFonts w:ascii="Times New Roman" w:hAnsi="Times New Roman"/>
                <w:sz w:val="24"/>
                <w:szCs w:val="24"/>
                <w:lang w:val="sq-AL"/>
              </w:rPr>
              <w:t xml:space="preserve"> i arsimtarëve në mësim të rregult sigurojnë përkrahje për nxënësit në mësim të rregullt që kanë vështërsi gjatë të mësuarit dhe mbajnë mësim plotësues (më e theksuar është në mësim klasor). Për nxënësit e talentuar mbajnë mësim shtesë ku u jepet mundësia për shfrytëzim të materialit mësimor plotësues dhe marerial me burime të ndryshme informacionesh të cilat i prezantojnë përmes garave shkollore, komunale, regjionale në lëndë të ndryshme. Për nxënësit me nevoja të veçanta  (arsimore) nuk ka paralele të veçantë po funksionon ekipi i inkluzionit, sipas </w:t>
            </w:r>
            <w:r w:rsidRPr="00981D08">
              <w:rPr>
                <w:rFonts w:ascii="Times New Roman" w:hAnsi="Times New Roman"/>
                <w:sz w:val="24"/>
                <w:szCs w:val="24"/>
                <w:lang w:val="sq-AL"/>
              </w:rPr>
              <w:lastRenderedPageBreak/>
              <w:t>rregullores dhe obligimeve ligjore.</w:t>
            </w:r>
          </w:p>
        </w:tc>
        <w:tc>
          <w:tcPr>
            <w:tcW w:w="2248" w:type="dxa"/>
            <w:gridSpan w:val="2"/>
            <w:shd w:val="clear" w:color="auto" w:fill="auto"/>
          </w:tcPr>
          <w:p w:rsidR="00E774FB" w:rsidRDefault="001F6455" w:rsidP="00F51454">
            <w:pPr>
              <w:spacing w:after="0" w:line="360" w:lineRule="auto"/>
              <w:rPr>
                <w:rFonts w:ascii="Times New Roman" w:hAnsi="Times New Roman"/>
                <w:i/>
                <w:sz w:val="24"/>
                <w:szCs w:val="24"/>
                <w:lang w:val="sq-AL"/>
              </w:rPr>
            </w:pPr>
            <w:r>
              <w:rPr>
                <w:rFonts w:ascii="Times New Roman" w:hAnsi="Times New Roman"/>
                <w:i/>
                <w:sz w:val="24"/>
                <w:szCs w:val="24"/>
                <w:lang w:val="sq-AL"/>
              </w:rPr>
              <w:lastRenderedPageBreak/>
              <w:t xml:space="preserve">Raporte e punës </w:t>
            </w:r>
          </w:p>
          <w:p w:rsidR="001F6455" w:rsidRPr="00981D08" w:rsidRDefault="00A95DCD" w:rsidP="00F51454">
            <w:pPr>
              <w:spacing w:after="0" w:line="360" w:lineRule="auto"/>
              <w:rPr>
                <w:rFonts w:ascii="Times New Roman" w:hAnsi="Times New Roman"/>
                <w:i/>
                <w:sz w:val="24"/>
                <w:szCs w:val="24"/>
                <w:lang w:val="sq-AL"/>
              </w:rPr>
            </w:pPr>
            <w:r>
              <w:rPr>
                <w:rFonts w:ascii="Times New Roman" w:hAnsi="Times New Roman"/>
                <w:i/>
                <w:sz w:val="24"/>
                <w:szCs w:val="24"/>
                <w:lang w:val="sq-AL"/>
              </w:rPr>
              <w:t xml:space="preserve">Intervista </w:t>
            </w:r>
            <w:r w:rsidR="001F6455">
              <w:rPr>
                <w:rFonts w:ascii="Times New Roman" w:hAnsi="Times New Roman"/>
                <w:i/>
                <w:sz w:val="24"/>
                <w:szCs w:val="24"/>
                <w:lang w:val="sq-AL"/>
              </w:rPr>
              <w:t>me pedagog</w:t>
            </w:r>
          </w:p>
        </w:tc>
      </w:tr>
      <w:tr w:rsidR="00E52013" w:rsidRPr="00981D08" w:rsidTr="009E3D8E">
        <w:trPr>
          <w:trHeight w:val="2295"/>
        </w:trPr>
        <w:tc>
          <w:tcPr>
            <w:tcW w:w="837" w:type="dxa"/>
            <w:shd w:val="clear" w:color="auto" w:fill="auto"/>
          </w:tcPr>
          <w:p w:rsidR="00E52013"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lastRenderedPageBreak/>
              <w:t>2.1.4.</w:t>
            </w:r>
          </w:p>
        </w:tc>
        <w:tc>
          <w:tcPr>
            <w:tcW w:w="1611" w:type="dxa"/>
            <w:shd w:val="clear" w:color="auto" w:fill="auto"/>
          </w:tcPr>
          <w:p w:rsidR="00E52013" w:rsidRPr="00981D08" w:rsidRDefault="00DC121B" w:rsidP="00F51454">
            <w:pPr>
              <w:spacing w:after="0" w:line="360" w:lineRule="auto"/>
              <w:rPr>
                <w:rFonts w:ascii="Times New Roman" w:hAnsi="Times New Roman"/>
                <w:b/>
                <w:i/>
                <w:sz w:val="24"/>
                <w:szCs w:val="24"/>
                <w:u w:val="single"/>
                <w:lang w:val="sq-AL"/>
              </w:rPr>
            </w:pPr>
            <w:r w:rsidRPr="00981D08">
              <w:rPr>
                <w:rFonts w:ascii="Times New Roman" w:hAnsi="Times New Roman"/>
                <w:b/>
                <w:sz w:val="24"/>
                <w:szCs w:val="24"/>
                <w:lang w:val="sq-AL"/>
              </w:rPr>
              <w:t>Përmirësimi i arritjeve të nxënësve përmes mësimit të rregullt dhe plotësues</w:t>
            </w:r>
          </w:p>
        </w:tc>
        <w:tc>
          <w:tcPr>
            <w:tcW w:w="8395" w:type="dxa"/>
            <w:shd w:val="clear" w:color="auto" w:fill="auto"/>
          </w:tcPr>
          <w:p w:rsidR="00E52013" w:rsidRPr="00981D08" w:rsidRDefault="00E52013"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Për arritjet apo suksesin e nxënësve bëhet përpjekie për përmisimin me çka konstatohet bashkëpunimi i dobët me prind, mosrealizim nga një numrër i arsimtarëve sidomos në mësim lëndor të mësimit plotësues ku mund nxënësit të arrijnë sukses nëpër lënde mësimore. Ndaj nxënësve me sukses të dobët merret qëndirm apo gjatë përfundimit të notave në fund të vitit shkollor pa përmbushjen e kritereve kalojnë pozitivisht ashtu që në fund të vitit shkollor duhet të organizohet mësim plotësues (vazhdues). Në kohë pandemie ishte e vështirë që mësimi plotësues të caktohej saktësisht për nxënësit që kishin nevojë për këtë, kjo arrihej me iniciativën e arsimtarit kujdestar dhe arsimtarin lëndor, për nxënësit që mendohej se duhet të ndjekin mësimin plotësues</w:t>
            </w:r>
          </w:p>
        </w:tc>
        <w:tc>
          <w:tcPr>
            <w:tcW w:w="2248" w:type="dxa"/>
            <w:gridSpan w:val="2"/>
            <w:shd w:val="clear" w:color="auto" w:fill="auto"/>
          </w:tcPr>
          <w:p w:rsidR="00E52013" w:rsidRPr="00981D08" w:rsidRDefault="001141B0" w:rsidP="00F51454">
            <w:pPr>
              <w:spacing w:after="0" w:line="360" w:lineRule="auto"/>
              <w:rPr>
                <w:rFonts w:ascii="Times New Roman" w:hAnsi="Times New Roman"/>
                <w:i/>
                <w:sz w:val="24"/>
                <w:szCs w:val="24"/>
                <w:lang w:val="sq-AL"/>
              </w:rPr>
            </w:pPr>
            <w:r>
              <w:rPr>
                <w:rFonts w:ascii="Times New Roman" w:hAnsi="Times New Roman"/>
                <w:i/>
                <w:sz w:val="24"/>
                <w:szCs w:val="24"/>
                <w:lang w:val="sq-AL"/>
              </w:rPr>
              <w:t>Intervist me kuadrin arsimor</w:t>
            </w:r>
          </w:p>
        </w:tc>
      </w:tr>
      <w:tr w:rsidR="00E52013" w:rsidRPr="00981D08" w:rsidTr="009E3D8E">
        <w:trPr>
          <w:trHeight w:val="473"/>
        </w:trPr>
        <w:tc>
          <w:tcPr>
            <w:tcW w:w="837" w:type="dxa"/>
            <w:shd w:val="clear" w:color="auto" w:fill="auto"/>
          </w:tcPr>
          <w:p w:rsidR="00E52013"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t>2.1.5.</w:t>
            </w:r>
          </w:p>
        </w:tc>
        <w:tc>
          <w:tcPr>
            <w:tcW w:w="1611" w:type="dxa"/>
            <w:tcBorders>
              <w:bottom w:val="single" w:sz="4" w:space="0" w:color="auto"/>
            </w:tcBorders>
            <w:shd w:val="clear" w:color="auto" w:fill="auto"/>
          </w:tcPr>
          <w:p w:rsidR="00E52013" w:rsidRPr="00981D08" w:rsidRDefault="00FA7787" w:rsidP="00F51454">
            <w:pPr>
              <w:spacing w:after="0" w:line="360" w:lineRule="auto"/>
              <w:rPr>
                <w:rFonts w:ascii="Times New Roman" w:hAnsi="Times New Roman"/>
                <w:b/>
                <w:i/>
                <w:sz w:val="24"/>
                <w:szCs w:val="24"/>
                <w:u w:val="single"/>
                <w:lang w:val="sq-AL"/>
              </w:rPr>
            </w:pPr>
            <w:r>
              <w:rPr>
                <w:rFonts w:ascii="Times New Roman" w:hAnsi="Times New Roman"/>
                <w:b/>
                <w:sz w:val="24"/>
                <w:szCs w:val="24"/>
                <w:lang w:val="sq-AL"/>
              </w:rPr>
              <w:t>Ndjekja e</w:t>
            </w:r>
            <w:r w:rsidRPr="00981D08">
              <w:rPr>
                <w:rFonts w:ascii="Times New Roman" w:hAnsi="Times New Roman"/>
                <w:b/>
                <w:sz w:val="24"/>
                <w:szCs w:val="24"/>
                <w:lang w:val="sq-AL"/>
              </w:rPr>
              <w:t xml:space="preserve"> arritjeve të nxënësve </w:t>
            </w:r>
            <w:r>
              <w:rPr>
                <w:rFonts w:ascii="Times New Roman" w:hAnsi="Times New Roman"/>
                <w:b/>
                <w:sz w:val="24"/>
                <w:szCs w:val="24"/>
                <w:lang w:val="sq-AL"/>
              </w:rPr>
              <w:t>të rregullt e të çregullt gjatë kalimit nga një cikël në tjetrin dhe nga një nivel arsimor në tjetrin</w:t>
            </w:r>
          </w:p>
        </w:tc>
        <w:tc>
          <w:tcPr>
            <w:tcW w:w="8395" w:type="dxa"/>
            <w:tcBorders>
              <w:bottom w:val="single" w:sz="4" w:space="0" w:color="auto"/>
            </w:tcBorders>
            <w:shd w:val="clear" w:color="auto" w:fill="auto"/>
          </w:tcPr>
          <w:p w:rsidR="00E52013" w:rsidRPr="00981D08" w:rsidRDefault="00E52013" w:rsidP="00F51454">
            <w:pPr>
              <w:spacing w:after="200" w:line="360" w:lineRule="auto"/>
              <w:jc w:val="both"/>
              <w:rPr>
                <w:rFonts w:ascii="Times New Roman" w:hAnsi="Times New Roman"/>
                <w:sz w:val="24"/>
                <w:szCs w:val="24"/>
                <w:lang w:val="sq-AL"/>
              </w:rPr>
            </w:pPr>
            <w:r w:rsidRPr="00981D08">
              <w:rPr>
                <w:rFonts w:ascii="Times New Roman" w:hAnsi="Times New Roman"/>
                <w:sz w:val="24"/>
                <w:szCs w:val="24"/>
                <w:lang w:val="sq-AL"/>
              </w:rPr>
              <w:t>Shkolla ka të grumbulluara shënime, statistika, për arrtijet e nxënësve, shërbimi pedagogjik, arsimtarët, kujdestarët e klasave mirëpo deri tani nuk është bërë ndonjë analizë apo raport i duhur dhe i mjaftueshëm për përcjelljen e të arriturave të nxënësve prej një cikli arsimor në tjetrin d.m.th. I –III,  IV –VI, dhe VII –IX, dhe të bëhet analizë krahasuese.</w:t>
            </w:r>
          </w:p>
          <w:p w:rsidR="00E52013" w:rsidRPr="00981D08" w:rsidRDefault="00E52013" w:rsidP="00F51454">
            <w:pPr>
              <w:spacing w:after="0" w:line="360" w:lineRule="auto"/>
              <w:rPr>
                <w:rFonts w:ascii="Times New Roman" w:hAnsi="Times New Roman"/>
                <w:sz w:val="24"/>
                <w:szCs w:val="24"/>
                <w:lang w:val="sq-AL"/>
              </w:rPr>
            </w:pPr>
          </w:p>
        </w:tc>
        <w:tc>
          <w:tcPr>
            <w:tcW w:w="2248" w:type="dxa"/>
            <w:gridSpan w:val="2"/>
            <w:tcBorders>
              <w:bottom w:val="single" w:sz="4" w:space="0" w:color="auto"/>
            </w:tcBorders>
            <w:shd w:val="clear" w:color="auto" w:fill="auto"/>
          </w:tcPr>
          <w:p w:rsidR="00E52013" w:rsidRPr="00981D08" w:rsidRDefault="00DE04D0" w:rsidP="00F51454">
            <w:pPr>
              <w:spacing w:after="200" w:line="360" w:lineRule="auto"/>
              <w:rPr>
                <w:rFonts w:ascii="Times New Roman" w:hAnsi="Times New Roman"/>
                <w:i/>
                <w:sz w:val="24"/>
                <w:szCs w:val="24"/>
                <w:lang w:val="sq-AL"/>
              </w:rPr>
            </w:pPr>
            <w:r>
              <w:rPr>
                <w:rFonts w:ascii="Times New Roman" w:hAnsi="Times New Roman"/>
                <w:i/>
                <w:sz w:val="24"/>
                <w:szCs w:val="24"/>
                <w:lang w:val="sq-AL"/>
              </w:rPr>
              <w:t xml:space="preserve">Statistikat shkolore </w:t>
            </w:r>
          </w:p>
        </w:tc>
      </w:tr>
      <w:tr w:rsidR="00E52013" w:rsidRPr="00981D08" w:rsidTr="009E3D8E">
        <w:trPr>
          <w:trHeight w:val="419"/>
        </w:trPr>
        <w:tc>
          <w:tcPr>
            <w:tcW w:w="837" w:type="dxa"/>
            <w:shd w:val="clear" w:color="auto" w:fill="auto"/>
          </w:tcPr>
          <w:p w:rsidR="00E52013"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lastRenderedPageBreak/>
              <w:t>2.1.6</w:t>
            </w:r>
          </w:p>
        </w:tc>
        <w:tc>
          <w:tcPr>
            <w:tcW w:w="1611" w:type="dxa"/>
            <w:shd w:val="clear" w:color="auto" w:fill="auto"/>
          </w:tcPr>
          <w:p w:rsidR="00E52013" w:rsidRPr="00981D08" w:rsidRDefault="00FA7787" w:rsidP="00F51454">
            <w:pPr>
              <w:spacing w:after="0" w:line="360" w:lineRule="auto"/>
              <w:rPr>
                <w:rFonts w:ascii="Times New Roman" w:hAnsi="Times New Roman"/>
                <w:b/>
                <w:i/>
                <w:sz w:val="24"/>
                <w:szCs w:val="24"/>
                <w:u w:val="single"/>
                <w:lang w:val="sq-AL"/>
              </w:rPr>
            </w:pPr>
            <w:r w:rsidRPr="00981D08">
              <w:rPr>
                <w:rFonts w:ascii="Times New Roman" w:hAnsi="Times New Roman"/>
                <w:b/>
                <w:sz w:val="24"/>
                <w:szCs w:val="24"/>
                <w:lang w:val="sq-AL"/>
              </w:rPr>
              <w:t>Ndjekja e lëvizjes horizontale dhe vertikale</w:t>
            </w:r>
          </w:p>
        </w:tc>
        <w:tc>
          <w:tcPr>
            <w:tcW w:w="8395" w:type="dxa"/>
            <w:shd w:val="clear" w:color="auto" w:fill="auto"/>
          </w:tcPr>
          <w:p w:rsidR="00E52013" w:rsidRPr="00981D08" w:rsidRDefault="00E52013" w:rsidP="00F51454">
            <w:pPr>
              <w:spacing w:after="200" w:line="360" w:lineRule="auto"/>
              <w:jc w:val="both"/>
              <w:rPr>
                <w:rFonts w:ascii="Times New Roman" w:hAnsi="Times New Roman"/>
                <w:sz w:val="24"/>
                <w:szCs w:val="24"/>
                <w:lang w:val="sq-AL"/>
              </w:rPr>
            </w:pPr>
            <w:r w:rsidRPr="00981D08">
              <w:rPr>
                <w:rFonts w:ascii="Times New Roman" w:hAnsi="Times New Roman"/>
                <w:sz w:val="24"/>
                <w:szCs w:val="24"/>
                <w:lang w:val="sq-AL"/>
              </w:rPr>
              <w:t xml:space="preserve">      Sipas rregullores dhe politikave arsimore në shkollën tonë mundësia e lëvizjes në aspektin horizontal, kalimi i nxënësëve prej një paraleleje në tjetrën në moshë të njëjtë të nxënësëve bëhet me propozim të kujdestarit të klasës dhe mendim të bashkëpunëtorit profesional si dhe udhëheqësisë së shkollës. Mirëpo, shkolla nuk ka politikën e vet bazuar në rregulloret e punës. </w:t>
            </w:r>
          </w:p>
          <w:p w:rsidR="00E52013" w:rsidRPr="00981D08" w:rsidRDefault="00E52013"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Në realizimin vertikal në nivel më të lartë nuk kemi raste të tilla dy vitet e fundit.(bazuar në dhënie të mendimit apo kërkesë e prindit).</w:t>
            </w:r>
          </w:p>
        </w:tc>
        <w:tc>
          <w:tcPr>
            <w:tcW w:w="2248" w:type="dxa"/>
            <w:gridSpan w:val="2"/>
            <w:shd w:val="clear" w:color="auto" w:fill="auto"/>
          </w:tcPr>
          <w:p w:rsidR="00E52013" w:rsidRPr="00981D08" w:rsidRDefault="00AF0E6C" w:rsidP="00F51454">
            <w:pPr>
              <w:spacing w:after="0" w:line="360" w:lineRule="auto"/>
              <w:rPr>
                <w:rFonts w:ascii="Times New Roman" w:hAnsi="Times New Roman"/>
                <w:i/>
                <w:sz w:val="24"/>
                <w:szCs w:val="24"/>
                <w:lang w:val="sq-AL"/>
              </w:rPr>
            </w:pPr>
            <w:r>
              <w:rPr>
                <w:rFonts w:ascii="Times New Roman" w:hAnsi="Times New Roman"/>
                <w:i/>
                <w:sz w:val="24"/>
                <w:szCs w:val="24"/>
                <w:lang w:val="sq-AL"/>
              </w:rPr>
              <w:t>Ligji për Arsim Fillor,</w:t>
            </w:r>
          </w:p>
        </w:tc>
      </w:tr>
      <w:tr w:rsidR="00F173B7" w:rsidRPr="00981D08" w:rsidTr="009E3D8E">
        <w:trPr>
          <w:trHeight w:val="440"/>
        </w:trPr>
        <w:tc>
          <w:tcPr>
            <w:tcW w:w="2448" w:type="dxa"/>
            <w:gridSpan w:val="2"/>
            <w:shd w:val="clear" w:color="auto" w:fill="auto"/>
          </w:tcPr>
          <w:p w:rsidR="00F173B7" w:rsidRPr="00981D08" w:rsidRDefault="00F173B7" w:rsidP="00F51454">
            <w:pPr>
              <w:spacing w:after="0" w:line="360" w:lineRule="auto"/>
              <w:jc w:val="center"/>
              <w:rPr>
                <w:rFonts w:ascii="Times New Roman" w:hAnsi="Times New Roman"/>
                <w:b/>
                <w:i/>
                <w:sz w:val="24"/>
                <w:szCs w:val="24"/>
                <w:u w:val="single"/>
                <w:lang w:val="sq-AL"/>
              </w:rPr>
            </w:pPr>
            <w:r w:rsidRPr="00981D08">
              <w:rPr>
                <w:rFonts w:ascii="Times New Roman" w:hAnsi="Times New Roman"/>
                <w:b/>
                <w:sz w:val="24"/>
                <w:szCs w:val="24"/>
                <w:u w:val="single"/>
                <w:lang w:val="sq-AL"/>
              </w:rPr>
              <w:t>Treguesi i cilësisë:</w:t>
            </w:r>
          </w:p>
        </w:tc>
        <w:tc>
          <w:tcPr>
            <w:tcW w:w="10643" w:type="dxa"/>
            <w:gridSpan w:val="3"/>
            <w:shd w:val="clear" w:color="auto" w:fill="auto"/>
          </w:tcPr>
          <w:p w:rsidR="00F173B7" w:rsidRPr="00981D08" w:rsidRDefault="00F173B7" w:rsidP="00F51454">
            <w:pPr>
              <w:spacing w:after="0" w:line="360" w:lineRule="auto"/>
              <w:jc w:val="center"/>
              <w:rPr>
                <w:rFonts w:ascii="Times New Roman" w:hAnsi="Times New Roman"/>
                <w:b/>
                <w:i/>
                <w:sz w:val="32"/>
                <w:szCs w:val="32"/>
                <w:u w:val="single"/>
                <w:lang w:val="sq-AL"/>
              </w:rPr>
            </w:pPr>
            <w:r w:rsidRPr="00981D08">
              <w:rPr>
                <w:rFonts w:ascii="Times New Roman" w:hAnsi="Times New Roman"/>
                <w:b/>
                <w:i/>
                <w:sz w:val="32"/>
                <w:szCs w:val="32"/>
                <w:u w:val="single"/>
                <w:lang w:val="sq-AL"/>
              </w:rPr>
              <w:t>2.2.Mbajtja/Shpërndarja e nxënësve</w:t>
            </w:r>
          </w:p>
        </w:tc>
      </w:tr>
      <w:tr w:rsidR="00C31346" w:rsidRPr="00981D08" w:rsidTr="009E3D8E">
        <w:trPr>
          <w:trHeight w:val="174"/>
        </w:trPr>
        <w:tc>
          <w:tcPr>
            <w:tcW w:w="837" w:type="dxa"/>
            <w:shd w:val="clear" w:color="auto" w:fill="auto"/>
          </w:tcPr>
          <w:p w:rsidR="00C31346"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t>2.2.1.</w:t>
            </w:r>
          </w:p>
        </w:tc>
        <w:tc>
          <w:tcPr>
            <w:tcW w:w="1611" w:type="dxa"/>
            <w:tcBorders>
              <w:bottom w:val="single" w:sz="4" w:space="0" w:color="auto"/>
            </w:tcBorders>
            <w:shd w:val="clear" w:color="auto" w:fill="auto"/>
          </w:tcPr>
          <w:p w:rsidR="00DC121B" w:rsidRPr="00981D08" w:rsidRDefault="00DC121B" w:rsidP="00F51454">
            <w:pPr>
              <w:spacing w:after="0" w:line="360" w:lineRule="auto"/>
              <w:rPr>
                <w:rFonts w:ascii="Times New Roman" w:hAnsi="Times New Roman"/>
                <w:b/>
                <w:sz w:val="24"/>
                <w:szCs w:val="24"/>
                <w:lang w:val="sq-AL"/>
              </w:rPr>
            </w:pPr>
            <w:r w:rsidRPr="00981D08">
              <w:rPr>
                <w:rFonts w:ascii="Times New Roman" w:hAnsi="Times New Roman"/>
                <w:b/>
                <w:sz w:val="24"/>
                <w:szCs w:val="24"/>
                <w:shd w:val="clear" w:color="auto" w:fill="FFFFFF"/>
                <w:lang w:val="sq-AL"/>
              </w:rPr>
              <w:t>Përfshirja e nxënësve</w:t>
            </w:r>
          </w:p>
          <w:p w:rsidR="009E3D8E" w:rsidRPr="00981D08" w:rsidRDefault="009E3D8E" w:rsidP="00F51454">
            <w:pPr>
              <w:spacing w:after="0" w:line="360" w:lineRule="auto"/>
              <w:rPr>
                <w:rFonts w:ascii="Times New Roman" w:hAnsi="Times New Roman"/>
                <w:b/>
                <w:i/>
                <w:sz w:val="24"/>
                <w:szCs w:val="24"/>
                <w:u w:val="single"/>
                <w:lang w:val="sq-AL"/>
              </w:rPr>
            </w:pPr>
          </w:p>
        </w:tc>
        <w:tc>
          <w:tcPr>
            <w:tcW w:w="8395" w:type="dxa"/>
            <w:tcBorders>
              <w:bottom w:val="single" w:sz="4" w:space="0" w:color="auto"/>
            </w:tcBorders>
            <w:shd w:val="clear" w:color="auto" w:fill="auto"/>
          </w:tcPr>
          <w:p w:rsidR="00C31346" w:rsidRPr="00981D08" w:rsidRDefault="00C31346"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Në bazë të evidencës të gjithë nxë</w:t>
            </w:r>
            <w:r w:rsidR="00541C3F">
              <w:rPr>
                <w:rFonts w:ascii="Times New Roman" w:hAnsi="Times New Roman"/>
                <w:sz w:val="24"/>
                <w:szCs w:val="24"/>
                <w:lang w:val="sq-AL"/>
              </w:rPr>
              <w:t xml:space="preserve">nësit e lokalitetit të f. Pirok </w:t>
            </w:r>
            <w:r w:rsidRPr="00981D08">
              <w:rPr>
                <w:rFonts w:ascii="Times New Roman" w:hAnsi="Times New Roman"/>
                <w:sz w:val="24"/>
                <w:szCs w:val="24"/>
                <w:lang w:val="sq-AL"/>
              </w:rPr>
              <w:t xml:space="preserve"> krejtësisht janë të përfshirë me shkollimin fillor obligativ.vetëm raste ne periudhën e regjistrimit muajin maj  - për kl. I</w:t>
            </w:r>
            <w:r w:rsidR="00FD0878">
              <w:rPr>
                <w:rFonts w:ascii="Times New Roman" w:hAnsi="Times New Roman"/>
                <w:sz w:val="24"/>
                <w:szCs w:val="24"/>
                <w:lang w:val="sq-AL"/>
              </w:rPr>
              <w:t>-parë</w:t>
            </w:r>
            <w:r w:rsidRPr="00981D08">
              <w:rPr>
                <w:rFonts w:ascii="Times New Roman" w:hAnsi="Times New Roman"/>
                <w:sz w:val="24"/>
                <w:szCs w:val="24"/>
                <w:lang w:val="sq-AL"/>
              </w:rPr>
              <w:t xml:space="preserve"> numri i nxënësve që nuk regjistorhen dorëzojnë dëshmi me shkresë për vijim të mësimit në shkollë tjetër apo shtetë tjetër me cka shkolla bashkëpunon me komunën, I.SH.A, shkollat tjera dhe familjet. Numri i të rregjistruarve është i ulët në bazë të listave për regjistrim, ku për vitin e ardhshëm shkollor janë rregjistruar </w:t>
            </w:r>
            <w:r w:rsidR="00541C3F">
              <w:rPr>
                <w:rFonts w:ascii="Times New Roman" w:hAnsi="Times New Roman"/>
                <w:sz w:val="24"/>
                <w:szCs w:val="24"/>
                <w:lang w:val="sq-AL"/>
              </w:rPr>
              <w:t xml:space="preserve">36 </w:t>
            </w:r>
            <w:r w:rsidRPr="00981D08">
              <w:rPr>
                <w:rFonts w:ascii="Times New Roman" w:hAnsi="Times New Roman"/>
                <w:sz w:val="24"/>
                <w:szCs w:val="24"/>
                <w:lang w:val="sq-AL"/>
              </w:rPr>
              <w:t>nxënës fillestarë.</w:t>
            </w:r>
            <w:r w:rsidR="007C1794" w:rsidRPr="00981D08">
              <w:rPr>
                <w:rFonts w:ascii="Times New Roman" w:hAnsi="Times New Roman"/>
                <w:sz w:val="24"/>
                <w:szCs w:val="24"/>
                <w:lang w:val="sq-AL"/>
              </w:rPr>
              <w:t xml:space="preserve"> </w:t>
            </w:r>
          </w:p>
          <w:p w:rsidR="007C1794" w:rsidRPr="00981D08" w:rsidRDefault="00FD0878" w:rsidP="00F51454">
            <w:pPr>
              <w:spacing w:after="0" w:line="360" w:lineRule="auto"/>
              <w:rPr>
                <w:rFonts w:ascii="Times New Roman" w:hAnsi="Times New Roman"/>
                <w:sz w:val="24"/>
                <w:szCs w:val="24"/>
                <w:lang w:val="sq-AL"/>
              </w:rPr>
            </w:pPr>
            <w:r>
              <w:rPr>
                <w:rFonts w:ascii="Times New Roman" w:hAnsi="Times New Roman"/>
                <w:sz w:val="24"/>
                <w:szCs w:val="24"/>
                <w:lang w:val="sq-AL"/>
              </w:rPr>
              <w:t>Shkolla ka hartuar një p</w:t>
            </w:r>
            <w:r w:rsidR="007C1794" w:rsidRPr="00981D08">
              <w:rPr>
                <w:rFonts w:ascii="Times New Roman" w:hAnsi="Times New Roman"/>
                <w:sz w:val="24"/>
                <w:szCs w:val="24"/>
                <w:lang w:val="sq-AL"/>
              </w:rPr>
              <w:t>rocedurë për regjistrimin e nxënë</w:t>
            </w:r>
            <w:r w:rsidR="00A10863" w:rsidRPr="00981D08">
              <w:rPr>
                <w:rFonts w:ascii="Times New Roman" w:hAnsi="Times New Roman"/>
                <w:sz w:val="24"/>
                <w:szCs w:val="24"/>
                <w:lang w:val="sq-AL"/>
              </w:rPr>
              <w:t>sve të sapo</w:t>
            </w:r>
            <w:r w:rsidR="00541C3F">
              <w:rPr>
                <w:rFonts w:ascii="Times New Roman" w:hAnsi="Times New Roman"/>
                <w:sz w:val="24"/>
                <w:szCs w:val="24"/>
                <w:lang w:val="sq-AL"/>
              </w:rPr>
              <w:t xml:space="preserve"> </w:t>
            </w:r>
            <w:r w:rsidR="00A10863" w:rsidRPr="00981D08">
              <w:rPr>
                <w:rFonts w:ascii="Times New Roman" w:hAnsi="Times New Roman"/>
                <w:sz w:val="24"/>
                <w:szCs w:val="24"/>
                <w:lang w:val="sq-AL"/>
              </w:rPr>
              <w:t>ardhur dhe çregjistruar</w:t>
            </w:r>
            <w:r w:rsidR="007C1794" w:rsidRPr="00981D08">
              <w:rPr>
                <w:rFonts w:ascii="Times New Roman" w:hAnsi="Times New Roman"/>
                <w:sz w:val="24"/>
                <w:szCs w:val="24"/>
                <w:lang w:val="sq-AL"/>
              </w:rPr>
              <w:t xml:space="preserve"> e nxënësve nga shkolla, e cila respektohet plotësisht. Me rastin e regjistrimit të nxënësve të sapoardhur, shkolla jep pëlqimin me shkrim dhe ia dërgon shkollës nga vjen nx</w:t>
            </w:r>
            <w:r w:rsidR="00BF5F64" w:rsidRPr="00981D08">
              <w:rPr>
                <w:rFonts w:ascii="Times New Roman" w:hAnsi="Times New Roman"/>
                <w:sz w:val="24"/>
                <w:szCs w:val="24"/>
                <w:lang w:val="sq-AL"/>
              </w:rPr>
              <w:t xml:space="preserve">ënësi. </w:t>
            </w:r>
            <w:r w:rsidR="007C1794" w:rsidRPr="00981D08">
              <w:rPr>
                <w:rFonts w:ascii="Times New Roman" w:hAnsi="Times New Roman"/>
                <w:sz w:val="24"/>
                <w:szCs w:val="24"/>
                <w:lang w:val="sq-AL"/>
              </w:rPr>
              <w:t>. Kur nxënësi lirohet nga shkolla, prindi paraqet kë</w:t>
            </w:r>
            <w:r w:rsidR="00BF5F64" w:rsidRPr="00981D08">
              <w:rPr>
                <w:rFonts w:ascii="Times New Roman" w:hAnsi="Times New Roman"/>
                <w:sz w:val="24"/>
                <w:szCs w:val="24"/>
                <w:lang w:val="sq-AL"/>
              </w:rPr>
              <w:t>rkesë për largimin</w:t>
            </w:r>
            <w:r w:rsidR="007C1794" w:rsidRPr="00981D08">
              <w:rPr>
                <w:rFonts w:ascii="Times New Roman" w:hAnsi="Times New Roman"/>
                <w:sz w:val="24"/>
                <w:szCs w:val="24"/>
                <w:lang w:val="sq-AL"/>
              </w:rPr>
              <w:t xml:space="preserve"> e nxënësit nga shkolla dhe dorëzon pëlqimin me shkrim nga shkolla fillore në të cilën nxënësi do të vazhdojë shkollimin dhe më pas i lësh</w:t>
            </w:r>
            <w:r>
              <w:rPr>
                <w:rFonts w:ascii="Times New Roman" w:hAnsi="Times New Roman"/>
                <w:sz w:val="24"/>
                <w:szCs w:val="24"/>
                <w:lang w:val="sq-AL"/>
              </w:rPr>
              <w:t xml:space="preserve">ohet përkthimi </w:t>
            </w:r>
            <w:r>
              <w:rPr>
                <w:rFonts w:ascii="Times New Roman" w:hAnsi="Times New Roman"/>
                <w:sz w:val="24"/>
                <w:szCs w:val="24"/>
                <w:lang w:val="sq-AL"/>
              </w:rPr>
              <w:lastRenderedPageBreak/>
              <w:t>dhe dokumenti</w:t>
            </w:r>
            <w:r w:rsidR="007C1794" w:rsidRPr="00981D08">
              <w:rPr>
                <w:rFonts w:ascii="Times New Roman" w:hAnsi="Times New Roman"/>
                <w:sz w:val="24"/>
                <w:szCs w:val="24"/>
                <w:lang w:val="sq-AL"/>
              </w:rPr>
              <w:t xml:space="preserve"> i nxënësit. kartelë. Shkolla jonë</w:t>
            </w:r>
            <w:r w:rsidR="00216667" w:rsidRPr="00981D08">
              <w:rPr>
                <w:rFonts w:ascii="Times New Roman" w:hAnsi="Times New Roman"/>
                <w:sz w:val="24"/>
                <w:szCs w:val="24"/>
                <w:lang w:val="sq-AL"/>
              </w:rPr>
              <w:t xml:space="preserve"> dërgon menjëherë letra kthyese </w:t>
            </w:r>
            <w:r w:rsidR="007C1794" w:rsidRPr="00981D08">
              <w:rPr>
                <w:rFonts w:ascii="Times New Roman" w:hAnsi="Times New Roman"/>
                <w:sz w:val="24"/>
                <w:szCs w:val="24"/>
                <w:lang w:val="sq-AL"/>
              </w:rPr>
              <w:t>informacione në shkollat ​​fillore nga vijnë nxënësit tanë të rinj dhe shkolla merr letra kthyese</w:t>
            </w:r>
          </w:p>
          <w:p w:rsidR="007C1794" w:rsidRPr="00981D08" w:rsidRDefault="007C1794"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për punën në shkollë.informacion për nxënësit nga shkollat ​​fillore ku nxënësit tanë të regjistruar vazhdojnë shkollimin. Arsyeja më e zakonshme e largimit të nxënësve nga shkolla është shpërngulja n</w:t>
            </w:r>
            <w:r w:rsidR="00216667" w:rsidRPr="00981D08">
              <w:rPr>
                <w:rFonts w:ascii="Times New Roman" w:hAnsi="Times New Roman"/>
                <w:sz w:val="24"/>
                <w:szCs w:val="24"/>
                <w:lang w:val="sq-AL"/>
              </w:rPr>
              <w:t>ë një vendbanim tjetër në ose</w:t>
            </w:r>
            <w:r w:rsidRPr="00981D08">
              <w:rPr>
                <w:rFonts w:ascii="Times New Roman" w:hAnsi="Times New Roman"/>
                <w:sz w:val="24"/>
                <w:szCs w:val="24"/>
                <w:lang w:val="sq-AL"/>
              </w:rPr>
              <w:t xml:space="preserve"> shpërngulje jashtë vendit.</w:t>
            </w:r>
          </w:p>
          <w:p w:rsidR="00C31346" w:rsidRPr="00981D08" w:rsidRDefault="00C31346" w:rsidP="00F51454">
            <w:pPr>
              <w:spacing w:after="0" w:line="360" w:lineRule="auto"/>
              <w:rPr>
                <w:rFonts w:ascii="Times New Roman" w:hAnsi="Times New Roman"/>
                <w:sz w:val="24"/>
                <w:szCs w:val="24"/>
                <w:lang w:val="sq-AL"/>
              </w:rPr>
            </w:pPr>
          </w:p>
        </w:tc>
        <w:tc>
          <w:tcPr>
            <w:tcW w:w="2248" w:type="dxa"/>
            <w:gridSpan w:val="2"/>
            <w:shd w:val="clear" w:color="auto" w:fill="auto"/>
          </w:tcPr>
          <w:p w:rsidR="00FA7787" w:rsidRPr="00981D08" w:rsidRDefault="00FA7787" w:rsidP="00FA7787">
            <w:pPr>
              <w:spacing w:after="0" w:line="360" w:lineRule="auto"/>
              <w:rPr>
                <w:rFonts w:ascii="Times New Roman" w:hAnsi="Times New Roman"/>
                <w:b/>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Raporti i pedagogut</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Shënimet e kujdestarëve të klasës</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Shërbimet e shërbimit administrativ shkollor</w:t>
            </w:r>
          </w:p>
          <w:p w:rsidR="00FA7787" w:rsidRPr="00981D08" w:rsidRDefault="00FA7787" w:rsidP="00FA7787">
            <w:pPr>
              <w:spacing w:after="0" w:line="360" w:lineRule="auto"/>
              <w:rPr>
                <w:rFonts w:ascii="Times New Roman" w:hAnsi="Times New Roman"/>
                <w:sz w:val="24"/>
                <w:szCs w:val="24"/>
                <w:lang w:val="sq-AL"/>
              </w:rPr>
            </w:pPr>
          </w:p>
          <w:p w:rsidR="00C31346" w:rsidRPr="00981D08" w:rsidRDefault="00FA7787" w:rsidP="00FA7787">
            <w:pPr>
              <w:spacing w:after="0" w:line="360" w:lineRule="auto"/>
              <w:rPr>
                <w:rFonts w:ascii="Times New Roman" w:hAnsi="Times New Roman"/>
                <w:i/>
                <w:sz w:val="24"/>
                <w:szCs w:val="24"/>
                <w:lang w:val="sq-AL"/>
              </w:rPr>
            </w:pPr>
            <w:r w:rsidRPr="00981D08">
              <w:rPr>
                <w:rFonts w:ascii="Times New Roman" w:hAnsi="Times New Roman"/>
                <w:sz w:val="24"/>
                <w:szCs w:val="24"/>
                <w:lang w:val="sq-AL"/>
              </w:rPr>
              <w:t>Libri kryesor</w:t>
            </w:r>
          </w:p>
        </w:tc>
      </w:tr>
      <w:tr w:rsidR="00C31346" w:rsidRPr="00981D08" w:rsidTr="009E3D8E">
        <w:trPr>
          <w:trHeight w:val="183"/>
        </w:trPr>
        <w:tc>
          <w:tcPr>
            <w:tcW w:w="837" w:type="dxa"/>
            <w:shd w:val="clear" w:color="auto" w:fill="auto"/>
          </w:tcPr>
          <w:p w:rsidR="00C31346"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lastRenderedPageBreak/>
              <w:t>2.2.2.</w:t>
            </w:r>
          </w:p>
        </w:tc>
        <w:tc>
          <w:tcPr>
            <w:tcW w:w="1611" w:type="dxa"/>
            <w:shd w:val="clear" w:color="auto" w:fill="auto"/>
          </w:tcPr>
          <w:p w:rsidR="00C31346" w:rsidRPr="00981D08" w:rsidRDefault="00FF5AE8" w:rsidP="00F51454">
            <w:pPr>
              <w:spacing w:after="0" w:line="360" w:lineRule="auto"/>
              <w:rPr>
                <w:rFonts w:ascii="Times New Roman" w:hAnsi="Times New Roman"/>
                <w:b/>
                <w:sz w:val="24"/>
                <w:szCs w:val="24"/>
                <w:lang w:val="sq-AL"/>
              </w:rPr>
            </w:pPr>
            <w:r>
              <w:rPr>
                <w:rFonts w:ascii="Times New Roman" w:hAnsi="Times New Roman"/>
                <w:b/>
                <w:sz w:val="24"/>
                <w:szCs w:val="24"/>
                <w:lang w:val="sq-AL"/>
              </w:rPr>
              <w:t xml:space="preserve">Rregullshmëria </w:t>
            </w:r>
            <w:r w:rsidR="00FA7787">
              <w:rPr>
                <w:rFonts w:ascii="Times New Roman" w:hAnsi="Times New Roman"/>
                <w:b/>
                <w:sz w:val="24"/>
                <w:szCs w:val="24"/>
                <w:lang w:val="sq-AL"/>
              </w:rPr>
              <w:t>e nxënësve në mësim</w:t>
            </w:r>
          </w:p>
          <w:p w:rsidR="009E3D8E" w:rsidRPr="00981D08" w:rsidRDefault="009E3D8E" w:rsidP="00F51454">
            <w:pPr>
              <w:spacing w:after="0" w:line="360" w:lineRule="auto"/>
              <w:rPr>
                <w:rFonts w:ascii="Times New Roman" w:hAnsi="Times New Roman"/>
                <w:b/>
                <w:i/>
                <w:sz w:val="24"/>
                <w:szCs w:val="24"/>
                <w:u w:val="single"/>
                <w:lang w:val="sq-AL"/>
              </w:rPr>
            </w:pPr>
          </w:p>
        </w:tc>
        <w:tc>
          <w:tcPr>
            <w:tcW w:w="8395" w:type="dxa"/>
            <w:shd w:val="clear" w:color="auto" w:fill="auto"/>
          </w:tcPr>
          <w:p w:rsidR="00A03F18" w:rsidRPr="00981D08" w:rsidRDefault="00A03F18" w:rsidP="00F51454">
            <w:pPr>
              <w:shd w:val="clear" w:color="auto" w:fill="FFFFFF"/>
              <w:spacing w:after="200" w:line="360" w:lineRule="auto"/>
              <w:ind w:left="-121"/>
              <w:contextualSpacing/>
              <w:jc w:val="both"/>
              <w:rPr>
                <w:rFonts w:ascii="Times New Roman" w:hAnsi="Times New Roman"/>
                <w:sz w:val="24"/>
                <w:szCs w:val="24"/>
                <w:lang w:val="sq-AL"/>
              </w:rPr>
            </w:pPr>
            <w:r w:rsidRPr="00981D08">
              <w:rPr>
                <w:rFonts w:ascii="Times New Roman" w:hAnsi="Times New Roman"/>
                <w:sz w:val="24"/>
                <w:szCs w:val="24"/>
                <w:lang w:val="sq-AL"/>
              </w:rPr>
              <w:t>Shkolla mban evidencë për rregullshmërin</w:t>
            </w:r>
            <w:r w:rsidR="00E96F95" w:rsidRPr="00981D08">
              <w:rPr>
                <w:rFonts w:ascii="Times New Roman" w:hAnsi="Times New Roman"/>
                <w:sz w:val="24"/>
                <w:szCs w:val="24"/>
                <w:lang w:val="sq-AL"/>
              </w:rPr>
              <w:t>ë</w:t>
            </w:r>
            <w:r w:rsidRPr="00981D08">
              <w:rPr>
                <w:rFonts w:ascii="Times New Roman" w:hAnsi="Times New Roman"/>
                <w:sz w:val="24"/>
                <w:szCs w:val="24"/>
                <w:lang w:val="sq-AL"/>
              </w:rPr>
              <w:t xml:space="preserve"> e nëxënësve në ditar dhe ditarin elektronik. </w:t>
            </w:r>
          </w:p>
          <w:p w:rsidR="00A03F18" w:rsidRPr="00981D08" w:rsidRDefault="00A03F18" w:rsidP="00F51454">
            <w:pPr>
              <w:shd w:val="clear" w:color="auto" w:fill="FFFFFF"/>
              <w:spacing w:after="200" w:line="360" w:lineRule="auto"/>
              <w:ind w:left="-121"/>
              <w:contextualSpacing/>
              <w:jc w:val="both"/>
              <w:rPr>
                <w:rFonts w:ascii="Times New Roman" w:hAnsi="Times New Roman"/>
                <w:sz w:val="24"/>
                <w:szCs w:val="24"/>
                <w:lang w:val="sq-AL"/>
              </w:rPr>
            </w:pPr>
            <w:r w:rsidRPr="00981D08">
              <w:rPr>
                <w:rFonts w:ascii="Times New Roman" w:hAnsi="Times New Roman"/>
                <w:sz w:val="24"/>
                <w:szCs w:val="24"/>
                <w:lang w:val="sq-AL"/>
              </w:rPr>
              <w:t xml:space="preserve">  Në bazë zë statistikave shkollore numri i mungesave është:</w:t>
            </w:r>
          </w:p>
          <w:p w:rsidR="00E96F95" w:rsidRPr="00981D08" w:rsidRDefault="00E96F95" w:rsidP="00F51454">
            <w:pPr>
              <w:shd w:val="clear" w:color="auto" w:fill="FFFFFF"/>
              <w:spacing w:after="200" w:line="360" w:lineRule="auto"/>
              <w:ind w:left="-121"/>
              <w:contextualSpacing/>
              <w:jc w:val="both"/>
              <w:rPr>
                <w:rFonts w:ascii="Times New Roman" w:hAnsi="Times New Roman"/>
                <w:sz w:val="24"/>
                <w:szCs w:val="24"/>
                <w:lang w:val="sq-AL"/>
              </w:rPr>
            </w:pPr>
          </w:p>
          <w:tbl>
            <w:tblPr>
              <w:tblW w:w="7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0"/>
              <w:gridCol w:w="985"/>
              <w:gridCol w:w="995"/>
              <w:gridCol w:w="1255"/>
              <w:gridCol w:w="1265"/>
              <w:gridCol w:w="1170"/>
            </w:tblGrid>
            <w:tr w:rsidR="00A03F18" w:rsidRPr="00981D08" w:rsidTr="00C95544">
              <w:trPr>
                <w:trHeight w:val="153"/>
              </w:trPr>
              <w:tc>
                <w:tcPr>
                  <w:tcW w:w="1420" w:type="dxa"/>
                  <w:vMerge w:val="restart"/>
                </w:tcPr>
                <w:p w:rsidR="00A03F18" w:rsidRPr="00981D08" w:rsidRDefault="00A03F1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Viti shkollor:</w:t>
                  </w:r>
                </w:p>
              </w:tc>
              <w:tc>
                <w:tcPr>
                  <w:tcW w:w="985" w:type="dxa"/>
                  <w:vMerge w:val="restart"/>
                </w:tcPr>
                <w:p w:rsidR="00A03F18" w:rsidRPr="00981D08" w:rsidRDefault="00A03F1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Me arsye</w:t>
                  </w:r>
                </w:p>
              </w:tc>
              <w:tc>
                <w:tcPr>
                  <w:tcW w:w="995" w:type="dxa"/>
                  <w:vMerge w:val="restart"/>
                </w:tcPr>
                <w:p w:rsidR="00A03F18" w:rsidRPr="00981D08" w:rsidRDefault="00A03F1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Pa arsye</w:t>
                  </w:r>
                </w:p>
              </w:tc>
              <w:tc>
                <w:tcPr>
                  <w:tcW w:w="1255" w:type="dxa"/>
                  <w:vMerge w:val="restart"/>
                </w:tcPr>
                <w:p w:rsidR="00A03F18" w:rsidRPr="00981D08" w:rsidRDefault="00A03F1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Gjithsejt:</w:t>
                  </w:r>
                </w:p>
              </w:tc>
              <w:tc>
                <w:tcPr>
                  <w:tcW w:w="2435" w:type="dxa"/>
                  <w:gridSpan w:val="2"/>
                </w:tcPr>
                <w:p w:rsidR="00A03F18" w:rsidRPr="00981D08" w:rsidRDefault="00A03F18" w:rsidP="00F51454">
                  <w:pPr>
                    <w:spacing w:line="360" w:lineRule="auto"/>
                    <w:jc w:val="center"/>
                    <w:rPr>
                      <w:rFonts w:ascii="Times New Roman" w:hAnsi="Times New Roman"/>
                      <w:b/>
                      <w:sz w:val="24"/>
                      <w:szCs w:val="24"/>
                      <w:lang w:val="sq-AL"/>
                    </w:rPr>
                  </w:pPr>
                  <w:r w:rsidRPr="00981D08">
                    <w:rPr>
                      <w:rFonts w:ascii="Times New Roman" w:hAnsi="Times New Roman"/>
                      <w:b/>
                      <w:sz w:val="24"/>
                      <w:szCs w:val="24"/>
                      <w:lang w:val="sq-AL"/>
                    </w:rPr>
                    <w:t>Gjinia</w:t>
                  </w:r>
                </w:p>
              </w:tc>
            </w:tr>
            <w:tr w:rsidR="00A03F18" w:rsidRPr="00981D08" w:rsidTr="003D0630">
              <w:trPr>
                <w:trHeight w:val="323"/>
              </w:trPr>
              <w:tc>
                <w:tcPr>
                  <w:tcW w:w="1420" w:type="dxa"/>
                  <w:vMerge/>
                </w:tcPr>
                <w:p w:rsidR="00A03F18" w:rsidRPr="00981D08" w:rsidRDefault="00A03F18" w:rsidP="00F51454">
                  <w:pPr>
                    <w:spacing w:line="360" w:lineRule="auto"/>
                    <w:jc w:val="center"/>
                    <w:rPr>
                      <w:rFonts w:ascii="Times New Roman" w:hAnsi="Times New Roman"/>
                      <w:b/>
                      <w:sz w:val="24"/>
                      <w:szCs w:val="24"/>
                      <w:lang w:val="sq-AL"/>
                    </w:rPr>
                  </w:pPr>
                </w:p>
              </w:tc>
              <w:tc>
                <w:tcPr>
                  <w:tcW w:w="985" w:type="dxa"/>
                  <w:vMerge/>
                </w:tcPr>
                <w:p w:rsidR="00A03F18" w:rsidRPr="00981D08" w:rsidRDefault="00A03F18" w:rsidP="00F51454">
                  <w:pPr>
                    <w:spacing w:line="360" w:lineRule="auto"/>
                    <w:jc w:val="center"/>
                    <w:rPr>
                      <w:rFonts w:ascii="Times New Roman" w:hAnsi="Times New Roman"/>
                      <w:b/>
                      <w:sz w:val="24"/>
                      <w:szCs w:val="24"/>
                      <w:lang w:val="sq-AL"/>
                    </w:rPr>
                  </w:pPr>
                </w:p>
              </w:tc>
              <w:tc>
                <w:tcPr>
                  <w:tcW w:w="995" w:type="dxa"/>
                  <w:vMerge/>
                </w:tcPr>
                <w:p w:rsidR="00A03F18" w:rsidRPr="00981D08" w:rsidRDefault="00A03F18" w:rsidP="00F51454">
                  <w:pPr>
                    <w:spacing w:line="360" w:lineRule="auto"/>
                    <w:jc w:val="center"/>
                    <w:rPr>
                      <w:rFonts w:ascii="Times New Roman" w:hAnsi="Times New Roman"/>
                      <w:b/>
                      <w:sz w:val="24"/>
                      <w:szCs w:val="24"/>
                      <w:lang w:val="sq-AL"/>
                    </w:rPr>
                  </w:pPr>
                </w:p>
              </w:tc>
              <w:tc>
                <w:tcPr>
                  <w:tcW w:w="1255" w:type="dxa"/>
                  <w:vMerge/>
                </w:tcPr>
                <w:p w:rsidR="00A03F18" w:rsidRPr="00981D08" w:rsidRDefault="00A03F18" w:rsidP="00F51454">
                  <w:pPr>
                    <w:spacing w:line="360" w:lineRule="auto"/>
                    <w:jc w:val="center"/>
                    <w:rPr>
                      <w:rFonts w:ascii="Times New Roman" w:hAnsi="Times New Roman"/>
                      <w:b/>
                      <w:sz w:val="24"/>
                      <w:szCs w:val="24"/>
                      <w:lang w:val="sq-AL"/>
                    </w:rPr>
                  </w:pPr>
                </w:p>
              </w:tc>
              <w:tc>
                <w:tcPr>
                  <w:tcW w:w="1265" w:type="dxa"/>
                </w:tcPr>
                <w:p w:rsidR="00A03F18" w:rsidRPr="00981D08" w:rsidRDefault="00A03F18" w:rsidP="00F51454">
                  <w:pPr>
                    <w:spacing w:line="360" w:lineRule="auto"/>
                    <w:jc w:val="center"/>
                    <w:rPr>
                      <w:rFonts w:ascii="Times New Roman" w:hAnsi="Times New Roman"/>
                      <w:b/>
                      <w:sz w:val="24"/>
                      <w:szCs w:val="24"/>
                      <w:lang w:val="sq-AL"/>
                    </w:rPr>
                  </w:pPr>
                  <w:r w:rsidRPr="00981D08">
                    <w:rPr>
                      <w:rFonts w:ascii="Times New Roman" w:hAnsi="Times New Roman"/>
                      <w:b/>
                      <w:sz w:val="24"/>
                      <w:szCs w:val="24"/>
                      <w:lang w:val="sq-AL"/>
                    </w:rPr>
                    <w:t>М</w:t>
                  </w:r>
                </w:p>
              </w:tc>
              <w:tc>
                <w:tcPr>
                  <w:tcW w:w="1170" w:type="dxa"/>
                </w:tcPr>
                <w:p w:rsidR="00A03F18" w:rsidRPr="00981D08" w:rsidRDefault="00A03F18" w:rsidP="00F51454">
                  <w:pPr>
                    <w:spacing w:line="360" w:lineRule="auto"/>
                    <w:jc w:val="center"/>
                    <w:rPr>
                      <w:rFonts w:ascii="Times New Roman" w:hAnsi="Times New Roman"/>
                      <w:b/>
                      <w:sz w:val="24"/>
                      <w:szCs w:val="24"/>
                      <w:lang w:val="sq-AL"/>
                    </w:rPr>
                  </w:pPr>
                  <w:r w:rsidRPr="00981D08">
                    <w:rPr>
                      <w:rFonts w:ascii="Times New Roman" w:hAnsi="Times New Roman"/>
                      <w:b/>
                      <w:sz w:val="24"/>
                      <w:szCs w:val="24"/>
                      <w:lang w:val="sq-AL"/>
                    </w:rPr>
                    <w:t>F</w:t>
                  </w:r>
                </w:p>
              </w:tc>
            </w:tr>
            <w:tr w:rsidR="00C95544" w:rsidRPr="00981D08" w:rsidTr="00C95544">
              <w:trPr>
                <w:trHeight w:val="683"/>
              </w:trPr>
              <w:tc>
                <w:tcPr>
                  <w:tcW w:w="1420" w:type="dxa"/>
                </w:tcPr>
                <w:p w:rsidR="00C95544" w:rsidRPr="00981D08" w:rsidRDefault="00C95544"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2021 / 2022  </w:t>
                  </w:r>
                </w:p>
                <w:p w:rsidR="00C95544" w:rsidRPr="00981D08" w:rsidRDefault="00C95544"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        </w:t>
                  </w:r>
                </w:p>
              </w:tc>
              <w:tc>
                <w:tcPr>
                  <w:tcW w:w="985" w:type="dxa"/>
                </w:tcPr>
                <w:p w:rsidR="00C95544" w:rsidRPr="00981D08" w:rsidRDefault="007E09E9" w:rsidP="00F51454">
                  <w:pPr>
                    <w:spacing w:after="0" w:line="360" w:lineRule="auto"/>
                    <w:rPr>
                      <w:rFonts w:ascii="Times New Roman" w:hAnsi="Times New Roman"/>
                      <w:b/>
                      <w:sz w:val="24"/>
                      <w:szCs w:val="24"/>
                      <w:lang w:val="sq-AL"/>
                    </w:rPr>
                  </w:pPr>
                  <w:r>
                    <w:rPr>
                      <w:rFonts w:ascii="Times New Roman" w:hAnsi="Times New Roman"/>
                      <w:b/>
                      <w:sz w:val="24"/>
                      <w:szCs w:val="24"/>
                      <w:lang w:val="sq-AL"/>
                    </w:rPr>
                    <w:t>2682</w:t>
                  </w:r>
                </w:p>
              </w:tc>
              <w:tc>
                <w:tcPr>
                  <w:tcW w:w="995" w:type="dxa"/>
                </w:tcPr>
                <w:p w:rsidR="00C95544" w:rsidRPr="00981D08" w:rsidRDefault="007E09E9" w:rsidP="00F51454">
                  <w:pPr>
                    <w:spacing w:line="360" w:lineRule="auto"/>
                    <w:rPr>
                      <w:rFonts w:ascii="Times New Roman" w:hAnsi="Times New Roman"/>
                      <w:lang w:val="sq-AL"/>
                    </w:rPr>
                  </w:pPr>
                  <w:r>
                    <w:rPr>
                      <w:rFonts w:ascii="Times New Roman" w:hAnsi="Times New Roman"/>
                      <w:b/>
                      <w:sz w:val="24"/>
                      <w:szCs w:val="24"/>
                      <w:lang w:val="sq-AL"/>
                    </w:rPr>
                    <w:t>125</w:t>
                  </w:r>
                </w:p>
              </w:tc>
              <w:tc>
                <w:tcPr>
                  <w:tcW w:w="1255" w:type="dxa"/>
                </w:tcPr>
                <w:p w:rsidR="00C95544" w:rsidRPr="00981D08" w:rsidRDefault="007E09E9" w:rsidP="00F51454">
                  <w:pPr>
                    <w:spacing w:line="360" w:lineRule="auto"/>
                    <w:rPr>
                      <w:rFonts w:ascii="Times New Roman" w:hAnsi="Times New Roman"/>
                      <w:lang w:val="sq-AL"/>
                    </w:rPr>
                  </w:pPr>
                  <w:r>
                    <w:rPr>
                      <w:rFonts w:ascii="Times New Roman" w:hAnsi="Times New Roman"/>
                      <w:b/>
                      <w:sz w:val="24"/>
                      <w:szCs w:val="24"/>
                      <w:lang w:val="sq-AL"/>
                    </w:rPr>
                    <w:t>2807</w:t>
                  </w:r>
                </w:p>
              </w:tc>
              <w:tc>
                <w:tcPr>
                  <w:tcW w:w="1265" w:type="dxa"/>
                </w:tcPr>
                <w:p w:rsidR="00C95544" w:rsidRPr="00981D08" w:rsidRDefault="007E09E9" w:rsidP="00F51454">
                  <w:pPr>
                    <w:spacing w:line="360" w:lineRule="auto"/>
                    <w:rPr>
                      <w:rFonts w:ascii="Times New Roman" w:hAnsi="Times New Roman"/>
                      <w:lang w:val="sq-AL"/>
                    </w:rPr>
                  </w:pPr>
                  <w:r>
                    <w:rPr>
                      <w:rFonts w:ascii="Times New Roman" w:hAnsi="Times New Roman"/>
                      <w:lang w:val="sq-AL"/>
                    </w:rPr>
                    <w:t>-</w:t>
                  </w:r>
                </w:p>
              </w:tc>
              <w:tc>
                <w:tcPr>
                  <w:tcW w:w="1170" w:type="dxa"/>
                </w:tcPr>
                <w:p w:rsidR="00C95544" w:rsidRPr="00981D08" w:rsidRDefault="007E09E9" w:rsidP="00F51454">
                  <w:pPr>
                    <w:spacing w:line="360" w:lineRule="auto"/>
                    <w:rPr>
                      <w:rFonts w:ascii="Times New Roman" w:hAnsi="Times New Roman"/>
                      <w:lang w:val="sq-AL"/>
                    </w:rPr>
                  </w:pPr>
                  <w:r>
                    <w:rPr>
                      <w:rFonts w:ascii="Times New Roman" w:hAnsi="Times New Roman"/>
                      <w:b/>
                      <w:sz w:val="24"/>
                      <w:szCs w:val="24"/>
                      <w:lang w:val="sq-AL"/>
                    </w:rPr>
                    <w:t>-</w:t>
                  </w:r>
                </w:p>
              </w:tc>
            </w:tr>
            <w:tr w:rsidR="00C95544" w:rsidRPr="00981D08" w:rsidTr="00C95544">
              <w:trPr>
                <w:trHeight w:val="710"/>
              </w:trPr>
              <w:tc>
                <w:tcPr>
                  <w:tcW w:w="1420" w:type="dxa"/>
                </w:tcPr>
                <w:p w:rsidR="00C95544" w:rsidRPr="00981D08" w:rsidRDefault="00C95544"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2022 - 2023</w:t>
                  </w:r>
                </w:p>
              </w:tc>
              <w:tc>
                <w:tcPr>
                  <w:tcW w:w="985" w:type="dxa"/>
                </w:tcPr>
                <w:p w:rsidR="00C95544" w:rsidRPr="00981D08" w:rsidRDefault="007E09E9" w:rsidP="00F51454">
                  <w:pPr>
                    <w:spacing w:line="360" w:lineRule="auto"/>
                    <w:rPr>
                      <w:rFonts w:ascii="Times New Roman" w:hAnsi="Times New Roman"/>
                      <w:lang w:val="sq-AL"/>
                    </w:rPr>
                  </w:pPr>
                  <w:r>
                    <w:rPr>
                      <w:rFonts w:ascii="Times New Roman" w:hAnsi="Times New Roman"/>
                      <w:b/>
                      <w:sz w:val="24"/>
                      <w:szCs w:val="24"/>
                      <w:lang w:val="sq-AL"/>
                    </w:rPr>
                    <w:t>4117</w:t>
                  </w:r>
                </w:p>
              </w:tc>
              <w:tc>
                <w:tcPr>
                  <w:tcW w:w="995" w:type="dxa"/>
                </w:tcPr>
                <w:p w:rsidR="00C95544" w:rsidRPr="00981D08" w:rsidRDefault="007E09E9" w:rsidP="00F51454">
                  <w:pPr>
                    <w:spacing w:line="360" w:lineRule="auto"/>
                    <w:rPr>
                      <w:rFonts w:ascii="Times New Roman" w:hAnsi="Times New Roman"/>
                      <w:lang w:val="sq-AL"/>
                    </w:rPr>
                  </w:pPr>
                  <w:r>
                    <w:rPr>
                      <w:rFonts w:ascii="Times New Roman" w:hAnsi="Times New Roman"/>
                      <w:b/>
                      <w:sz w:val="24"/>
                      <w:szCs w:val="24"/>
                      <w:lang w:val="sq-AL"/>
                    </w:rPr>
                    <w:t>205</w:t>
                  </w:r>
                </w:p>
              </w:tc>
              <w:tc>
                <w:tcPr>
                  <w:tcW w:w="1255" w:type="dxa"/>
                </w:tcPr>
                <w:p w:rsidR="00C95544" w:rsidRPr="00981D08" w:rsidRDefault="007E09E9" w:rsidP="00F51454">
                  <w:pPr>
                    <w:spacing w:line="360" w:lineRule="auto"/>
                    <w:rPr>
                      <w:rFonts w:ascii="Times New Roman" w:hAnsi="Times New Roman"/>
                      <w:lang w:val="sq-AL"/>
                    </w:rPr>
                  </w:pPr>
                  <w:r>
                    <w:rPr>
                      <w:rFonts w:ascii="Times New Roman" w:hAnsi="Times New Roman"/>
                      <w:b/>
                      <w:sz w:val="24"/>
                      <w:szCs w:val="24"/>
                      <w:lang w:val="sq-AL"/>
                    </w:rPr>
                    <w:t>4320</w:t>
                  </w:r>
                </w:p>
              </w:tc>
              <w:tc>
                <w:tcPr>
                  <w:tcW w:w="1265" w:type="dxa"/>
                </w:tcPr>
                <w:p w:rsidR="00C95544" w:rsidRPr="00981D08" w:rsidRDefault="00854B7A" w:rsidP="00F51454">
                  <w:pPr>
                    <w:spacing w:line="360" w:lineRule="auto"/>
                    <w:rPr>
                      <w:rFonts w:ascii="Times New Roman" w:hAnsi="Times New Roman"/>
                      <w:lang w:val="sq-AL"/>
                    </w:rPr>
                  </w:pPr>
                  <w:r w:rsidRPr="00981D08">
                    <w:rPr>
                      <w:rFonts w:ascii="Times New Roman" w:hAnsi="Times New Roman"/>
                      <w:lang w:val="sq-AL"/>
                    </w:rPr>
                    <w:t>-</w:t>
                  </w:r>
                </w:p>
              </w:tc>
              <w:tc>
                <w:tcPr>
                  <w:tcW w:w="1170" w:type="dxa"/>
                </w:tcPr>
                <w:p w:rsidR="00C95544" w:rsidRPr="00981D08" w:rsidRDefault="00854B7A" w:rsidP="00F51454">
                  <w:pPr>
                    <w:spacing w:line="360" w:lineRule="auto"/>
                    <w:rPr>
                      <w:rFonts w:ascii="Times New Roman" w:hAnsi="Times New Roman"/>
                      <w:lang w:val="sq-AL"/>
                    </w:rPr>
                  </w:pPr>
                  <w:r w:rsidRPr="00981D08">
                    <w:rPr>
                      <w:rFonts w:ascii="Times New Roman" w:hAnsi="Times New Roman"/>
                      <w:lang w:val="sq-AL"/>
                    </w:rPr>
                    <w:t>-</w:t>
                  </w:r>
                </w:p>
              </w:tc>
            </w:tr>
          </w:tbl>
          <w:p w:rsidR="00A03F18" w:rsidRPr="00981D08" w:rsidRDefault="00A03F18" w:rsidP="00F51454">
            <w:pPr>
              <w:shd w:val="clear" w:color="auto" w:fill="FFFFFF"/>
              <w:spacing w:after="200" w:line="360" w:lineRule="auto"/>
              <w:ind w:left="-121"/>
              <w:contextualSpacing/>
              <w:jc w:val="both"/>
              <w:rPr>
                <w:rFonts w:ascii="Times New Roman" w:hAnsi="Times New Roman"/>
                <w:b/>
                <w:sz w:val="24"/>
                <w:szCs w:val="24"/>
                <w:lang w:val="sq-AL"/>
              </w:rPr>
            </w:pPr>
          </w:p>
          <w:p w:rsidR="00C95544" w:rsidRPr="00981D08" w:rsidRDefault="00C95544" w:rsidP="00F51454">
            <w:pPr>
              <w:shd w:val="clear" w:color="auto" w:fill="FFFFFF"/>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Mungesat e arsyeshme janë si rezultat i paraqitjes së gripit g</w:t>
            </w:r>
            <w:r w:rsidR="00FF5AE8">
              <w:rPr>
                <w:rFonts w:ascii="Times New Roman" w:hAnsi="Times New Roman"/>
                <w:sz w:val="24"/>
                <w:szCs w:val="24"/>
                <w:lang w:val="sq-AL"/>
              </w:rPr>
              <w:t>jatë muajve të dimrit. Munges të</w:t>
            </w:r>
            <w:r w:rsidRPr="00981D08">
              <w:rPr>
                <w:rFonts w:ascii="Times New Roman" w:hAnsi="Times New Roman"/>
                <w:sz w:val="24"/>
                <w:szCs w:val="24"/>
                <w:lang w:val="sq-AL"/>
              </w:rPr>
              <w:t xml:space="preserve"> e paarsyeshme</w:t>
            </w:r>
            <w:r w:rsidR="00FF5AE8">
              <w:rPr>
                <w:rFonts w:ascii="Times New Roman" w:hAnsi="Times New Roman"/>
                <w:sz w:val="24"/>
                <w:szCs w:val="24"/>
                <w:lang w:val="sq-AL"/>
              </w:rPr>
              <w:t xml:space="preserve"> </w:t>
            </w:r>
            <w:r w:rsidRPr="00981D08">
              <w:rPr>
                <w:rFonts w:ascii="Times New Roman" w:hAnsi="Times New Roman"/>
                <w:sz w:val="24"/>
                <w:szCs w:val="24"/>
                <w:lang w:val="sq-AL"/>
              </w:rPr>
              <w:t>- janë një numër i vogël i nxënësve që vonohen në f</w:t>
            </w:r>
            <w:r w:rsidR="00FF5AE8">
              <w:rPr>
                <w:rFonts w:ascii="Times New Roman" w:hAnsi="Times New Roman"/>
                <w:sz w:val="24"/>
                <w:szCs w:val="24"/>
                <w:lang w:val="sq-AL"/>
              </w:rPr>
              <w:t>i</w:t>
            </w:r>
            <w:r w:rsidRPr="00981D08">
              <w:rPr>
                <w:rFonts w:ascii="Times New Roman" w:hAnsi="Times New Roman"/>
                <w:sz w:val="24"/>
                <w:szCs w:val="24"/>
                <w:lang w:val="sq-AL"/>
              </w:rPr>
              <w:t>llim të vitit shkollor, numër i nxënësve që mungojnë gjatë procesit mësimor.</w:t>
            </w:r>
          </w:p>
          <w:p w:rsidR="00216667" w:rsidRPr="00981D08" w:rsidRDefault="00216667" w:rsidP="00F51454">
            <w:pPr>
              <w:shd w:val="clear" w:color="auto" w:fill="FFFFFF"/>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lastRenderedPageBreak/>
              <w:t>Sipas nen</w:t>
            </w:r>
            <w:r w:rsidR="00846703" w:rsidRPr="00981D08">
              <w:rPr>
                <w:rFonts w:ascii="Times New Roman" w:hAnsi="Times New Roman"/>
                <w:sz w:val="24"/>
                <w:szCs w:val="24"/>
                <w:lang w:val="sq-AL"/>
              </w:rPr>
              <w:t>it 76 të Ligjit për Arsimin fillor</w:t>
            </w:r>
            <w:r w:rsidRPr="00981D08">
              <w:rPr>
                <w:rFonts w:ascii="Times New Roman" w:hAnsi="Times New Roman"/>
                <w:sz w:val="24"/>
                <w:szCs w:val="24"/>
                <w:lang w:val="sq-AL"/>
              </w:rPr>
              <w:t xml:space="preserve"> (Gazeta Zyrtare e Ministrisë së Arsimit nr. 161, datë 05.08.2019) nëse nxënësi ka 10 mungesa të pajustifikuara dhe 100 mungesa të paarsyeshme, prindi dërgohet për këshillim dhe i bëhet ftesë për këshillim. Për këshillimin e realizuar mbahet rregullisht procesverbal. Në kohën e duhur dhe sipas rregullores së shkollës shqiptohen masa pedagogjike për mungesat e pajustifikuara dhe si pasojë e këtyre aktiviteteve num</w:t>
            </w:r>
            <w:r w:rsidR="00846703" w:rsidRPr="00981D08">
              <w:rPr>
                <w:rFonts w:ascii="Times New Roman" w:hAnsi="Times New Roman"/>
                <w:sz w:val="24"/>
                <w:szCs w:val="24"/>
                <w:lang w:val="sq-AL"/>
              </w:rPr>
              <w:t>ri i mungesave të paarsyeshme</w:t>
            </w:r>
            <w:r w:rsidRPr="00981D08">
              <w:rPr>
                <w:rFonts w:ascii="Times New Roman" w:hAnsi="Times New Roman"/>
                <w:sz w:val="24"/>
                <w:szCs w:val="24"/>
                <w:lang w:val="sq-AL"/>
              </w:rPr>
              <w:t xml:space="preserve"> është në rënie të vazhdueshme.</w:t>
            </w:r>
          </w:p>
          <w:p w:rsidR="00C95544" w:rsidRPr="00981D08" w:rsidRDefault="00C95544" w:rsidP="00A856C7">
            <w:pPr>
              <w:numPr>
                <w:ilvl w:val="0"/>
                <w:numId w:val="8"/>
              </w:numPr>
              <w:shd w:val="clear" w:color="auto" w:fill="FFFFFF"/>
              <w:tabs>
                <w:tab w:val="num" w:pos="0"/>
              </w:tabs>
              <w:spacing w:after="0" w:line="360" w:lineRule="auto"/>
              <w:ind w:left="59"/>
              <w:jc w:val="both"/>
              <w:rPr>
                <w:rFonts w:ascii="Times New Roman" w:hAnsi="Times New Roman"/>
                <w:sz w:val="24"/>
                <w:szCs w:val="24"/>
                <w:lang w:val="sq-AL"/>
              </w:rPr>
            </w:pPr>
            <w:r w:rsidRPr="00981D08">
              <w:rPr>
                <w:rFonts w:ascii="Times New Roman" w:hAnsi="Times New Roman"/>
                <w:sz w:val="24"/>
                <w:szCs w:val="24"/>
                <w:lang w:val="sq-AL"/>
              </w:rPr>
              <w:t xml:space="preserve">         Shkolla jonë gjithmon zbaton procedurat e shqiptimit të masave pedagogjike me dokumentacion bazuar në ligjin për arsim fillor dhe është përpiluar rregullore interne për mënyrën e shqiptimit të masave pedagogjike dhe </w:t>
            </w:r>
            <w:r w:rsidR="00C32B68" w:rsidRPr="00981D08">
              <w:rPr>
                <w:rFonts w:ascii="Times New Roman" w:hAnsi="Times New Roman"/>
                <w:sz w:val="24"/>
                <w:szCs w:val="24"/>
                <w:lang w:val="sq-AL"/>
              </w:rPr>
              <w:t xml:space="preserve"> nuk</w:t>
            </w:r>
            <w:r w:rsidR="00FF5AE8">
              <w:rPr>
                <w:rFonts w:ascii="Times New Roman" w:hAnsi="Times New Roman"/>
                <w:sz w:val="24"/>
                <w:szCs w:val="24"/>
                <w:lang w:val="sq-AL"/>
              </w:rPr>
              <w:t xml:space="preserve"> </w:t>
            </w:r>
            <w:r w:rsidRPr="00981D08">
              <w:rPr>
                <w:rFonts w:ascii="Times New Roman" w:hAnsi="Times New Roman"/>
                <w:sz w:val="24"/>
                <w:szCs w:val="24"/>
                <w:lang w:val="sq-AL"/>
              </w:rPr>
              <w:t>kemi pasur  rast ku shkolla ka parashtruar fletëparaqitje për prindërit dhe nxënësit që nuk e përcjellin rregullisht mësimin.</w:t>
            </w:r>
          </w:p>
          <w:p w:rsidR="00C31346" w:rsidRPr="00981D08" w:rsidRDefault="00C31346" w:rsidP="00F51454">
            <w:pPr>
              <w:spacing w:after="0" w:line="360" w:lineRule="auto"/>
              <w:rPr>
                <w:rFonts w:ascii="Times New Roman" w:hAnsi="Times New Roman"/>
                <w:b/>
                <w:i/>
                <w:sz w:val="32"/>
                <w:szCs w:val="32"/>
                <w:u w:val="single"/>
                <w:lang w:val="sq-AL"/>
              </w:rPr>
            </w:pPr>
          </w:p>
        </w:tc>
        <w:tc>
          <w:tcPr>
            <w:tcW w:w="2248" w:type="dxa"/>
            <w:gridSpan w:val="2"/>
            <w:shd w:val="clear" w:color="auto" w:fill="auto"/>
          </w:tcPr>
          <w:p w:rsidR="00FA7787" w:rsidRPr="00F8003D" w:rsidRDefault="00FA7787" w:rsidP="00FA7787">
            <w:pPr>
              <w:spacing w:after="0" w:line="360" w:lineRule="auto"/>
              <w:rPr>
                <w:rFonts w:ascii="Times New Roman" w:hAnsi="Times New Roman"/>
                <w:sz w:val="24"/>
                <w:szCs w:val="24"/>
                <w:lang w:val="sq-AL"/>
              </w:rPr>
            </w:pPr>
            <w:r w:rsidRPr="00F8003D">
              <w:rPr>
                <w:rFonts w:ascii="Times New Roman" w:hAnsi="Times New Roman"/>
                <w:sz w:val="24"/>
                <w:szCs w:val="24"/>
                <w:lang w:val="sq-AL"/>
              </w:rPr>
              <w:lastRenderedPageBreak/>
              <w:t xml:space="preserve">Intervistë me pedagogun </w:t>
            </w:r>
          </w:p>
          <w:p w:rsidR="00FA7787" w:rsidRPr="00F8003D" w:rsidRDefault="00FA7787" w:rsidP="00FA7787">
            <w:pPr>
              <w:spacing w:after="0" w:line="360" w:lineRule="auto"/>
              <w:rPr>
                <w:rFonts w:ascii="Times New Roman" w:hAnsi="Times New Roman"/>
                <w:sz w:val="24"/>
                <w:szCs w:val="24"/>
                <w:lang w:val="sq-AL"/>
              </w:rPr>
            </w:pPr>
          </w:p>
          <w:p w:rsidR="00C31346" w:rsidRPr="00981D08" w:rsidRDefault="00FA7787" w:rsidP="00FA7787">
            <w:pPr>
              <w:spacing w:after="0" w:line="360" w:lineRule="auto"/>
              <w:rPr>
                <w:rFonts w:ascii="Times New Roman" w:hAnsi="Times New Roman"/>
                <w:i/>
                <w:sz w:val="24"/>
                <w:szCs w:val="24"/>
                <w:lang w:val="sq-AL"/>
              </w:rPr>
            </w:pPr>
            <w:r w:rsidRPr="00F8003D">
              <w:rPr>
                <w:rFonts w:ascii="Times New Roman" w:hAnsi="Times New Roman"/>
                <w:sz w:val="24"/>
                <w:szCs w:val="24"/>
                <w:lang w:val="sq-AL"/>
              </w:rPr>
              <w:t>Statistikat e klasave</w:t>
            </w:r>
          </w:p>
        </w:tc>
      </w:tr>
      <w:tr w:rsidR="00C31346" w:rsidRPr="00981D08" w:rsidTr="009E3D8E">
        <w:trPr>
          <w:trHeight w:val="215"/>
        </w:trPr>
        <w:tc>
          <w:tcPr>
            <w:tcW w:w="837" w:type="dxa"/>
            <w:shd w:val="clear" w:color="auto" w:fill="auto"/>
          </w:tcPr>
          <w:p w:rsidR="00C31346"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lastRenderedPageBreak/>
              <w:t>2.2.3.</w:t>
            </w:r>
          </w:p>
        </w:tc>
        <w:tc>
          <w:tcPr>
            <w:tcW w:w="1611" w:type="dxa"/>
            <w:shd w:val="clear" w:color="auto" w:fill="auto"/>
          </w:tcPr>
          <w:p w:rsidR="00C31346" w:rsidRPr="00981D08" w:rsidRDefault="004F51D7" w:rsidP="00F51454">
            <w:pPr>
              <w:spacing w:after="0" w:line="360" w:lineRule="auto"/>
              <w:rPr>
                <w:rFonts w:ascii="Times New Roman" w:hAnsi="Times New Roman"/>
                <w:b/>
                <w:i/>
                <w:sz w:val="24"/>
                <w:szCs w:val="24"/>
                <w:u w:val="single"/>
                <w:lang w:val="sq-AL"/>
              </w:rPr>
            </w:pPr>
            <w:r w:rsidRPr="00981D08">
              <w:rPr>
                <w:rFonts w:ascii="Times New Roman" w:hAnsi="Times New Roman"/>
                <w:b/>
                <w:sz w:val="24"/>
                <w:szCs w:val="24"/>
                <w:shd w:val="clear" w:color="auto" w:fill="FFFFFF"/>
                <w:lang w:val="sq-AL"/>
              </w:rPr>
              <w:t>Shpërndarja e nxënësve</w:t>
            </w:r>
          </w:p>
        </w:tc>
        <w:tc>
          <w:tcPr>
            <w:tcW w:w="8395" w:type="dxa"/>
            <w:shd w:val="clear" w:color="auto" w:fill="auto"/>
          </w:tcPr>
          <w:p w:rsidR="00A03F18" w:rsidRPr="00981D08" w:rsidRDefault="00A03F18" w:rsidP="00F51454">
            <w:pPr>
              <w:widowControl w:val="0"/>
              <w:autoSpaceDE w:val="0"/>
              <w:autoSpaceDN w:val="0"/>
              <w:adjustRightInd w:val="0"/>
              <w:spacing w:after="200" w:line="360" w:lineRule="auto"/>
              <w:ind w:right="44"/>
              <w:jc w:val="both"/>
              <w:rPr>
                <w:rFonts w:ascii="Times New Roman" w:hAnsi="Times New Roman"/>
                <w:sz w:val="24"/>
                <w:szCs w:val="24"/>
                <w:lang w:val="sq-AL"/>
              </w:rPr>
            </w:pPr>
            <w:r w:rsidRPr="00981D08">
              <w:rPr>
                <w:rFonts w:ascii="Times New Roman" w:hAnsi="Times New Roman"/>
                <w:sz w:val="24"/>
                <w:szCs w:val="24"/>
                <w:lang w:val="sq-AL"/>
              </w:rPr>
              <w:t>Shkolla ka evidencë për nxënësit e shpërngul</w:t>
            </w:r>
            <w:r w:rsidR="00FF5AE8">
              <w:rPr>
                <w:rFonts w:ascii="Times New Roman" w:hAnsi="Times New Roman"/>
                <w:sz w:val="24"/>
                <w:szCs w:val="24"/>
                <w:lang w:val="sq-AL"/>
              </w:rPr>
              <w:t>ur, mirëpo nuk i analizon më gjë</w:t>
            </w:r>
            <w:r w:rsidRPr="00981D08">
              <w:rPr>
                <w:rFonts w:ascii="Times New Roman" w:hAnsi="Times New Roman"/>
                <w:sz w:val="24"/>
                <w:szCs w:val="24"/>
                <w:lang w:val="sq-AL"/>
              </w:rPr>
              <w:t>rësisht shkaqet, arsyet e shpërndarjes por supozojmë se janë të natyrës së shpërnguljeve familjare në shtetet e jashtme dhe të bëhet përpjekje të mundshme për zvogëlim të numrit.dhe bashkëpunon me qeverisjen lokale ku ndërmeren aktivitete për në kohë për zvogëlimin e numrit.</w:t>
            </w:r>
          </w:p>
          <w:p w:rsidR="00A03F18" w:rsidRPr="00981D08" w:rsidRDefault="00A03F18" w:rsidP="00F51454">
            <w:pPr>
              <w:widowControl w:val="0"/>
              <w:autoSpaceDE w:val="0"/>
              <w:autoSpaceDN w:val="0"/>
              <w:adjustRightInd w:val="0"/>
              <w:spacing w:after="200" w:line="360" w:lineRule="auto"/>
              <w:ind w:right="44"/>
              <w:jc w:val="both"/>
              <w:rPr>
                <w:rFonts w:ascii="Times New Roman" w:hAnsi="Times New Roman"/>
                <w:sz w:val="24"/>
                <w:szCs w:val="24"/>
                <w:lang w:val="sq-AL"/>
              </w:rPr>
            </w:pPr>
            <w:r w:rsidRPr="00981D08">
              <w:rPr>
                <w:rFonts w:ascii="Times New Roman" w:hAnsi="Times New Roman"/>
                <w:sz w:val="24"/>
                <w:szCs w:val="24"/>
                <w:lang w:val="sq-AL"/>
              </w:rPr>
              <w:t xml:space="preserve">   Në bazë të evidencës janë:</w:t>
            </w:r>
          </w:p>
          <w:p w:rsidR="00A03F18" w:rsidRPr="00981D08" w:rsidRDefault="00A03F18" w:rsidP="00A856C7">
            <w:pPr>
              <w:widowControl w:val="0"/>
              <w:numPr>
                <w:ilvl w:val="0"/>
                <w:numId w:val="6"/>
              </w:numPr>
              <w:autoSpaceDE w:val="0"/>
              <w:autoSpaceDN w:val="0"/>
              <w:adjustRightInd w:val="0"/>
              <w:spacing w:after="0" w:line="360" w:lineRule="auto"/>
              <w:ind w:right="44"/>
              <w:jc w:val="both"/>
              <w:rPr>
                <w:rFonts w:ascii="Times New Roman" w:hAnsi="Times New Roman"/>
                <w:sz w:val="24"/>
                <w:szCs w:val="24"/>
                <w:lang w:val="sq-AL"/>
              </w:rPr>
            </w:pPr>
            <w:r w:rsidRPr="00981D08">
              <w:rPr>
                <w:rFonts w:ascii="Times New Roman" w:hAnsi="Times New Roman"/>
                <w:sz w:val="24"/>
                <w:szCs w:val="24"/>
                <w:lang w:val="sq-AL"/>
              </w:rPr>
              <w:t>2021 – 202</w:t>
            </w:r>
            <w:r w:rsidR="00FF5AE8">
              <w:rPr>
                <w:rFonts w:ascii="Times New Roman" w:hAnsi="Times New Roman"/>
                <w:sz w:val="24"/>
                <w:szCs w:val="24"/>
                <w:lang w:val="sq-AL"/>
              </w:rPr>
              <w:t>2 -  Nxënës të shpërnuglur janë</w:t>
            </w:r>
            <w:r w:rsidR="00C32B68" w:rsidRPr="00981D08">
              <w:rPr>
                <w:rFonts w:ascii="Times New Roman" w:hAnsi="Times New Roman"/>
                <w:sz w:val="24"/>
                <w:szCs w:val="24"/>
                <w:lang w:val="sq-AL"/>
              </w:rPr>
              <w:t>:</w:t>
            </w:r>
            <w:r w:rsidR="00FF5AE8">
              <w:rPr>
                <w:rFonts w:ascii="Times New Roman" w:hAnsi="Times New Roman"/>
                <w:sz w:val="24"/>
                <w:szCs w:val="24"/>
                <w:lang w:val="sq-AL"/>
              </w:rPr>
              <w:t xml:space="preserve"> </w:t>
            </w:r>
            <w:r w:rsidR="007E09E9">
              <w:rPr>
                <w:rFonts w:ascii="Times New Roman" w:hAnsi="Times New Roman"/>
                <w:sz w:val="24"/>
                <w:szCs w:val="24"/>
                <w:lang w:val="sq-AL"/>
              </w:rPr>
              <w:t>12</w:t>
            </w:r>
          </w:p>
          <w:p w:rsidR="00A03F18" w:rsidRPr="00981D08" w:rsidRDefault="00A03F18" w:rsidP="00A856C7">
            <w:pPr>
              <w:widowControl w:val="0"/>
              <w:numPr>
                <w:ilvl w:val="0"/>
                <w:numId w:val="6"/>
              </w:numPr>
              <w:autoSpaceDE w:val="0"/>
              <w:autoSpaceDN w:val="0"/>
              <w:adjustRightInd w:val="0"/>
              <w:spacing w:after="0" w:line="360" w:lineRule="auto"/>
              <w:ind w:right="44"/>
              <w:jc w:val="both"/>
              <w:rPr>
                <w:rFonts w:ascii="Times New Roman" w:hAnsi="Times New Roman"/>
                <w:sz w:val="24"/>
                <w:szCs w:val="24"/>
                <w:lang w:val="sq-AL"/>
              </w:rPr>
            </w:pPr>
            <w:r w:rsidRPr="00981D08">
              <w:rPr>
                <w:rFonts w:ascii="Times New Roman" w:hAnsi="Times New Roman"/>
                <w:sz w:val="24"/>
                <w:szCs w:val="24"/>
                <w:lang w:val="sq-AL"/>
              </w:rPr>
              <w:t>2022 - 20</w:t>
            </w:r>
            <w:r w:rsidR="00FF5AE8">
              <w:rPr>
                <w:rFonts w:ascii="Times New Roman" w:hAnsi="Times New Roman"/>
                <w:sz w:val="24"/>
                <w:szCs w:val="24"/>
                <w:lang w:val="sq-AL"/>
              </w:rPr>
              <w:t>23 - Nxënës të shpërngulur janë</w:t>
            </w:r>
            <w:r w:rsidR="00C32B68" w:rsidRPr="00981D08">
              <w:rPr>
                <w:rFonts w:ascii="Times New Roman" w:hAnsi="Times New Roman"/>
                <w:sz w:val="24"/>
                <w:szCs w:val="24"/>
                <w:lang w:val="sq-AL"/>
              </w:rPr>
              <w:t>:</w:t>
            </w:r>
            <w:r w:rsidR="00FF5AE8">
              <w:rPr>
                <w:rFonts w:ascii="Times New Roman" w:hAnsi="Times New Roman"/>
                <w:sz w:val="24"/>
                <w:szCs w:val="24"/>
                <w:lang w:val="sq-AL"/>
              </w:rPr>
              <w:t xml:space="preserve"> </w:t>
            </w:r>
            <w:r w:rsidR="007E09E9">
              <w:rPr>
                <w:rFonts w:ascii="Times New Roman" w:hAnsi="Times New Roman"/>
                <w:sz w:val="24"/>
                <w:szCs w:val="24"/>
                <w:lang w:val="sq-AL"/>
              </w:rPr>
              <w:t>11</w:t>
            </w:r>
          </w:p>
          <w:p w:rsidR="00A03F18" w:rsidRPr="00981D08" w:rsidRDefault="00A03F18" w:rsidP="00F51454">
            <w:pPr>
              <w:widowControl w:val="0"/>
              <w:autoSpaceDE w:val="0"/>
              <w:autoSpaceDN w:val="0"/>
              <w:adjustRightInd w:val="0"/>
              <w:spacing w:after="0" w:line="360" w:lineRule="auto"/>
              <w:ind w:left="720" w:right="44"/>
              <w:jc w:val="both"/>
              <w:rPr>
                <w:rFonts w:ascii="Times New Roman" w:hAnsi="Times New Roman"/>
                <w:sz w:val="24"/>
                <w:szCs w:val="24"/>
                <w:lang w:val="sq-AL"/>
              </w:rPr>
            </w:pPr>
          </w:p>
          <w:p w:rsidR="00A03F18" w:rsidRPr="00981D08" w:rsidRDefault="00A03F18" w:rsidP="00F51454">
            <w:pPr>
              <w:widowControl w:val="0"/>
              <w:autoSpaceDE w:val="0"/>
              <w:autoSpaceDN w:val="0"/>
              <w:adjustRightInd w:val="0"/>
              <w:spacing w:after="0" w:line="360" w:lineRule="auto"/>
              <w:ind w:right="44"/>
              <w:jc w:val="both"/>
              <w:rPr>
                <w:rFonts w:ascii="Times New Roman" w:hAnsi="Times New Roman"/>
                <w:sz w:val="24"/>
                <w:szCs w:val="24"/>
                <w:lang w:val="sq-AL"/>
              </w:rPr>
            </w:pPr>
            <w:r w:rsidRPr="00981D08">
              <w:rPr>
                <w:rFonts w:ascii="Times New Roman" w:hAnsi="Times New Roman"/>
                <w:sz w:val="24"/>
                <w:szCs w:val="24"/>
                <w:lang w:val="sq-AL"/>
              </w:rPr>
              <w:t xml:space="preserve">    Shumica e prindër</w:t>
            </w:r>
            <w:r w:rsidR="00FF5AE8">
              <w:rPr>
                <w:rFonts w:ascii="Times New Roman" w:hAnsi="Times New Roman"/>
                <w:sz w:val="24"/>
                <w:szCs w:val="24"/>
                <w:lang w:val="sq-AL"/>
              </w:rPr>
              <w:t>ve dorëzojnë në shkollë dokumen</w:t>
            </w:r>
            <w:r w:rsidRPr="00981D08">
              <w:rPr>
                <w:rFonts w:ascii="Times New Roman" w:hAnsi="Times New Roman"/>
                <w:sz w:val="24"/>
                <w:szCs w:val="24"/>
                <w:lang w:val="sq-AL"/>
              </w:rPr>
              <w:t>tacionin e nevojshëm, fletëregjistrim, vërtetim për vijim në shkollë tjetër, ndërsa ka disa  raste të pakta të cilët nuk dorëzojnë dhe paraqiten të panotuar( me deklarata).</w:t>
            </w:r>
          </w:p>
          <w:p w:rsidR="00A03F18" w:rsidRPr="00981D08" w:rsidRDefault="00A03F18" w:rsidP="00A856C7">
            <w:pPr>
              <w:widowControl w:val="0"/>
              <w:numPr>
                <w:ilvl w:val="0"/>
                <w:numId w:val="7"/>
              </w:numPr>
              <w:autoSpaceDE w:val="0"/>
              <w:autoSpaceDN w:val="0"/>
              <w:adjustRightInd w:val="0"/>
              <w:spacing w:after="0" w:line="360" w:lineRule="auto"/>
              <w:ind w:right="44"/>
              <w:jc w:val="both"/>
              <w:rPr>
                <w:rFonts w:ascii="Times New Roman" w:hAnsi="Times New Roman"/>
                <w:sz w:val="24"/>
                <w:szCs w:val="24"/>
                <w:lang w:val="sq-AL"/>
              </w:rPr>
            </w:pPr>
            <w:r w:rsidRPr="00981D08">
              <w:rPr>
                <w:rFonts w:ascii="Times New Roman" w:hAnsi="Times New Roman"/>
                <w:sz w:val="24"/>
                <w:szCs w:val="24"/>
                <w:lang w:val="sq-AL"/>
              </w:rPr>
              <w:t xml:space="preserve">Nxënës të </w:t>
            </w:r>
            <w:r w:rsidR="00B66FCF" w:rsidRPr="00981D08">
              <w:rPr>
                <w:rFonts w:ascii="Times New Roman" w:hAnsi="Times New Roman"/>
                <w:sz w:val="24"/>
                <w:szCs w:val="24"/>
                <w:lang w:val="sq-AL"/>
              </w:rPr>
              <w:t>ardhur gjatë vitit shkollor 2021-2022</w:t>
            </w:r>
            <w:r w:rsidRPr="00981D08">
              <w:rPr>
                <w:rFonts w:ascii="Times New Roman" w:hAnsi="Times New Roman"/>
                <w:sz w:val="24"/>
                <w:szCs w:val="24"/>
                <w:lang w:val="sq-AL"/>
              </w:rPr>
              <w:t xml:space="preserve"> janë </w:t>
            </w:r>
            <w:r w:rsidR="007E09E9">
              <w:rPr>
                <w:rFonts w:ascii="Times New Roman" w:hAnsi="Times New Roman"/>
                <w:sz w:val="24"/>
                <w:szCs w:val="24"/>
                <w:lang w:val="sq-AL"/>
              </w:rPr>
              <w:t>:8</w:t>
            </w:r>
          </w:p>
          <w:p w:rsidR="00C31346" w:rsidRPr="00981D08" w:rsidRDefault="00A03F18" w:rsidP="00A856C7">
            <w:pPr>
              <w:widowControl w:val="0"/>
              <w:numPr>
                <w:ilvl w:val="0"/>
                <w:numId w:val="7"/>
              </w:numPr>
              <w:autoSpaceDE w:val="0"/>
              <w:autoSpaceDN w:val="0"/>
              <w:adjustRightInd w:val="0"/>
              <w:spacing w:after="0" w:line="360" w:lineRule="auto"/>
              <w:ind w:right="44"/>
              <w:jc w:val="both"/>
              <w:rPr>
                <w:rFonts w:ascii="Times New Roman" w:hAnsi="Times New Roman"/>
                <w:sz w:val="28"/>
                <w:szCs w:val="24"/>
                <w:lang w:val="sq-AL"/>
              </w:rPr>
            </w:pPr>
            <w:r w:rsidRPr="00981D08">
              <w:rPr>
                <w:rFonts w:ascii="Times New Roman" w:hAnsi="Times New Roman"/>
                <w:sz w:val="24"/>
                <w:lang w:val="sq-AL"/>
              </w:rPr>
              <w:t xml:space="preserve">Nxënës të </w:t>
            </w:r>
            <w:r w:rsidR="00B66FCF" w:rsidRPr="00981D08">
              <w:rPr>
                <w:rFonts w:ascii="Times New Roman" w:hAnsi="Times New Roman"/>
                <w:sz w:val="24"/>
                <w:lang w:val="sq-AL"/>
              </w:rPr>
              <w:t>ardhur gjatë vitit shkollor 2022-2023</w:t>
            </w:r>
            <w:r w:rsidRPr="00981D08">
              <w:rPr>
                <w:rFonts w:ascii="Times New Roman" w:hAnsi="Times New Roman"/>
                <w:sz w:val="24"/>
                <w:lang w:val="sq-AL"/>
              </w:rPr>
              <w:t xml:space="preserve"> janë:</w:t>
            </w:r>
            <w:r w:rsidRPr="00981D08">
              <w:rPr>
                <w:rFonts w:ascii="Times New Roman" w:hAnsi="Times New Roman"/>
                <w:sz w:val="24"/>
                <w:szCs w:val="24"/>
                <w:lang w:val="sq-AL"/>
              </w:rPr>
              <w:t xml:space="preserve"> </w:t>
            </w:r>
            <w:r w:rsidR="007E09E9">
              <w:rPr>
                <w:rFonts w:ascii="Times New Roman" w:hAnsi="Times New Roman"/>
                <w:sz w:val="24"/>
                <w:szCs w:val="24"/>
                <w:lang w:val="sq-AL"/>
              </w:rPr>
              <w:t>6</w:t>
            </w:r>
          </w:p>
        </w:tc>
        <w:tc>
          <w:tcPr>
            <w:tcW w:w="2248" w:type="dxa"/>
            <w:gridSpan w:val="2"/>
            <w:shd w:val="clear" w:color="auto" w:fill="auto"/>
          </w:tcPr>
          <w:p w:rsidR="00C31346" w:rsidRPr="00A95DCD" w:rsidRDefault="00AF0E6C" w:rsidP="00F51454">
            <w:pPr>
              <w:spacing w:after="0" w:line="360" w:lineRule="auto"/>
              <w:rPr>
                <w:rFonts w:ascii="Times New Roman" w:hAnsi="Times New Roman"/>
                <w:sz w:val="24"/>
                <w:szCs w:val="24"/>
                <w:lang w:val="sq-AL"/>
              </w:rPr>
            </w:pPr>
            <w:r>
              <w:rPr>
                <w:rFonts w:ascii="Times New Roman" w:hAnsi="Times New Roman"/>
                <w:sz w:val="24"/>
                <w:szCs w:val="24"/>
                <w:lang w:val="sq-AL"/>
              </w:rPr>
              <w:lastRenderedPageBreak/>
              <w:t xml:space="preserve">Evidenca </w:t>
            </w:r>
            <w:r w:rsidR="00A95DCD" w:rsidRPr="00A95DCD">
              <w:rPr>
                <w:rFonts w:ascii="Times New Roman" w:hAnsi="Times New Roman"/>
                <w:sz w:val="24"/>
                <w:szCs w:val="24"/>
                <w:lang w:val="sq-AL"/>
              </w:rPr>
              <w:t>shkollore,</w:t>
            </w:r>
          </w:p>
          <w:p w:rsidR="00A95DCD" w:rsidRDefault="00A95DCD" w:rsidP="00F51454">
            <w:pPr>
              <w:spacing w:after="0" w:line="360" w:lineRule="auto"/>
              <w:rPr>
                <w:rFonts w:ascii="Times New Roman" w:hAnsi="Times New Roman"/>
                <w:sz w:val="24"/>
                <w:szCs w:val="24"/>
                <w:lang w:val="sq-AL"/>
              </w:rPr>
            </w:pPr>
            <w:r w:rsidRPr="00A95DCD">
              <w:rPr>
                <w:rFonts w:ascii="Times New Roman" w:hAnsi="Times New Roman"/>
                <w:sz w:val="24"/>
                <w:szCs w:val="24"/>
                <w:lang w:val="sq-AL"/>
              </w:rPr>
              <w:t>Intervista me pedagogun e shkollës,</w:t>
            </w:r>
          </w:p>
          <w:p w:rsidR="00A95DCD" w:rsidRPr="00981D08" w:rsidRDefault="00A95DCD" w:rsidP="00F51454">
            <w:pPr>
              <w:spacing w:after="0" w:line="360" w:lineRule="auto"/>
              <w:rPr>
                <w:rFonts w:ascii="Times New Roman" w:hAnsi="Times New Roman"/>
                <w:i/>
                <w:sz w:val="24"/>
                <w:szCs w:val="24"/>
                <w:lang w:val="sq-AL"/>
              </w:rPr>
            </w:pPr>
            <w:r>
              <w:rPr>
                <w:rFonts w:ascii="Times New Roman" w:hAnsi="Times New Roman"/>
                <w:sz w:val="24"/>
                <w:szCs w:val="24"/>
                <w:lang w:val="sq-AL"/>
              </w:rPr>
              <w:t>Raporti i shkollës</w:t>
            </w:r>
          </w:p>
        </w:tc>
      </w:tr>
      <w:tr w:rsidR="00C31346" w:rsidRPr="00981D08" w:rsidTr="009E3D8E">
        <w:trPr>
          <w:trHeight w:val="215"/>
        </w:trPr>
        <w:tc>
          <w:tcPr>
            <w:tcW w:w="837" w:type="dxa"/>
            <w:shd w:val="clear" w:color="auto" w:fill="auto"/>
          </w:tcPr>
          <w:p w:rsidR="00C31346" w:rsidRPr="00981D08" w:rsidRDefault="0006066D" w:rsidP="00F51454">
            <w:pPr>
              <w:spacing w:after="0" w:line="360" w:lineRule="auto"/>
              <w:rPr>
                <w:rFonts w:ascii="Times New Roman" w:hAnsi="Times New Roman"/>
                <w:lang w:val="sq-AL"/>
              </w:rPr>
            </w:pPr>
            <w:r w:rsidRPr="00981D08">
              <w:rPr>
                <w:rFonts w:ascii="Times New Roman" w:hAnsi="Times New Roman"/>
                <w:lang w:val="sq-AL"/>
              </w:rPr>
              <w:lastRenderedPageBreak/>
              <w:t>2.2.4.</w:t>
            </w:r>
          </w:p>
        </w:tc>
        <w:tc>
          <w:tcPr>
            <w:tcW w:w="1611" w:type="dxa"/>
            <w:shd w:val="clear" w:color="auto" w:fill="auto"/>
          </w:tcPr>
          <w:p w:rsidR="00C31346" w:rsidRPr="00981D08" w:rsidRDefault="004F51D7" w:rsidP="00F51454">
            <w:pPr>
              <w:spacing w:after="0" w:line="360" w:lineRule="auto"/>
              <w:rPr>
                <w:rFonts w:ascii="Times New Roman" w:hAnsi="Times New Roman"/>
                <w:b/>
                <w:i/>
                <w:sz w:val="24"/>
                <w:szCs w:val="24"/>
                <w:u w:val="single"/>
                <w:lang w:val="sq-AL"/>
              </w:rPr>
            </w:pPr>
            <w:r w:rsidRPr="00981D08">
              <w:rPr>
                <w:rFonts w:ascii="Times New Roman" w:hAnsi="Times New Roman"/>
                <w:b/>
                <w:sz w:val="24"/>
                <w:szCs w:val="24"/>
                <w:shd w:val="clear" w:color="auto" w:fill="FFFFFF"/>
                <w:lang w:val="sq-AL"/>
              </w:rPr>
              <w:t>Kalimi i nxënësve nga një shkollë në tjetrën</w:t>
            </w:r>
          </w:p>
        </w:tc>
        <w:tc>
          <w:tcPr>
            <w:tcW w:w="8395" w:type="dxa"/>
            <w:shd w:val="clear" w:color="auto" w:fill="auto"/>
          </w:tcPr>
          <w:p w:rsidR="00C31346" w:rsidRPr="00981D08" w:rsidRDefault="00C95544" w:rsidP="00F51454">
            <w:pPr>
              <w:spacing w:after="0" w:line="360" w:lineRule="auto"/>
              <w:rPr>
                <w:rFonts w:ascii="Times New Roman" w:hAnsi="Times New Roman"/>
                <w:b/>
                <w:i/>
                <w:sz w:val="32"/>
                <w:szCs w:val="32"/>
                <w:u w:val="single"/>
                <w:lang w:val="sq-AL"/>
              </w:rPr>
            </w:pPr>
            <w:r w:rsidRPr="00981D08">
              <w:rPr>
                <w:rFonts w:ascii="Times New Roman" w:hAnsi="Times New Roman"/>
                <w:sz w:val="24"/>
                <w:szCs w:val="24"/>
                <w:lang w:val="sq-AL"/>
              </w:rPr>
              <w:t>Kjo procedurë në shkollë respektohet tërësisht. Procedurën e kalimit të nxënësit prej një shko</w:t>
            </w:r>
            <w:r w:rsidR="00FF5AE8">
              <w:rPr>
                <w:rFonts w:ascii="Times New Roman" w:hAnsi="Times New Roman"/>
                <w:sz w:val="24"/>
                <w:szCs w:val="24"/>
                <w:lang w:val="sq-AL"/>
              </w:rPr>
              <w:t>l</w:t>
            </w:r>
            <w:r w:rsidRPr="00981D08">
              <w:rPr>
                <w:rFonts w:ascii="Times New Roman" w:hAnsi="Times New Roman"/>
                <w:sz w:val="24"/>
                <w:szCs w:val="24"/>
                <w:lang w:val="sq-AL"/>
              </w:rPr>
              <w:t>le në tjetrën</w:t>
            </w:r>
            <w:r w:rsidR="00F222E0" w:rsidRPr="00981D08">
              <w:rPr>
                <w:rFonts w:ascii="Times New Roman" w:hAnsi="Times New Roman"/>
                <w:sz w:val="24"/>
                <w:szCs w:val="24"/>
                <w:lang w:val="sq-AL"/>
              </w:rPr>
              <w:t>.</w:t>
            </w:r>
          </w:p>
        </w:tc>
        <w:tc>
          <w:tcPr>
            <w:tcW w:w="2248" w:type="dxa"/>
            <w:gridSpan w:val="2"/>
            <w:shd w:val="clear" w:color="auto" w:fill="auto"/>
          </w:tcPr>
          <w:p w:rsidR="00AF0E6C" w:rsidRPr="00A95DCD" w:rsidRDefault="00AF0E6C" w:rsidP="00AF0E6C">
            <w:pPr>
              <w:spacing w:after="0" w:line="360" w:lineRule="auto"/>
              <w:rPr>
                <w:rFonts w:ascii="Times New Roman" w:hAnsi="Times New Roman"/>
                <w:sz w:val="24"/>
                <w:szCs w:val="24"/>
                <w:lang w:val="sq-AL"/>
              </w:rPr>
            </w:pPr>
            <w:r>
              <w:rPr>
                <w:rFonts w:ascii="Times New Roman" w:hAnsi="Times New Roman"/>
                <w:sz w:val="24"/>
                <w:szCs w:val="24"/>
                <w:lang w:val="sq-AL"/>
              </w:rPr>
              <w:t xml:space="preserve">Evidenca </w:t>
            </w:r>
            <w:r w:rsidRPr="00A95DCD">
              <w:rPr>
                <w:rFonts w:ascii="Times New Roman" w:hAnsi="Times New Roman"/>
                <w:sz w:val="24"/>
                <w:szCs w:val="24"/>
                <w:lang w:val="sq-AL"/>
              </w:rPr>
              <w:t>shkollore,</w:t>
            </w:r>
          </w:p>
          <w:p w:rsidR="00C31346" w:rsidRPr="00981D08" w:rsidRDefault="00C31346" w:rsidP="00F51454">
            <w:pPr>
              <w:spacing w:after="0" w:line="360" w:lineRule="auto"/>
              <w:rPr>
                <w:rFonts w:ascii="Times New Roman" w:hAnsi="Times New Roman"/>
                <w:i/>
                <w:sz w:val="24"/>
                <w:szCs w:val="24"/>
                <w:lang w:val="sq-AL"/>
              </w:rPr>
            </w:pPr>
          </w:p>
        </w:tc>
      </w:tr>
      <w:tr w:rsidR="00F173B7" w:rsidRPr="00981D08" w:rsidTr="009E3D8E">
        <w:trPr>
          <w:trHeight w:val="782"/>
        </w:trPr>
        <w:tc>
          <w:tcPr>
            <w:tcW w:w="2448" w:type="dxa"/>
            <w:gridSpan w:val="2"/>
            <w:shd w:val="clear" w:color="auto" w:fill="auto"/>
          </w:tcPr>
          <w:p w:rsidR="00F173B7" w:rsidRPr="00981D08" w:rsidRDefault="00F173B7" w:rsidP="00F51454">
            <w:pPr>
              <w:spacing w:after="0" w:line="360" w:lineRule="auto"/>
              <w:rPr>
                <w:rFonts w:ascii="Times New Roman" w:hAnsi="Times New Roman"/>
                <w:b/>
                <w:i/>
                <w:sz w:val="24"/>
                <w:szCs w:val="24"/>
                <w:u w:val="single"/>
                <w:lang w:val="sq-AL"/>
              </w:rPr>
            </w:pPr>
            <w:r w:rsidRPr="00981D08">
              <w:rPr>
                <w:rFonts w:ascii="Times New Roman" w:hAnsi="Times New Roman"/>
                <w:b/>
                <w:sz w:val="24"/>
                <w:szCs w:val="24"/>
                <w:u w:val="single"/>
                <w:lang w:val="sq-AL"/>
              </w:rPr>
              <w:t>Treguesi i cilësisë:</w:t>
            </w:r>
          </w:p>
        </w:tc>
        <w:tc>
          <w:tcPr>
            <w:tcW w:w="10643" w:type="dxa"/>
            <w:gridSpan w:val="3"/>
            <w:shd w:val="clear" w:color="auto" w:fill="auto"/>
          </w:tcPr>
          <w:p w:rsidR="00F173B7" w:rsidRPr="00981D08" w:rsidRDefault="00F173B7" w:rsidP="00F51454">
            <w:pPr>
              <w:spacing w:after="200" w:line="360" w:lineRule="auto"/>
              <w:jc w:val="center"/>
              <w:rPr>
                <w:rFonts w:ascii="Times New Roman" w:hAnsi="Times New Roman"/>
                <w:i/>
                <w:sz w:val="24"/>
                <w:szCs w:val="24"/>
                <w:lang w:val="sq-AL"/>
              </w:rPr>
            </w:pPr>
          </w:p>
        </w:tc>
      </w:tr>
      <w:tr w:rsidR="00C31346" w:rsidRPr="00981D08" w:rsidTr="009E3D8E">
        <w:trPr>
          <w:trHeight w:val="355"/>
        </w:trPr>
        <w:tc>
          <w:tcPr>
            <w:tcW w:w="837" w:type="dxa"/>
            <w:tcBorders>
              <w:bottom w:val="single" w:sz="4" w:space="0" w:color="auto"/>
            </w:tcBorders>
            <w:shd w:val="clear" w:color="auto" w:fill="auto"/>
          </w:tcPr>
          <w:p w:rsidR="00C31346" w:rsidRPr="00981D08" w:rsidRDefault="0006066D"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2.3.1.</w:t>
            </w:r>
          </w:p>
        </w:tc>
        <w:tc>
          <w:tcPr>
            <w:tcW w:w="1611" w:type="dxa"/>
            <w:tcBorders>
              <w:bottom w:val="single" w:sz="4" w:space="0" w:color="auto"/>
            </w:tcBorders>
            <w:shd w:val="clear" w:color="auto" w:fill="auto"/>
          </w:tcPr>
          <w:p w:rsidR="004F51D7" w:rsidRPr="00981D08" w:rsidRDefault="004F51D7"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Nxënës që nuk e kryejnë apo e humbin vitin</w:t>
            </w:r>
          </w:p>
          <w:p w:rsidR="004F51D7" w:rsidRPr="00981D08" w:rsidRDefault="004F51D7" w:rsidP="00F51454">
            <w:pPr>
              <w:spacing w:after="0" w:line="360" w:lineRule="auto"/>
              <w:rPr>
                <w:rFonts w:ascii="Times New Roman" w:hAnsi="Times New Roman"/>
                <w:sz w:val="24"/>
                <w:szCs w:val="24"/>
                <w:lang w:val="sq-AL"/>
              </w:rPr>
            </w:pPr>
          </w:p>
          <w:p w:rsidR="009E3D8E" w:rsidRPr="00981D08" w:rsidRDefault="009E3D8E" w:rsidP="00F51454">
            <w:pPr>
              <w:spacing w:after="0" w:line="360" w:lineRule="auto"/>
              <w:rPr>
                <w:rFonts w:ascii="Times New Roman" w:hAnsi="Times New Roman"/>
                <w:b/>
                <w:i/>
                <w:sz w:val="24"/>
                <w:szCs w:val="24"/>
                <w:u w:val="single"/>
                <w:lang w:val="sq-AL"/>
              </w:rPr>
            </w:pPr>
          </w:p>
        </w:tc>
        <w:tc>
          <w:tcPr>
            <w:tcW w:w="8395" w:type="dxa"/>
            <w:tcBorders>
              <w:bottom w:val="single" w:sz="4" w:space="0" w:color="auto"/>
            </w:tcBorders>
            <w:shd w:val="clear" w:color="auto" w:fill="auto"/>
          </w:tcPr>
          <w:p w:rsidR="00E96F95" w:rsidRPr="00981D08" w:rsidRDefault="007E09E9" w:rsidP="00F51454">
            <w:pPr>
              <w:spacing w:after="0" w:line="360" w:lineRule="auto"/>
              <w:rPr>
                <w:rFonts w:ascii="Times New Roman" w:hAnsi="Times New Roman"/>
                <w:sz w:val="24"/>
                <w:szCs w:val="24"/>
                <w:lang w:val="sq-AL"/>
              </w:rPr>
            </w:pPr>
            <w:r>
              <w:rPr>
                <w:rFonts w:ascii="Times New Roman" w:hAnsi="Times New Roman"/>
                <w:sz w:val="24"/>
                <w:szCs w:val="24"/>
                <w:lang w:val="sq-AL"/>
              </w:rPr>
              <w:t>Nuk kemi raste ku nxënësit kanë përsëritur vitin.</w:t>
            </w:r>
          </w:p>
          <w:p w:rsidR="00C31346" w:rsidRPr="00981D08" w:rsidRDefault="00E96F95"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w:t>
            </w:r>
            <w:r w:rsidR="007E09E9">
              <w:rPr>
                <w:rFonts w:ascii="Times New Roman" w:hAnsi="Times New Roman"/>
                <w:sz w:val="24"/>
                <w:szCs w:val="24"/>
                <w:lang w:val="sq-AL"/>
              </w:rPr>
              <w:t xml:space="preserve"> </w:t>
            </w:r>
            <w:r w:rsidRPr="00981D08">
              <w:rPr>
                <w:rFonts w:ascii="Times New Roman" w:hAnsi="Times New Roman"/>
                <w:sz w:val="24"/>
                <w:szCs w:val="24"/>
                <w:lang w:val="sq-AL"/>
              </w:rPr>
              <w:t xml:space="preserve"> </w:t>
            </w:r>
          </w:p>
        </w:tc>
        <w:tc>
          <w:tcPr>
            <w:tcW w:w="2248" w:type="dxa"/>
            <w:gridSpan w:val="2"/>
            <w:tcBorders>
              <w:bottom w:val="single" w:sz="4" w:space="0" w:color="auto"/>
            </w:tcBorders>
            <w:shd w:val="clear" w:color="auto" w:fill="auto"/>
          </w:tcPr>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Evidencat e dokumentacionit pedagogjik </w:t>
            </w:r>
          </w:p>
          <w:p w:rsidR="00FA7787" w:rsidRPr="00981D08" w:rsidRDefault="00FA7787" w:rsidP="00FA7787">
            <w:pPr>
              <w:spacing w:after="0" w:line="360" w:lineRule="auto"/>
              <w:rPr>
                <w:rFonts w:ascii="Times New Roman" w:hAnsi="Times New Roman"/>
                <w:sz w:val="24"/>
                <w:szCs w:val="24"/>
                <w:lang w:val="sq-AL"/>
              </w:rPr>
            </w:pPr>
          </w:p>
          <w:p w:rsidR="00FA7787" w:rsidRPr="00981D08" w:rsidRDefault="00FA7787" w:rsidP="00FA7787">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Raportet e punës </w:t>
            </w:r>
          </w:p>
          <w:p w:rsidR="00FA7787" w:rsidRPr="00981D08" w:rsidRDefault="00FA7787" w:rsidP="00FA7787">
            <w:pPr>
              <w:spacing w:after="0" w:line="360" w:lineRule="auto"/>
              <w:rPr>
                <w:rFonts w:ascii="Times New Roman" w:hAnsi="Times New Roman"/>
                <w:sz w:val="24"/>
                <w:szCs w:val="24"/>
                <w:lang w:val="sq-AL"/>
              </w:rPr>
            </w:pPr>
          </w:p>
          <w:p w:rsidR="00C31346" w:rsidRPr="00981D08" w:rsidRDefault="00FA7787" w:rsidP="00FA7787">
            <w:pPr>
              <w:spacing w:after="200" w:line="360" w:lineRule="auto"/>
              <w:rPr>
                <w:rFonts w:ascii="Times New Roman" w:hAnsi="Times New Roman"/>
                <w:i/>
                <w:sz w:val="24"/>
                <w:szCs w:val="24"/>
                <w:lang w:val="sq-AL"/>
              </w:rPr>
            </w:pPr>
            <w:r w:rsidRPr="00981D08">
              <w:rPr>
                <w:rFonts w:ascii="Times New Roman" w:hAnsi="Times New Roman"/>
                <w:sz w:val="24"/>
                <w:szCs w:val="24"/>
                <w:lang w:val="sq-AL"/>
              </w:rPr>
              <w:t>Proçesverbalet e mbledhjeve me strukturat shkollore</w:t>
            </w:r>
          </w:p>
        </w:tc>
      </w:tr>
    </w:tbl>
    <w:p w:rsidR="006904DC" w:rsidRDefault="006904DC" w:rsidP="00F51454">
      <w:pPr>
        <w:spacing w:line="360" w:lineRule="auto"/>
        <w:rPr>
          <w:rFonts w:ascii="Times New Roman" w:hAnsi="Times New Roman"/>
          <w:sz w:val="24"/>
          <w:szCs w:val="24"/>
          <w:lang w:val="sq-AL"/>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8"/>
      </w:tblGrid>
      <w:tr w:rsidR="001A1DFA" w:rsidRPr="00981D08" w:rsidTr="00574FDA">
        <w:tc>
          <w:tcPr>
            <w:tcW w:w="14778" w:type="dxa"/>
            <w:shd w:val="clear" w:color="auto" w:fill="auto"/>
          </w:tcPr>
          <w:p w:rsidR="001A1DFA" w:rsidRPr="00981D08" w:rsidRDefault="001A1DFA" w:rsidP="00574FDA">
            <w:pPr>
              <w:spacing w:line="240" w:lineRule="auto"/>
              <w:rPr>
                <w:rFonts w:ascii="Times New Roman" w:hAnsi="Times New Roman"/>
                <w:b/>
                <w:sz w:val="24"/>
                <w:szCs w:val="24"/>
                <w:lang w:val="sq-AL"/>
              </w:rPr>
            </w:pPr>
            <w:r w:rsidRPr="00981D08">
              <w:rPr>
                <w:rFonts w:ascii="Times New Roman" w:hAnsi="Times New Roman"/>
                <w:b/>
                <w:sz w:val="24"/>
                <w:szCs w:val="24"/>
                <w:lang w:val="sq-AL"/>
              </w:rPr>
              <w:lastRenderedPageBreak/>
              <w:t>Anët e forta:</w:t>
            </w:r>
          </w:p>
          <w:p w:rsidR="00085BA8" w:rsidRPr="00981D08" w:rsidRDefault="00F7484F" w:rsidP="00574FDA">
            <w:pPr>
              <w:numPr>
                <w:ilvl w:val="0"/>
                <w:numId w:val="8"/>
              </w:numPr>
              <w:spacing w:line="240" w:lineRule="auto"/>
              <w:rPr>
                <w:rFonts w:ascii="Times New Roman" w:hAnsi="Times New Roman"/>
                <w:sz w:val="24"/>
                <w:szCs w:val="24"/>
                <w:lang w:val="sq-AL"/>
              </w:rPr>
            </w:pPr>
            <w:r>
              <w:rPr>
                <w:rFonts w:ascii="Times New Roman" w:hAnsi="Times New Roman"/>
                <w:sz w:val="24"/>
                <w:szCs w:val="24"/>
                <w:lang w:val="sq-AL"/>
              </w:rPr>
              <w:t>Shkolla i përshtat planet</w:t>
            </w:r>
            <w:r w:rsidR="00085BA8" w:rsidRPr="00981D08">
              <w:rPr>
                <w:rFonts w:ascii="Times New Roman" w:hAnsi="Times New Roman"/>
                <w:sz w:val="24"/>
                <w:szCs w:val="24"/>
                <w:lang w:val="sq-AL"/>
              </w:rPr>
              <w:t xml:space="preserve"> sipas kërkesave dhe nevojave të nxënësve</w:t>
            </w:r>
          </w:p>
          <w:p w:rsidR="00085BA8" w:rsidRPr="00981D08" w:rsidRDefault="00085BA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Prindërit dhe nxënësit rregullisht informohen për arritjet e tyre</w:t>
            </w:r>
          </w:p>
          <w:p w:rsidR="00085BA8" w:rsidRPr="00981D08" w:rsidRDefault="00085BA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Për të gjithë nxënësit rregullisht mbahet evidence për përparimin e tyre</w:t>
            </w:r>
            <w:r w:rsidR="007E09E9">
              <w:rPr>
                <w:rFonts w:ascii="Times New Roman" w:hAnsi="Times New Roman"/>
                <w:sz w:val="24"/>
                <w:szCs w:val="24"/>
                <w:lang w:val="sq-AL"/>
              </w:rPr>
              <w:t>.</w:t>
            </w:r>
          </w:p>
          <w:p w:rsidR="00085BA8" w:rsidRPr="00981D08" w:rsidRDefault="00F7484F" w:rsidP="00574FDA">
            <w:pPr>
              <w:numPr>
                <w:ilvl w:val="0"/>
                <w:numId w:val="8"/>
              </w:numPr>
              <w:spacing w:line="240" w:lineRule="auto"/>
              <w:rPr>
                <w:rFonts w:ascii="Times New Roman" w:hAnsi="Times New Roman"/>
                <w:sz w:val="24"/>
                <w:szCs w:val="24"/>
                <w:lang w:val="sq-AL"/>
              </w:rPr>
            </w:pPr>
            <w:r>
              <w:rPr>
                <w:rFonts w:ascii="Times New Roman" w:hAnsi="Times New Roman"/>
                <w:sz w:val="24"/>
                <w:szCs w:val="24"/>
                <w:lang w:val="sq-AL"/>
              </w:rPr>
              <w:t>Egziston bashkëpunimi i mirë</w:t>
            </w:r>
            <w:r w:rsidR="00085BA8" w:rsidRPr="00981D08">
              <w:rPr>
                <w:rFonts w:ascii="Times New Roman" w:hAnsi="Times New Roman"/>
                <w:sz w:val="24"/>
                <w:szCs w:val="24"/>
                <w:lang w:val="sq-AL"/>
              </w:rPr>
              <w:t xml:space="preserve"> ndërmjet nxënësve, kuadrit arsimor, bashkëpunëtorëve professional </w:t>
            </w:r>
            <w:r w:rsidR="007E09E9">
              <w:rPr>
                <w:rFonts w:ascii="Times New Roman" w:hAnsi="Times New Roman"/>
                <w:sz w:val="24"/>
                <w:szCs w:val="24"/>
                <w:lang w:val="sq-AL"/>
              </w:rPr>
              <w:t>.</w:t>
            </w:r>
          </w:p>
          <w:p w:rsidR="00085BA8" w:rsidRPr="00981D08" w:rsidRDefault="00085BA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 xml:space="preserve">Shumica e prindërve të nxënësve janë të kënaqur me suksesin e tyre </w:t>
            </w:r>
          </w:p>
          <w:p w:rsidR="00085BA8" w:rsidRPr="00981D08" w:rsidRDefault="00085BA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Shkolla ka të dhëna të mjaftueshme për suksesin e nxënësve, gjininë, klasa (gjysëmvjetor, fund i vitit shkollor)</w:t>
            </w:r>
          </w:p>
          <w:p w:rsidR="001A1DFA" w:rsidRPr="00981D08" w:rsidRDefault="00085BA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Shkolla ka evidence për nxënësit e ardhur dhe të ç</w:t>
            </w:r>
            <w:r w:rsidR="00F7484F">
              <w:rPr>
                <w:rFonts w:ascii="Times New Roman" w:hAnsi="Times New Roman"/>
                <w:sz w:val="24"/>
                <w:szCs w:val="24"/>
                <w:lang w:val="sq-AL"/>
              </w:rPr>
              <w:t>’</w:t>
            </w:r>
            <w:r w:rsidRPr="00981D08">
              <w:rPr>
                <w:rFonts w:ascii="Times New Roman" w:hAnsi="Times New Roman"/>
                <w:sz w:val="24"/>
                <w:szCs w:val="24"/>
                <w:lang w:val="sq-AL"/>
              </w:rPr>
              <w:t>r</w:t>
            </w:r>
            <w:r w:rsidR="00F7484F">
              <w:rPr>
                <w:rFonts w:ascii="Times New Roman" w:hAnsi="Times New Roman"/>
                <w:sz w:val="24"/>
                <w:szCs w:val="24"/>
                <w:lang w:val="sq-AL"/>
              </w:rPr>
              <w:t>r</w:t>
            </w:r>
            <w:r w:rsidRPr="00981D08">
              <w:rPr>
                <w:rFonts w:ascii="Times New Roman" w:hAnsi="Times New Roman"/>
                <w:sz w:val="24"/>
                <w:szCs w:val="24"/>
                <w:lang w:val="sq-AL"/>
              </w:rPr>
              <w:t>egjistrua</w:t>
            </w:r>
            <w:r w:rsidR="00F7484F">
              <w:rPr>
                <w:rFonts w:ascii="Times New Roman" w:hAnsi="Times New Roman"/>
                <w:sz w:val="24"/>
                <w:szCs w:val="24"/>
                <w:lang w:val="sq-AL"/>
              </w:rPr>
              <w:t>r në evidencë</w:t>
            </w:r>
            <w:r w:rsidRPr="00981D08">
              <w:rPr>
                <w:rFonts w:ascii="Times New Roman" w:hAnsi="Times New Roman"/>
                <w:sz w:val="24"/>
                <w:szCs w:val="24"/>
                <w:lang w:val="sq-AL"/>
              </w:rPr>
              <w:t xml:space="preserve"> dhe dokumentacionin pedagogjik  </w:t>
            </w:r>
          </w:p>
        </w:tc>
      </w:tr>
      <w:tr w:rsidR="001A1DFA" w:rsidRPr="00981D08" w:rsidTr="00574FDA">
        <w:tc>
          <w:tcPr>
            <w:tcW w:w="14778" w:type="dxa"/>
            <w:shd w:val="clear" w:color="auto" w:fill="auto"/>
          </w:tcPr>
          <w:p w:rsidR="001A1DFA" w:rsidRPr="00981D08" w:rsidRDefault="001A1DFA" w:rsidP="00574FDA">
            <w:pPr>
              <w:spacing w:line="240" w:lineRule="auto"/>
              <w:rPr>
                <w:rFonts w:ascii="Times New Roman" w:hAnsi="Times New Roman"/>
                <w:sz w:val="24"/>
                <w:szCs w:val="24"/>
                <w:lang w:val="sq-AL"/>
              </w:rPr>
            </w:pPr>
            <w:r w:rsidRPr="00981D08">
              <w:rPr>
                <w:rFonts w:ascii="Times New Roman" w:hAnsi="Times New Roman"/>
                <w:sz w:val="24"/>
                <w:szCs w:val="24"/>
                <w:lang w:val="sq-AL"/>
              </w:rPr>
              <w:t xml:space="preserve"> </w:t>
            </w:r>
            <w:r w:rsidRPr="00981D08">
              <w:rPr>
                <w:rFonts w:ascii="Times New Roman" w:hAnsi="Times New Roman"/>
                <w:b/>
                <w:sz w:val="24"/>
                <w:szCs w:val="24"/>
                <w:lang w:val="sq-AL"/>
              </w:rPr>
              <w:t>Anët e dobëta</w:t>
            </w:r>
            <w:r w:rsidRPr="00981D08">
              <w:rPr>
                <w:rFonts w:ascii="Times New Roman" w:hAnsi="Times New Roman"/>
                <w:sz w:val="24"/>
                <w:szCs w:val="24"/>
                <w:lang w:val="sq-AL"/>
              </w:rPr>
              <w:t>:</w:t>
            </w:r>
          </w:p>
          <w:p w:rsidR="00085BA8" w:rsidRPr="00981D08" w:rsidRDefault="00085BA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Duhet më tepër</w:t>
            </w:r>
            <w:r w:rsidR="00F7484F">
              <w:rPr>
                <w:rFonts w:ascii="Times New Roman" w:hAnsi="Times New Roman"/>
                <w:sz w:val="24"/>
                <w:szCs w:val="24"/>
                <w:lang w:val="sq-AL"/>
              </w:rPr>
              <w:t xml:space="preserve"> përpjeki</w:t>
            </w:r>
            <w:r w:rsidR="0061330A" w:rsidRPr="00981D08">
              <w:rPr>
                <w:rFonts w:ascii="Times New Roman" w:hAnsi="Times New Roman"/>
                <w:sz w:val="24"/>
                <w:szCs w:val="24"/>
                <w:lang w:val="sq-AL"/>
              </w:rPr>
              <w:t>e profesionale nga ana e mësimdhënësve për planifikim dhe realizim të mësimit</w:t>
            </w:r>
            <w:r w:rsidR="007E09E9">
              <w:rPr>
                <w:rFonts w:ascii="Times New Roman" w:hAnsi="Times New Roman"/>
                <w:sz w:val="24"/>
                <w:szCs w:val="24"/>
                <w:lang w:val="sq-AL"/>
              </w:rPr>
              <w:t>.</w:t>
            </w:r>
          </w:p>
          <w:p w:rsidR="0061330A" w:rsidRPr="00981D08" w:rsidRDefault="0061330A"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Realizim të mësimit për punë me nxënës me nevoja të veçanta arsimore si dhe me nxënës të talentuar dhe dhunti</w:t>
            </w:r>
          </w:p>
          <w:p w:rsidR="0061330A" w:rsidRPr="00981D08" w:rsidRDefault="0061330A"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Është e nevojshme si dhe</w:t>
            </w:r>
            <w:r w:rsidR="00F7484F">
              <w:rPr>
                <w:rFonts w:ascii="Times New Roman" w:hAnsi="Times New Roman"/>
                <w:sz w:val="24"/>
                <w:szCs w:val="24"/>
                <w:lang w:val="sq-AL"/>
              </w:rPr>
              <w:t xml:space="preserve"> </w:t>
            </w:r>
            <w:r w:rsidRPr="00981D08">
              <w:rPr>
                <w:rFonts w:ascii="Times New Roman" w:hAnsi="Times New Roman"/>
                <w:sz w:val="24"/>
                <w:szCs w:val="24"/>
                <w:lang w:val="sq-AL"/>
              </w:rPr>
              <w:t xml:space="preserve">sfidë e kohës të tejkalohet krejtësisht mësimi tradicional </w:t>
            </w:r>
            <w:r w:rsidR="007E09E9">
              <w:rPr>
                <w:rFonts w:ascii="Times New Roman" w:hAnsi="Times New Roman"/>
                <w:sz w:val="24"/>
                <w:szCs w:val="24"/>
                <w:lang w:val="sq-AL"/>
              </w:rPr>
              <w:t>.</w:t>
            </w:r>
          </w:p>
          <w:p w:rsidR="0061330A" w:rsidRPr="00981D08" w:rsidRDefault="00F7484F" w:rsidP="00574FDA">
            <w:pPr>
              <w:numPr>
                <w:ilvl w:val="0"/>
                <w:numId w:val="8"/>
              </w:numPr>
              <w:spacing w:line="240" w:lineRule="auto"/>
              <w:rPr>
                <w:rFonts w:ascii="Times New Roman" w:hAnsi="Times New Roman"/>
                <w:sz w:val="24"/>
                <w:szCs w:val="24"/>
                <w:lang w:val="sq-AL"/>
              </w:rPr>
            </w:pPr>
            <w:r>
              <w:rPr>
                <w:rFonts w:ascii="Times New Roman" w:hAnsi="Times New Roman"/>
                <w:sz w:val="24"/>
                <w:szCs w:val="24"/>
                <w:lang w:val="sq-AL"/>
              </w:rPr>
              <w:t>Duhet të bëhet përpjeki</w:t>
            </w:r>
            <w:r w:rsidR="0061330A" w:rsidRPr="00981D08">
              <w:rPr>
                <w:rFonts w:ascii="Times New Roman" w:hAnsi="Times New Roman"/>
                <w:sz w:val="24"/>
                <w:szCs w:val="24"/>
                <w:lang w:val="sq-AL"/>
              </w:rPr>
              <w:t xml:space="preserve">e për inicim të trajnimeve në fushën e vlerësimit të nxënësve dokimologjik në aspektin e notimit real dhe objektiv bazuar në standardet e notimit </w:t>
            </w:r>
          </w:p>
          <w:p w:rsidR="0061330A" w:rsidRPr="00981D08" w:rsidRDefault="0061330A"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I gjithë kuadri arsimor duhët të respektoj procedurën dhe rregulloren për shqiptimin e masave pedagogjike në kohë më qëllim të p</w:t>
            </w:r>
            <w:r w:rsidR="00F7484F">
              <w:rPr>
                <w:rFonts w:ascii="Times New Roman" w:hAnsi="Times New Roman"/>
                <w:sz w:val="24"/>
                <w:szCs w:val="24"/>
                <w:lang w:val="sq-AL"/>
              </w:rPr>
              <w:t>ërmirësimit të rregullshmërisë s</w:t>
            </w:r>
            <w:r w:rsidRPr="00981D08">
              <w:rPr>
                <w:rFonts w:ascii="Times New Roman" w:hAnsi="Times New Roman"/>
                <w:sz w:val="24"/>
                <w:szCs w:val="24"/>
                <w:lang w:val="sq-AL"/>
              </w:rPr>
              <w:t xml:space="preserve">ë nxënësve në mësim  </w:t>
            </w:r>
          </w:p>
        </w:tc>
      </w:tr>
      <w:tr w:rsidR="001A1DFA" w:rsidRPr="00981D08" w:rsidTr="00574FDA">
        <w:tc>
          <w:tcPr>
            <w:tcW w:w="14778" w:type="dxa"/>
            <w:shd w:val="clear" w:color="auto" w:fill="auto"/>
          </w:tcPr>
          <w:p w:rsidR="0061330A" w:rsidRPr="00981D08" w:rsidRDefault="001A1DFA" w:rsidP="00574FDA">
            <w:pPr>
              <w:spacing w:line="240" w:lineRule="auto"/>
              <w:rPr>
                <w:rFonts w:ascii="Times New Roman" w:hAnsi="Times New Roman"/>
                <w:sz w:val="24"/>
                <w:szCs w:val="24"/>
                <w:lang w:val="sq-AL"/>
              </w:rPr>
            </w:pPr>
            <w:r w:rsidRPr="00981D08">
              <w:rPr>
                <w:rFonts w:ascii="Times New Roman" w:hAnsi="Times New Roman"/>
                <w:b/>
                <w:sz w:val="24"/>
                <w:szCs w:val="24"/>
                <w:lang w:val="sq-AL"/>
              </w:rPr>
              <w:t>Aktivitetet në të ardhmen</w:t>
            </w:r>
            <w:r w:rsidRPr="00981D08">
              <w:rPr>
                <w:rFonts w:ascii="Times New Roman" w:hAnsi="Times New Roman"/>
                <w:sz w:val="24"/>
                <w:szCs w:val="24"/>
                <w:lang w:val="sq-AL"/>
              </w:rPr>
              <w:t>:</w:t>
            </w:r>
          </w:p>
          <w:p w:rsidR="0061330A" w:rsidRPr="00981D08" w:rsidRDefault="0061330A" w:rsidP="00574FDA">
            <w:pPr>
              <w:numPr>
                <w:ilvl w:val="0"/>
                <w:numId w:val="28"/>
              </w:numPr>
              <w:spacing w:line="240" w:lineRule="auto"/>
              <w:rPr>
                <w:rFonts w:ascii="Times New Roman" w:hAnsi="Times New Roman"/>
                <w:sz w:val="24"/>
                <w:szCs w:val="24"/>
                <w:lang w:val="sq-AL"/>
              </w:rPr>
            </w:pPr>
            <w:r w:rsidRPr="00981D08">
              <w:rPr>
                <w:rFonts w:ascii="Times New Roman" w:hAnsi="Times New Roman"/>
                <w:sz w:val="24"/>
                <w:szCs w:val="24"/>
                <w:lang w:val="sq-AL"/>
              </w:rPr>
              <w:t>Sigurim dhe pajisje për kusht</w:t>
            </w:r>
            <w:r w:rsidR="00F7484F">
              <w:rPr>
                <w:rFonts w:ascii="Times New Roman" w:hAnsi="Times New Roman"/>
                <w:sz w:val="24"/>
                <w:szCs w:val="24"/>
                <w:lang w:val="sq-AL"/>
              </w:rPr>
              <w:t>e më të mirë</w:t>
            </w:r>
            <w:r w:rsidRPr="00981D08">
              <w:rPr>
                <w:rFonts w:ascii="Times New Roman" w:hAnsi="Times New Roman"/>
                <w:sz w:val="24"/>
                <w:szCs w:val="24"/>
                <w:lang w:val="sq-AL"/>
              </w:rPr>
              <w:t>, mjete ndihmëse si dhe furnizimin e bibl</w:t>
            </w:r>
            <w:r w:rsidR="00F7484F">
              <w:rPr>
                <w:rFonts w:ascii="Times New Roman" w:hAnsi="Times New Roman"/>
                <w:sz w:val="24"/>
                <w:szCs w:val="24"/>
                <w:lang w:val="sq-AL"/>
              </w:rPr>
              <w:t>iotekës me material të nevojshëm</w:t>
            </w:r>
          </w:p>
          <w:p w:rsidR="0061330A" w:rsidRPr="00981D08" w:rsidRDefault="0061330A" w:rsidP="00574FDA">
            <w:pPr>
              <w:numPr>
                <w:ilvl w:val="0"/>
                <w:numId w:val="28"/>
              </w:numPr>
              <w:spacing w:line="240" w:lineRule="auto"/>
              <w:rPr>
                <w:rFonts w:ascii="Times New Roman" w:hAnsi="Times New Roman"/>
                <w:sz w:val="24"/>
                <w:szCs w:val="24"/>
                <w:lang w:val="sq-AL"/>
              </w:rPr>
            </w:pPr>
            <w:r w:rsidRPr="00981D08">
              <w:rPr>
                <w:rFonts w:ascii="Times New Roman" w:hAnsi="Times New Roman"/>
                <w:sz w:val="24"/>
                <w:szCs w:val="24"/>
                <w:lang w:val="sq-AL"/>
              </w:rPr>
              <w:t>Trajnim për mësimdhënësit  për nivelet e të nxënit tek nxënësit për harmonizimin dhe planifikimin e mësimdhënies</w:t>
            </w:r>
          </w:p>
          <w:p w:rsidR="001A1DFA" w:rsidRPr="00981D08" w:rsidRDefault="0061330A" w:rsidP="00574FDA">
            <w:pPr>
              <w:numPr>
                <w:ilvl w:val="0"/>
                <w:numId w:val="28"/>
              </w:numPr>
              <w:spacing w:line="240" w:lineRule="auto"/>
              <w:rPr>
                <w:rFonts w:ascii="Times New Roman" w:hAnsi="Times New Roman"/>
                <w:sz w:val="24"/>
                <w:szCs w:val="24"/>
                <w:lang w:val="sq-AL"/>
              </w:rPr>
            </w:pPr>
            <w:r w:rsidRPr="00981D08">
              <w:rPr>
                <w:rFonts w:ascii="Times New Roman" w:hAnsi="Times New Roman"/>
                <w:sz w:val="24"/>
                <w:szCs w:val="24"/>
                <w:lang w:val="sq-AL"/>
              </w:rPr>
              <w:t xml:space="preserve">Ngritjen dhe përforicimin e bashkëpunimit me prind </w:t>
            </w:r>
          </w:p>
        </w:tc>
      </w:tr>
    </w:tbl>
    <w:p w:rsidR="00921244" w:rsidRPr="00981D08" w:rsidRDefault="00921244" w:rsidP="00F51454">
      <w:pPr>
        <w:spacing w:line="360" w:lineRule="auto"/>
        <w:rPr>
          <w:rFonts w:ascii="Times New Roman" w:hAnsi="Times New Roman"/>
          <w:lang w:val="sq-AL"/>
        </w:rPr>
      </w:pPr>
    </w:p>
    <w:p w:rsidR="003653FF" w:rsidRDefault="003653FF" w:rsidP="00F51454">
      <w:pPr>
        <w:spacing w:line="360" w:lineRule="auto"/>
        <w:rPr>
          <w:rFonts w:ascii="Times New Roman" w:hAnsi="Times New Roman"/>
          <w:lang w:val="sq-AL"/>
        </w:rPr>
      </w:pPr>
    </w:p>
    <w:p w:rsidR="001A1DFA" w:rsidRPr="00981D08" w:rsidRDefault="001F461E" w:rsidP="00F51454">
      <w:pPr>
        <w:spacing w:line="360" w:lineRule="auto"/>
        <w:rPr>
          <w:rFonts w:ascii="Times New Roman" w:hAnsi="Times New Roman"/>
          <w:sz w:val="40"/>
          <w:szCs w:val="40"/>
          <w:lang w:val="sq-AL"/>
        </w:rPr>
      </w:pPr>
      <w:r w:rsidRPr="00981D08">
        <w:rPr>
          <w:rFonts w:ascii="Times New Roman" w:hAnsi="Times New Roman"/>
          <w:b/>
          <w:bCs/>
          <w:sz w:val="40"/>
          <w:szCs w:val="40"/>
          <w:lang w:val="sq-AL"/>
        </w:rPr>
        <w:lastRenderedPageBreak/>
        <w:t xml:space="preserve">2.3. </w:t>
      </w:r>
      <w:r w:rsidRPr="00981D08">
        <w:rPr>
          <w:rFonts w:ascii="Times New Roman" w:hAnsi="Times New Roman"/>
          <w:b/>
          <w:sz w:val="40"/>
          <w:szCs w:val="40"/>
          <w:u w:val="single"/>
          <w:lang w:val="sq-AL"/>
        </w:rPr>
        <w:t>Fusha:</w:t>
      </w:r>
      <w:r w:rsidR="001A1DFA" w:rsidRPr="00981D08">
        <w:rPr>
          <w:rFonts w:ascii="Times New Roman" w:hAnsi="Times New Roman"/>
          <w:b/>
          <w:bCs/>
          <w:sz w:val="40"/>
          <w:szCs w:val="40"/>
          <w:u w:val="single"/>
          <w:lang w:val="sq-AL"/>
        </w:rPr>
        <w:t xml:space="preserve"> </w:t>
      </w:r>
      <w:r w:rsidR="001A1DFA" w:rsidRPr="00981D08">
        <w:rPr>
          <w:rFonts w:ascii="Times New Roman" w:hAnsi="Times New Roman"/>
          <w:b/>
          <w:bCs/>
          <w:i/>
          <w:sz w:val="40"/>
          <w:szCs w:val="40"/>
          <w:u w:val="single"/>
          <w:lang w:val="sq-AL"/>
        </w:rPr>
        <w:t>Mësimi dhe mësimdhënia</w:t>
      </w:r>
    </w:p>
    <w:tbl>
      <w:tblPr>
        <w:tblW w:w="0" w:type="auto"/>
        <w:tblBorders>
          <w:top w:val="single" w:sz="4" w:space="0" w:color="70AD47"/>
          <w:left w:val="single" w:sz="4" w:space="0" w:color="70AD47"/>
          <w:bottom w:val="single" w:sz="4" w:space="0" w:color="70AD47"/>
          <w:right w:val="single" w:sz="4" w:space="0" w:color="70AD47"/>
        </w:tblBorders>
        <w:tblLook w:val="04A0"/>
      </w:tblPr>
      <w:tblGrid>
        <w:gridCol w:w="804"/>
        <w:gridCol w:w="3241"/>
        <w:gridCol w:w="7754"/>
      </w:tblGrid>
      <w:tr w:rsidR="001A1DFA" w:rsidRPr="00981D08" w:rsidTr="00BC720C">
        <w:tc>
          <w:tcPr>
            <w:tcW w:w="804" w:type="dxa"/>
            <w:tcBorders>
              <w:bottom w:val="nil"/>
              <w:right w:val="nil"/>
            </w:tcBorders>
            <w:shd w:val="clear" w:color="auto" w:fill="70AD47"/>
          </w:tcPr>
          <w:p w:rsidR="001A1DFA" w:rsidRPr="00981D08" w:rsidRDefault="001A1DFA" w:rsidP="00F51454">
            <w:pPr>
              <w:spacing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Nr:</w:t>
            </w:r>
          </w:p>
        </w:tc>
        <w:tc>
          <w:tcPr>
            <w:tcW w:w="3241" w:type="dxa"/>
            <w:shd w:val="clear" w:color="auto" w:fill="70AD47"/>
          </w:tcPr>
          <w:p w:rsidR="001A1DFA" w:rsidRPr="00981D08" w:rsidRDefault="001A1DFA" w:rsidP="00F51454">
            <w:pPr>
              <w:spacing w:line="360" w:lineRule="auto"/>
              <w:rPr>
                <w:rFonts w:ascii="Times New Roman" w:hAnsi="Times New Roman"/>
                <w:b/>
                <w:bCs/>
                <w:sz w:val="36"/>
                <w:szCs w:val="36"/>
                <w:u w:val="single"/>
                <w:lang w:val="sq-AL"/>
              </w:rPr>
            </w:pPr>
            <w:r w:rsidRPr="00981D08">
              <w:rPr>
                <w:rFonts w:ascii="Times New Roman" w:hAnsi="Times New Roman"/>
                <w:b/>
                <w:bCs/>
                <w:sz w:val="36"/>
                <w:szCs w:val="36"/>
                <w:u w:val="single"/>
                <w:lang w:val="sq-AL"/>
              </w:rPr>
              <w:t>Treguesit e cilësisë:</w:t>
            </w:r>
          </w:p>
        </w:tc>
        <w:tc>
          <w:tcPr>
            <w:tcW w:w="7754" w:type="dxa"/>
            <w:shd w:val="clear" w:color="auto" w:fill="70AD47"/>
          </w:tcPr>
          <w:p w:rsidR="0060460E" w:rsidRPr="00981D08" w:rsidRDefault="001A1DFA" w:rsidP="00F51454">
            <w:pPr>
              <w:spacing w:line="360" w:lineRule="auto"/>
              <w:rPr>
                <w:rFonts w:ascii="Times New Roman" w:hAnsi="Times New Roman"/>
                <w:b/>
                <w:bCs/>
                <w:sz w:val="36"/>
                <w:szCs w:val="36"/>
                <w:u w:val="single"/>
                <w:lang w:val="sq-AL"/>
              </w:rPr>
            </w:pPr>
            <w:r w:rsidRPr="00981D08">
              <w:rPr>
                <w:rFonts w:ascii="Times New Roman" w:hAnsi="Times New Roman"/>
                <w:b/>
                <w:bCs/>
                <w:sz w:val="36"/>
                <w:szCs w:val="36"/>
                <w:u w:val="single"/>
                <w:lang w:val="sq-AL"/>
              </w:rPr>
              <w:t>Temat:</w:t>
            </w:r>
          </w:p>
          <w:p w:rsidR="0060460E" w:rsidRPr="00981D08" w:rsidRDefault="0060460E" w:rsidP="00F51454">
            <w:pPr>
              <w:spacing w:line="360" w:lineRule="auto"/>
              <w:rPr>
                <w:rFonts w:ascii="Times New Roman" w:hAnsi="Times New Roman"/>
                <w:b/>
                <w:bCs/>
                <w:sz w:val="36"/>
                <w:szCs w:val="36"/>
                <w:u w:val="single"/>
                <w:lang w:val="sq-AL"/>
              </w:rPr>
            </w:pPr>
          </w:p>
        </w:tc>
      </w:tr>
      <w:tr w:rsidR="001A1DFA" w:rsidRPr="00981D08" w:rsidTr="00BC720C">
        <w:tc>
          <w:tcPr>
            <w:tcW w:w="804" w:type="dxa"/>
            <w:tcBorders>
              <w:top w:val="single" w:sz="4" w:space="0" w:color="70AD47"/>
              <w:bottom w:val="single" w:sz="4" w:space="0" w:color="70AD47"/>
              <w:right w:val="nil"/>
            </w:tcBorders>
            <w:shd w:val="clear" w:color="auto" w:fill="FFFFFF"/>
          </w:tcPr>
          <w:p w:rsidR="001A1DFA" w:rsidRPr="00981D08" w:rsidRDefault="001A1DFA" w:rsidP="00F51454">
            <w:pPr>
              <w:spacing w:after="0" w:line="360" w:lineRule="auto"/>
              <w:rPr>
                <w:rFonts w:ascii="Times New Roman" w:hAnsi="Times New Roman"/>
                <w:bCs/>
                <w:i/>
                <w:u w:val="single"/>
                <w:lang w:val="sq-AL"/>
              </w:rPr>
            </w:pPr>
            <w:r w:rsidRPr="00981D08">
              <w:rPr>
                <w:rFonts w:ascii="Times New Roman" w:hAnsi="Times New Roman"/>
                <w:b/>
                <w:bCs/>
                <w:i/>
                <w:u w:val="single"/>
                <w:lang w:val="sq-AL"/>
              </w:rPr>
              <w:t>3.1.</w:t>
            </w:r>
          </w:p>
        </w:tc>
        <w:tc>
          <w:tcPr>
            <w:tcW w:w="3241" w:type="dxa"/>
            <w:tcBorders>
              <w:top w:val="single" w:sz="4" w:space="0" w:color="70AD47"/>
              <w:bottom w:val="single" w:sz="4" w:space="0" w:color="70AD47"/>
            </w:tcBorders>
            <w:shd w:val="clear" w:color="auto" w:fill="auto"/>
          </w:tcPr>
          <w:p w:rsidR="001A1DFA" w:rsidRPr="00981D08" w:rsidRDefault="001A1DFA" w:rsidP="00F51454">
            <w:pPr>
              <w:spacing w:line="360" w:lineRule="auto"/>
              <w:rPr>
                <w:rFonts w:ascii="Times New Roman" w:hAnsi="Times New Roman"/>
                <w:b/>
                <w:i/>
                <w:sz w:val="32"/>
                <w:szCs w:val="32"/>
                <w:u w:val="single"/>
                <w:lang w:val="sq-AL"/>
              </w:rPr>
            </w:pPr>
          </w:p>
          <w:p w:rsidR="0061330A" w:rsidRPr="00981D08" w:rsidRDefault="001A1DFA"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Planifikimi i mësimdhënësve</w:t>
            </w:r>
          </w:p>
        </w:tc>
        <w:tc>
          <w:tcPr>
            <w:tcW w:w="7754" w:type="dxa"/>
            <w:tcBorders>
              <w:top w:val="single" w:sz="4" w:space="0" w:color="70AD47"/>
              <w:bottom w:val="single" w:sz="4" w:space="0" w:color="70AD47"/>
            </w:tcBorders>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 1.1. Mbështetja dhe ndjekja e planifikimit të mësimdhënësve</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3.1.2. Planifikimet individuale të mësimdhënësve</w:t>
            </w:r>
          </w:p>
          <w:p w:rsidR="001A1DFA"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3.1.3. Shkëmbimi i</w:t>
            </w:r>
            <w:r w:rsidR="001A1DFA" w:rsidRPr="00981D08">
              <w:rPr>
                <w:rFonts w:ascii="Times New Roman" w:hAnsi="Times New Roman"/>
                <w:b/>
                <w:sz w:val="24"/>
                <w:szCs w:val="24"/>
                <w:lang w:val="sq-AL"/>
              </w:rPr>
              <w:t xml:space="preserve"> përvojave dhe informative gjatë planifikimit</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3.1.4. Orari I mësimit</w:t>
            </w:r>
          </w:p>
        </w:tc>
      </w:tr>
      <w:tr w:rsidR="001A1DFA" w:rsidRPr="00981D08" w:rsidTr="00BC720C">
        <w:tc>
          <w:tcPr>
            <w:tcW w:w="804" w:type="dxa"/>
            <w:tcBorders>
              <w:right w:val="nil"/>
            </w:tcBorders>
            <w:shd w:val="clear" w:color="auto" w:fill="FFFFFF"/>
          </w:tcPr>
          <w:p w:rsidR="001A1DFA" w:rsidRPr="00981D08" w:rsidRDefault="001A1DFA" w:rsidP="00F51454">
            <w:pPr>
              <w:spacing w:line="360" w:lineRule="auto"/>
              <w:rPr>
                <w:rFonts w:ascii="Times New Roman" w:hAnsi="Times New Roman"/>
                <w:bCs/>
                <w:i/>
                <w:u w:val="single"/>
                <w:lang w:val="sq-AL"/>
              </w:rPr>
            </w:pPr>
            <w:r w:rsidRPr="00981D08">
              <w:rPr>
                <w:rFonts w:ascii="Times New Roman" w:hAnsi="Times New Roman"/>
                <w:b/>
                <w:bCs/>
                <w:i/>
                <w:u w:val="single"/>
                <w:lang w:val="sq-AL"/>
              </w:rPr>
              <w:t>3.2</w:t>
            </w:r>
          </w:p>
        </w:tc>
        <w:tc>
          <w:tcPr>
            <w:tcW w:w="3241" w:type="dxa"/>
            <w:shd w:val="clear" w:color="auto" w:fill="auto"/>
          </w:tcPr>
          <w:p w:rsidR="001A1DFA" w:rsidRPr="00981D08" w:rsidRDefault="001A1DFA"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Proceset mësimore</w:t>
            </w:r>
          </w:p>
        </w:tc>
        <w:tc>
          <w:tcPr>
            <w:tcW w:w="7754" w:type="dxa"/>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3.2.1. Format dhe metodat mësimore</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3.2.2.  Përdorimi i TIK-ut në mësim</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3.2.3. Zgjedhja e detyrave, aktiviteteve dhe resurseve</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3.2.4.  Mardhëniet interaktive midis mësimdhënësve dhe nxënësve</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3.2.5. Qasja e mësimdhënësve ndaj nxënësve</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3.2.6  Ndjekja e procesit mësimor</w:t>
            </w:r>
          </w:p>
        </w:tc>
      </w:tr>
      <w:tr w:rsidR="001A1DFA" w:rsidRPr="00981D08" w:rsidTr="00BC720C">
        <w:trPr>
          <w:trHeight w:val="1763"/>
        </w:trPr>
        <w:tc>
          <w:tcPr>
            <w:tcW w:w="804" w:type="dxa"/>
            <w:tcBorders>
              <w:top w:val="single" w:sz="4" w:space="0" w:color="70AD47"/>
              <w:bottom w:val="single" w:sz="4" w:space="0" w:color="70AD47"/>
              <w:right w:val="nil"/>
            </w:tcBorders>
            <w:shd w:val="clear" w:color="auto" w:fill="FFFFFF"/>
          </w:tcPr>
          <w:p w:rsidR="001A1DFA" w:rsidRPr="00981D08" w:rsidRDefault="001A1DFA" w:rsidP="00F51454">
            <w:pPr>
              <w:spacing w:line="360" w:lineRule="auto"/>
              <w:rPr>
                <w:rFonts w:ascii="Times New Roman" w:hAnsi="Times New Roman"/>
                <w:bCs/>
                <w:i/>
                <w:u w:val="single"/>
                <w:lang w:val="sq-AL"/>
              </w:rPr>
            </w:pPr>
            <w:r w:rsidRPr="00981D08">
              <w:rPr>
                <w:rFonts w:ascii="Times New Roman" w:hAnsi="Times New Roman"/>
                <w:b/>
                <w:bCs/>
                <w:i/>
                <w:u w:val="single"/>
                <w:lang w:val="sq-AL"/>
              </w:rPr>
              <w:lastRenderedPageBreak/>
              <w:t>3.3</w:t>
            </w:r>
          </w:p>
        </w:tc>
        <w:tc>
          <w:tcPr>
            <w:tcW w:w="3241" w:type="dxa"/>
            <w:tcBorders>
              <w:top w:val="single" w:sz="4" w:space="0" w:color="70AD47"/>
              <w:bottom w:val="single" w:sz="4" w:space="0" w:color="70AD47"/>
            </w:tcBorders>
            <w:shd w:val="clear" w:color="auto" w:fill="auto"/>
          </w:tcPr>
          <w:p w:rsidR="001A1DFA" w:rsidRPr="00981D08" w:rsidRDefault="001A1DFA"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Përvojat e nxënësve nga mësimi</w:t>
            </w:r>
          </w:p>
        </w:tc>
        <w:tc>
          <w:tcPr>
            <w:tcW w:w="7754" w:type="dxa"/>
            <w:tcBorders>
              <w:top w:val="single" w:sz="4" w:space="0" w:color="70AD47"/>
              <w:bottom w:val="single" w:sz="4" w:space="0" w:color="70AD47"/>
            </w:tcBorders>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3.3.1. Mjedisi i mësimit</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3.3.2. Atmosfera në mësim</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3.3.3 Nxitja e nxënësve për marjen e përgjegjësisë</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3.3.4. Mardhëniet interactive të nxënësve mes veti dhe me të rriturit</w:t>
            </w:r>
          </w:p>
        </w:tc>
      </w:tr>
      <w:tr w:rsidR="001A1DFA" w:rsidRPr="00981D08" w:rsidTr="00BC720C">
        <w:trPr>
          <w:trHeight w:val="226"/>
        </w:trPr>
        <w:tc>
          <w:tcPr>
            <w:tcW w:w="804" w:type="dxa"/>
            <w:tcBorders>
              <w:right w:val="nil"/>
            </w:tcBorders>
            <w:shd w:val="clear" w:color="auto" w:fill="FFFFFF"/>
          </w:tcPr>
          <w:p w:rsidR="001A1DFA" w:rsidRPr="00981D08" w:rsidRDefault="001A1DFA" w:rsidP="00F51454">
            <w:pPr>
              <w:spacing w:line="360" w:lineRule="auto"/>
              <w:rPr>
                <w:rFonts w:ascii="Times New Roman" w:hAnsi="Times New Roman"/>
                <w:bCs/>
                <w:i/>
                <w:u w:val="single"/>
                <w:lang w:val="sq-AL"/>
              </w:rPr>
            </w:pPr>
            <w:r w:rsidRPr="00981D08">
              <w:rPr>
                <w:rFonts w:ascii="Times New Roman" w:hAnsi="Times New Roman"/>
                <w:b/>
                <w:bCs/>
                <w:i/>
                <w:u w:val="single"/>
                <w:lang w:val="sq-AL"/>
              </w:rPr>
              <w:t xml:space="preserve">3.4 </w:t>
            </w:r>
          </w:p>
        </w:tc>
        <w:tc>
          <w:tcPr>
            <w:tcW w:w="3241" w:type="dxa"/>
            <w:shd w:val="clear" w:color="auto" w:fill="auto"/>
          </w:tcPr>
          <w:p w:rsidR="001A1DFA" w:rsidRPr="00981D08" w:rsidRDefault="001A1DFA"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 xml:space="preserve">Kënaqja e nevojave  të nxënësve </w:t>
            </w:r>
          </w:p>
        </w:tc>
        <w:tc>
          <w:tcPr>
            <w:tcW w:w="7754" w:type="dxa"/>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3.4.1. Identifikimi i nevojave arsimore të nxënësve</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3.4.2. Respektimi i nevojave të ndryshme të nxënësve</w:t>
            </w:r>
          </w:p>
        </w:tc>
      </w:tr>
      <w:tr w:rsidR="001A1DFA" w:rsidRPr="00981D08" w:rsidTr="00BC720C">
        <w:trPr>
          <w:trHeight w:val="226"/>
        </w:trPr>
        <w:tc>
          <w:tcPr>
            <w:tcW w:w="804" w:type="dxa"/>
            <w:tcBorders>
              <w:top w:val="single" w:sz="4" w:space="0" w:color="70AD47"/>
              <w:bottom w:val="single" w:sz="4" w:space="0" w:color="70AD47"/>
              <w:right w:val="nil"/>
            </w:tcBorders>
            <w:shd w:val="clear" w:color="auto" w:fill="FFFFFF"/>
          </w:tcPr>
          <w:p w:rsidR="001A1DFA" w:rsidRPr="00981D08" w:rsidRDefault="001A1DFA" w:rsidP="00F51454">
            <w:pPr>
              <w:spacing w:line="360" w:lineRule="auto"/>
              <w:rPr>
                <w:rFonts w:ascii="Times New Roman" w:hAnsi="Times New Roman"/>
                <w:bCs/>
                <w:i/>
                <w:u w:val="single"/>
                <w:lang w:val="sq-AL"/>
              </w:rPr>
            </w:pPr>
            <w:r w:rsidRPr="00981D08">
              <w:rPr>
                <w:rFonts w:ascii="Times New Roman" w:hAnsi="Times New Roman"/>
                <w:b/>
                <w:bCs/>
                <w:i/>
                <w:u w:val="single"/>
                <w:lang w:val="sq-AL"/>
              </w:rPr>
              <w:t>3.5</w:t>
            </w:r>
          </w:p>
        </w:tc>
        <w:tc>
          <w:tcPr>
            <w:tcW w:w="3241" w:type="dxa"/>
            <w:tcBorders>
              <w:top w:val="single" w:sz="4" w:space="0" w:color="70AD47"/>
              <w:bottom w:val="single" w:sz="4" w:space="0" w:color="70AD47"/>
            </w:tcBorders>
            <w:shd w:val="clear" w:color="auto" w:fill="auto"/>
          </w:tcPr>
          <w:p w:rsidR="001A1DFA" w:rsidRPr="00981D08" w:rsidRDefault="001A1DFA"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Notimi si pjesë e mësimit</w:t>
            </w:r>
          </w:p>
          <w:p w:rsidR="001A1DFA" w:rsidRPr="00981D08" w:rsidRDefault="001A1DFA" w:rsidP="00F51454">
            <w:pPr>
              <w:spacing w:line="360" w:lineRule="auto"/>
              <w:rPr>
                <w:rFonts w:ascii="Times New Roman" w:hAnsi="Times New Roman"/>
                <w:b/>
                <w:i/>
                <w:sz w:val="32"/>
                <w:szCs w:val="32"/>
                <w:u w:val="single"/>
                <w:lang w:val="sq-AL"/>
              </w:rPr>
            </w:pPr>
          </w:p>
        </w:tc>
        <w:tc>
          <w:tcPr>
            <w:tcW w:w="7754" w:type="dxa"/>
            <w:tcBorders>
              <w:top w:val="single" w:sz="4" w:space="0" w:color="70AD47"/>
              <w:bottom w:val="single" w:sz="4" w:space="0" w:color="70AD47"/>
            </w:tcBorders>
            <w:shd w:val="clear" w:color="auto" w:fill="auto"/>
          </w:tcPr>
          <w:p w:rsidR="001A1DFA" w:rsidRPr="00981D08" w:rsidRDefault="005059A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3.5.1. </w:t>
            </w:r>
            <w:r w:rsidR="001A1DFA" w:rsidRPr="00981D08">
              <w:rPr>
                <w:rFonts w:ascii="Times New Roman" w:hAnsi="Times New Roman"/>
                <w:b/>
                <w:sz w:val="24"/>
                <w:szCs w:val="24"/>
                <w:lang w:val="sq-AL"/>
              </w:rPr>
              <w:t>Politika e shkollës për notim</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3.5.2</w:t>
            </w:r>
            <w:r w:rsidR="005059A7" w:rsidRPr="00981D08">
              <w:rPr>
                <w:rFonts w:ascii="Times New Roman" w:hAnsi="Times New Roman"/>
                <w:b/>
                <w:sz w:val="24"/>
                <w:szCs w:val="24"/>
                <w:lang w:val="sq-AL"/>
              </w:rPr>
              <w:t xml:space="preserve">. </w:t>
            </w:r>
            <w:r w:rsidRPr="00981D08">
              <w:rPr>
                <w:rFonts w:ascii="Times New Roman" w:hAnsi="Times New Roman"/>
                <w:b/>
                <w:sz w:val="24"/>
                <w:szCs w:val="24"/>
                <w:lang w:val="sq-AL"/>
              </w:rPr>
              <w:t>Metodat dhe format e notimit</w:t>
            </w: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3.5.3</w:t>
            </w:r>
            <w:r w:rsidR="005059A7" w:rsidRPr="00981D08">
              <w:rPr>
                <w:rFonts w:ascii="Times New Roman" w:hAnsi="Times New Roman"/>
                <w:b/>
                <w:sz w:val="24"/>
                <w:szCs w:val="24"/>
                <w:lang w:val="sq-AL"/>
              </w:rPr>
              <w:t xml:space="preserve">. </w:t>
            </w:r>
            <w:r w:rsidRPr="00981D08">
              <w:rPr>
                <w:rFonts w:ascii="Times New Roman" w:hAnsi="Times New Roman"/>
                <w:b/>
                <w:sz w:val="24"/>
                <w:szCs w:val="24"/>
                <w:lang w:val="sq-AL"/>
              </w:rPr>
              <w:t>Shfrytëzimi i informatave dhe notimi në mësim</w:t>
            </w:r>
          </w:p>
        </w:tc>
      </w:tr>
      <w:tr w:rsidR="001A1DFA" w:rsidRPr="00981D08" w:rsidTr="00BC720C">
        <w:trPr>
          <w:trHeight w:val="935"/>
        </w:trPr>
        <w:tc>
          <w:tcPr>
            <w:tcW w:w="804" w:type="dxa"/>
            <w:tcBorders>
              <w:right w:val="nil"/>
            </w:tcBorders>
            <w:shd w:val="clear" w:color="auto" w:fill="FFFFFF"/>
          </w:tcPr>
          <w:p w:rsidR="001A1DFA" w:rsidRPr="00981D08" w:rsidRDefault="001A1DFA" w:rsidP="00F51454">
            <w:pPr>
              <w:spacing w:line="360" w:lineRule="auto"/>
              <w:rPr>
                <w:rFonts w:ascii="Times New Roman" w:hAnsi="Times New Roman"/>
                <w:bCs/>
                <w:i/>
                <w:u w:val="single"/>
                <w:lang w:val="sq-AL"/>
              </w:rPr>
            </w:pPr>
            <w:r w:rsidRPr="00981D08">
              <w:rPr>
                <w:rFonts w:ascii="Times New Roman" w:hAnsi="Times New Roman"/>
                <w:b/>
                <w:bCs/>
                <w:i/>
                <w:u w:val="single"/>
                <w:lang w:val="sq-AL"/>
              </w:rPr>
              <w:t>3.6</w:t>
            </w:r>
          </w:p>
        </w:tc>
        <w:tc>
          <w:tcPr>
            <w:tcW w:w="3241" w:type="dxa"/>
            <w:shd w:val="clear" w:color="auto" w:fill="auto"/>
          </w:tcPr>
          <w:p w:rsidR="001A1DFA" w:rsidRPr="00981D08" w:rsidRDefault="001A1DFA"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Informim për përparimin e nxënësve</w:t>
            </w:r>
          </w:p>
        </w:tc>
        <w:tc>
          <w:tcPr>
            <w:tcW w:w="7754" w:type="dxa"/>
            <w:shd w:val="clear" w:color="auto" w:fill="auto"/>
          </w:tcPr>
          <w:p w:rsidR="001A1DFA" w:rsidRPr="00981D08" w:rsidRDefault="001A1DFA" w:rsidP="00F51454">
            <w:pPr>
              <w:spacing w:line="360" w:lineRule="auto"/>
              <w:rPr>
                <w:rFonts w:ascii="Times New Roman" w:hAnsi="Times New Roman"/>
                <w:b/>
                <w:bCs/>
                <w:sz w:val="24"/>
                <w:szCs w:val="24"/>
                <w:lang w:val="sq-AL"/>
              </w:rPr>
            </w:pPr>
            <w:r w:rsidRPr="00981D08">
              <w:rPr>
                <w:rFonts w:ascii="Times New Roman" w:hAnsi="Times New Roman"/>
                <w:b/>
                <w:bCs/>
                <w:sz w:val="24"/>
                <w:szCs w:val="24"/>
                <w:lang w:val="sq-AL"/>
              </w:rPr>
              <w:t>3.6.1</w:t>
            </w:r>
            <w:r w:rsidR="005059A7" w:rsidRPr="00981D08">
              <w:rPr>
                <w:rFonts w:ascii="Times New Roman" w:hAnsi="Times New Roman"/>
                <w:b/>
                <w:bCs/>
                <w:sz w:val="24"/>
                <w:szCs w:val="24"/>
                <w:lang w:val="sq-AL"/>
              </w:rPr>
              <w:t>.</w:t>
            </w:r>
            <w:r w:rsidRPr="00981D08">
              <w:rPr>
                <w:rFonts w:ascii="Times New Roman" w:hAnsi="Times New Roman"/>
                <w:b/>
                <w:bCs/>
                <w:sz w:val="24"/>
                <w:szCs w:val="24"/>
                <w:lang w:val="sq-AL"/>
              </w:rPr>
              <w:t xml:space="preserve"> Informimi i prindërve për përparimin e nxënësve</w:t>
            </w:r>
          </w:p>
          <w:p w:rsidR="001A1DFA" w:rsidRPr="00981D08" w:rsidRDefault="001A1DFA" w:rsidP="00F51454">
            <w:pPr>
              <w:spacing w:line="360" w:lineRule="auto"/>
              <w:rPr>
                <w:rFonts w:ascii="Times New Roman" w:hAnsi="Times New Roman"/>
                <w:b/>
                <w:sz w:val="24"/>
                <w:szCs w:val="24"/>
                <w:lang w:val="sq-AL"/>
              </w:rPr>
            </w:pPr>
          </w:p>
        </w:tc>
      </w:tr>
    </w:tbl>
    <w:p w:rsidR="001A1DFA" w:rsidRPr="00981D08" w:rsidRDefault="001A1DFA" w:rsidP="00F51454">
      <w:pPr>
        <w:spacing w:line="360" w:lineRule="auto"/>
        <w:rPr>
          <w:rFonts w:ascii="Times New Roman" w:hAnsi="Times New Roman"/>
          <w:lang w:val="sq-AL"/>
        </w:rPr>
      </w:pPr>
    </w:p>
    <w:p w:rsidR="009D236C" w:rsidRDefault="009D236C" w:rsidP="00F51454">
      <w:pPr>
        <w:spacing w:line="360" w:lineRule="auto"/>
        <w:rPr>
          <w:rFonts w:ascii="Times New Roman" w:hAnsi="Times New Roman"/>
          <w:lang w:val="sq-AL"/>
        </w:rPr>
      </w:pPr>
    </w:p>
    <w:p w:rsidR="00574FDA" w:rsidRDefault="00574FDA" w:rsidP="00F51454">
      <w:pPr>
        <w:spacing w:line="360" w:lineRule="auto"/>
        <w:rPr>
          <w:rFonts w:ascii="Times New Roman" w:hAnsi="Times New Roman"/>
          <w:lang w:val="sq-AL"/>
        </w:rPr>
      </w:pPr>
    </w:p>
    <w:p w:rsidR="00574FDA" w:rsidRPr="00981D08" w:rsidRDefault="00574FDA" w:rsidP="00F51454">
      <w:pPr>
        <w:spacing w:line="360" w:lineRule="auto"/>
        <w:rPr>
          <w:rFonts w:ascii="Times New Roman" w:hAnsi="Times New Roman"/>
          <w:lang w:val="sq-AL"/>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816"/>
        <w:gridCol w:w="8283"/>
        <w:gridCol w:w="2124"/>
        <w:gridCol w:w="31"/>
      </w:tblGrid>
      <w:tr w:rsidR="001A1DFA" w:rsidRPr="00981D08" w:rsidTr="00BC720C">
        <w:trPr>
          <w:gridAfter w:val="1"/>
          <w:wAfter w:w="31" w:type="dxa"/>
          <w:trHeight w:val="763"/>
        </w:trPr>
        <w:tc>
          <w:tcPr>
            <w:tcW w:w="696" w:type="dxa"/>
            <w:shd w:val="clear" w:color="auto" w:fill="auto"/>
          </w:tcPr>
          <w:p w:rsidR="001A1DFA" w:rsidRPr="00981D08" w:rsidRDefault="005059A7" w:rsidP="00F51454">
            <w:pPr>
              <w:spacing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lastRenderedPageBreak/>
              <w:t>Nr:</w:t>
            </w:r>
          </w:p>
        </w:tc>
        <w:tc>
          <w:tcPr>
            <w:tcW w:w="1816" w:type="dxa"/>
            <w:shd w:val="clear" w:color="auto" w:fill="auto"/>
          </w:tcPr>
          <w:p w:rsidR="001A1DFA" w:rsidRPr="00981D08" w:rsidRDefault="001A1DFA" w:rsidP="00F51454">
            <w:pPr>
              <w:spacing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t>Temat</w:t>
            </w:r>
            <w:r w:rsidR="00574C3A" w:rsidRPr="00981D08">
              <w:rPr>
                <w:rFonts w:ascii="Times New Roman" w:hAnsi="Times New Roman"/>
                <w:b/>
                <w:sz w:val="32"/>
                <w:szCs w:val="32"/>
                <w:u w:val="single"/>
                <w:lang w:val="sq-AL"/>
              </w:rPr>
              <w:t>:</w:t>
            </w:r>
          </w:p>
        </w:tc>
        <w:tc>
          <w:tcPr>
            <w:tcW w:w="8283" w:type="dxa"/>
            <w:shd w:val="clear" w:color="auto" w:fill="auto"/>
          </w:tcPr>
          <w:p w:rsidR="001A1DFA" w:rsidRPr="00981D08" w:rsidRDefault="001A1DFA" w:rsidP="00F51454">
            <w:pPr>
              <w:spacing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t xml:space="preserve"> Konstatimet dhe të dhënat e grumbulluara</w:t>
            </w:r>
          </w:p>
        </w:tc>
        <w:tc>
          <w:tcPr>
            <w:tcW w:w="2124" w:type="dxa"/>
            <w:shd w:val="clear" w:color="auto" w:fill="auto"/>
          </w:tcPr>
          <w:p w:rsidR="001A1DFA" w:rsidRPr="006904DC" w:rsidRDefault="006904DC" w:rsidP="00F51454">
            <w:pPr>
              <w:spacing w:line="360" w:lineRule="auto"/>
              <w:rPr>
                <w:rFonts w:ascii="Times New Roman" w:hAnsi="Times New Roman"/>
                <w:b/>
                <w:sz w:val="32"/>
                <w:szCs w:val="32"/>
                <w:lang w:val="sq-AL"/>
              </w:rPr>
            </w:pPr>
            <w:r w:rsidRPr="006904DC">
              <w:rPr>
                <w:rFonts w:ascii="Times New Roman" w:hAnsi="Times New Roman"/>
                <w:b/>
                <w:sz w:val="24"/>
                <w:szCs w:val="24"/>
                <w:lang w:val="sq-AL"/>
              </w:rPr>
              <w:t>Burimet e informacionit</w:t>
            </w:r>
          </w:p>
        </w:tc>
      </w:tr>
      <w:tr w:rsidR="00F173B7" w:rsidRPr="00981D08" w:rsidTr="00BC720C">
        <w:trPr>
          <w:trHeight w:val="431"/>
        </w:trPr>
        <w:tc>
          <w:tcPr>
            <w:tcW w:w="2512" w:type="dxa"/>
            <w:gridSpan w:val="2"/>
            <w:shd w:val="clear" w:color="auto" w:fill="auto"/>
          </w:tcPr>
          <w:p w:rsidR="00F173B7" w:rsidRPr="00981D08" w:rsidRDefault="00F8003D" w:rsidP="006904DC">
            <w:pPr>
              <w:spacing w:line="360" w:lineRule="auto"/>
              <w:rPr>
                <w:rFonts w:ascii="Times New Roman" w:hAnsi="Times New Roman"/>
                <w:lang w:val="sq-AL"/>
              </w:rPr>
            </w:pPr>
            <w:r w:rsidRPr="00981D08">
              <w:rPr>
                <w:rFonts w:ascii="Times New Roman" w:hAnsi="Times New Roman"/>
                <w:b/>
                <w:sz w:val="24"/>
                <w:szCs w:val="24"/>
                <w:u w:val="single"/>
                <w:lang w:val="sq-AL"/>
              </w:rPr>
              <w:t>Treguesi i cilësisë</w:t>
            </w:r>
            <w:r w:rsidR="006904DC">
              <w:rPr>
                <w:rFonts w:ascii="Times New Roman" w:hAnsi="Times New Roman"/>
                <w:b/>
                <w:sz w:val="24"/>
                <w:szCs w:val="24"/>
                <w:u w:val="single"/>
                <w:lang w:val="sq-AL"/>
              </w:rPr>
              <w:t>:</w:t>
            </w:r>
          </w:p>
        </w:tc>
        <w:tc>
          <w:tcPr>
            <w:tcW w:w="10438" w:type="dxa"/>
            <w:gridSpan w:val="3"/>
            <w:shd w:val="clear" w:color="auto" w:fill="auto"/>
          </w:tcPr>
          <w:p w:rsidR="00F173B7" w:rsidRPr="00981D08" w:rsidRDefault="00F173B7" w:rsidP="00F51454">
            <w:pPr>
              <w:spacing w:line="360" w:lineRule="auto"/>
              <w:jc w:val="center"/>
              <w:rPr>
                <w:rFonts w:ascii="Times New Roman" w:hAnsi="Times New Roman"/>
                <w:sz w:val="32"/>
                <w:szCs w:val="32"/>
                <w:lang w:val="sq-AL"/>
              </w:rPr>
            </w:pPr>
            <w:r w:rsidRPr="00981D08">
              <w:rPr>
                <w:rFonts w:ascii="Times New Roman" w:hAnsi="Times New Roman"/>
                <w:b/>
                <w:i/>
                <w:sz w:val="32"/>
                <w:szCs w:val="32"/>
                <w:u w:val="single"/>
                <w:lang w:val="sq-AL"/>
              </w:rPr>
              <w:t>3.1. Planifikimi i mësimdhënësve</w:t>
            </w:r>
          </w:p>
        </w:tc>
      </w:tr>
      <w:tr w:rsidR="00E951C4" w:rsidRPr="00981D08" w:rsidTr="00BC720C">
        <w:trPr>
          <w:trHeight w:val="3320"/>
        </w:trPr>
        <w:tc>
          <w:tcPr>
            <w:tcW w:w="696" w:type="dxa"/>
            <w:shd w:val="clear" w:color="auto" w:fill="auto"/>
          </w:tcPr>
          <w:p w:rsidR="00E951C4" w:rsidRPr="00981D08" w:rsidRDefault="00E951C4" w:rsidP="00F51454">
            <w:pPr>
              <w:spacing w:line="360" w:lineRule="auto"/>
              <w:rPr>
                <w:rFonts w:ascii="Times New Roman" w:hAnsi="Times New Roman"/>
                <w:i/>
                <w:lang w:val="sq-AL"/>
              </w:rPr>
            </w:pPr>
          </w:p>
          <w:p w:rsidR="00E951C4" w:rsidRPr="00981D08" w:rsidRDefault="00E951C4" w:rsidP="00F51454">
            <w:pPr>
              <w:spacing w:line="360" w:lineRule="auto"/>
              <w:rPr>
                <w:rFonts w:ascii="Times New Roman" w:hAnsi="Times New Roman"/>
                <w:i/>
                <w:lang w:val="sq-AL"/>
              </w:rPr>
            </w:pPr>
            <w:r w:rsidRPr="00981D08">
              <w:rPr>
                <w:rFonts w:ascii="Times New Roman" w:hAnsi="Times New Roman"/>
                <w:i/>
                <w:lang w:val="sq-AL"/>
              </w:rPr>
              <w:t>3.1.1</w:t>
            </w:r>
          </w:p>
        </w:tc>
        <w:tc>
          <w:tcPr>
            <w:tcW w:w="1816" w:type="dxa"/>
            <w:shd w:val="clear" w:color="auto" w:fill="auto"/>
          </w:tcPr>
          <w:p w:rsidR="004F51D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Mbështetja dhe ndjekja e planifikimit të mësimdhënësve</w:t>
            </w:r>
          </w:p>
          <w:p w:rsidR="00E951C4" w:rsidRPr="00981D08" w:rsidRDefault="00C85444"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w:t>
            </w:r>
          </w:p>
        </w:tc>
        <w:tc>
          <w:tcPr>
            <w:tcW w:w="8283" w:type="dxa"/>
            <w:shd w:val="clear" w:color="auto" w:fill="auto"/>
          </w:tcPr>
          <w:p w:rsidR="00E951C4" w:rsidRPr="00981D08" w:rsidRDefault="00E951C4"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Numri më i madh i mësimdhënësve  në kohë i dorzojnë planet  globale, tematike dhe procesuale te shërbimi pedagogjik i shkollës. Shkolla posedon komision për kontrollimin e planeve dhe programeve mësimore nën udhëheqjen e drejtorit  dhe shërbimit pedagogjik të  shkollës. </w:t>
            </w:r>
          </w:p>
          <w:p w:rsidR="00E951C4" w:rsidRPr="00981D08" w:rsidRDefault="00E951C4"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Planet dhe programet mësimore dorëzohen  te shërbimi pedagogjik para fillimit të vitit  shkollor (javën e fundit të muajt gusht).  Për realizimin efikas të planeve dhe programeve mësimore mësimdhënësit pregaditin planifikim ditor.</w:t>
            </w:r>
          </w:p>
          <w:p w:rsidR="00E951C4" w:rsidRPr="00981D08" w:rsidRDefault="00E951C4"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Planet tematike , procesuale  dhe planet ditore, gjatë gjithë vitit përciellen ng</w:t>
            </w:r>
            <w:r w:rsidR="00711071" w:rsidRPr="00981D08">
              <w:rPr>
                <w:rFonts w:ascii="Times New Roman" w:hAnsi="Times New Roman"/>
                <w:sz w:val="24"/>
                <w:szCs w:val="24"/>
                <w:lang w:val="sq-AL"/>
              </w:rPr>
              <w:t>a shërbimi pedaogjik i shkollës</w:t>
            </w:r>
          </w:p>
        </w:tc>
        <w:tc>
          <w:tcPr>
            <w:tcW w:w="2155" w:type="dxa"/>
            <w:gridSpan w:val="2"/>
            <w:shd w:val="clear" w:color="auto" w:fill="auto"/>
          </w:tcPr>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Planet dhe programet e mësimdhënies</w:t>
            </w:r>
          </w:p>
          <w:p w:rsidR="00FA7787"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Bisedë me drejtor, pedagog</w:t>
            </w:r>
            <w:r w:rsidR="00040C0F">
              <w:rPr>
                <w:rFonts w:ascii="Times New Roman" w:hAnsi="Times New Roman"/>
                <w:sz w:val="24"/>
                <w:szCs w:val="24"/>
                <w:lang w:val="sq-AL"/>
              </w:rPr>
              <w:t>,</w:t>
            </w:r>
          </w:p>
          <w:p w:rsidR="00FA7787" w:rsidRPr="00981D08" w:rsidRDefault="00040C0F" w:rsidP="00FA7787">
            <w:pPr>
              <w:spacing w:line="360" w:lineRule="auto"/>
              <w:rPr>
                <w:rFonts w:ascii="Times New Roman" w:hAnsi="Times New Roman"/>
                <w:sz w:val="24"/>
                <w:szCs w:val="24"/>
                <w:lang w:val="sq-AL"/>
              </w:rPr>
            </w:pPr>
            <w:r>
              <w:rPr>
                <w:rFonts w:ascii="Times New Roman" w:hAnsi="Times New Roman"/>
                <w:sz w:val="24"/>
                <w:szCs w:val="24"/>
                <w:lang w:val="sq-AL"/>
              </w:rPr>
              <w:t>Proçesverbalet dhe vizitat në orë</w:t>
            </w:r>
          </w:p>
          <w:p w:rsidR="00E951C4" w:rsidRPr="00981D08" w:rsidRDefault="00FA7787" w:rsidP="00FA7787">
            <w:pPr>
              <w:spacing w:line="360" w:lineRule="auto"/>
              <w:rPr>
                <w:rFonts w:ascii="Times New Roman" w:hAnsi="Times New Roman"/>
                <w:i/>
                <w:sz w:val="24"/>
                <w:szCs w:val="24"/>
                <w:lang w:val="sq-AL"/>
              </w:rPr>
            </w:pPr>
            <w:r w:rsidRPr="00981D08">
              <w:rPr>
                <w:rFonts w:ascii="Times New Roman" w:hAnsi="Times New Roman"/>
                <w:sz w:val="24"/>
                <w:szCs w:val="24"/>
                <w:lang w:val="sq-AL"/>
              </w:rPr>
              <w:t xml:space="preserve">Proçeset e aktiveve profesionale  </w:t>
            </w:r>
          </w:p>
        </w:tc>
      </w:tr>
      <w:tr w:rsidR="001A1DFA" w:rsidRPr="00981D08" w:rsidTr="00BC720C">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t>3.1.2</w:t>
            </w:r>
          </w:p>
        </w:tc>
        <w:tc>
          <w:tcPr>
            <w:tcW w:w="1816" w:type="dxa"/>
            <w:shd w:val="clear" w:color="auto" w:fill="auto"/>
          </w:tcPr>
          <w:p w:rsidR="004F51D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Planifikimet individuale të mësimdhënësve</w:t>
            </w:r>
          </w:p>
          <w:p w:rsidR="004F51D7" w:rsidRPr="00981D08" w:rsidRDefault="004F51D7" w:rsidP="00F51454">
            <w:pPr>
              <w:spacing w:line="360" w:lineRule="auto"/>
              <w:rPr>
                <w:rFonts w:ascii="Times New Roman" w:hAnsi="Times New Roman"/>
                <w:sz w:val="24"/>
                <w:szCs w:val="24"/>
                <w:lang w:val="sq-AL"/>
              </w:rPr>
            </w:pPr>
          </w:p>
          <w:p w:rsidR="001A1DFA" w:rsidRPr="00981D08" w:rsidRDefault="001A1DFA" w:rsidP="00F51454">
            <w:pPr>
              <w:spacing w:line="360" w:lineRule="auto"/>
              <w:rPr>
                <w:rFonts w:ascii="Times New Roman" w:hAnsi="Times New Roman"/>
                <w:sz w:val="24"/>
                <w:szCs w:val="24"/>
                <w:lang w:val="sq-AL"/>
              </w:rPr>
            </w:pPr>
          </w:p>
          <w:p w:rsidR="001A1DFA" w:rsidRPr="00981D08" w:rsidRDefault="001A1DFA" w:rsidP="00F51454">
            <w:pPr>
              <w:spacing w:line="360" w:lineRule="auto"/>
              <w:rPr>
                <w:rFonts w:ascii="Times New Roman" w:hAnsi="Times New Roman"/>
                <w:sz w:val="24"/>
                <w:szCs w:val="24"/>
                <w:lang w:val="sq-AL"/>
              </w:rPr>
            </w:pP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Numri më i madh i mësimdhënësve para fillimit të vitit shkollor përgatitin planifikime globale,</w:t>
            </w:r>
            <w:r w:rsidR="00040C0F">
              <w:rPr>
                <w:rFonts w:ascii="Times New Roman" w:hAnsi="Times New Roman"/>
                <w:sz w:val="24"/>
                <w:szCs w:val="24"/>
                <w:lang w:val="sq-AL"/>
              </w:rPr>
              <w:t xml:space="preserve"> </w:t>
            </w:r>
            <w:r w:rsidRPr="00981D08">
              <w:rPr>
                <w:rFonts w:ascii="Times New Roman" w:hAnsi="Times New Roman"/>
                <w:sz w:val="24"/>
                <w:szCs w:val="24"/>
                <w:lang w:val="sq-AL"/>
              </w:rPr>
              <w:t>tematike në mësimin obligativ</w:t>
            </w:r>
            <w:r w:rsidR="00F7484F">
              <w:rPr>
                <w:rFonts w:ascii="Times New Roman" w:hAnsi="Times New Roman"/>
                <w:sz w:val="24"/>
                <w:szCs w:val="24"/>
                <w:lang w:val="sq-AL"/>
              </w:rPr>
              <w:t xml:space="preserve"> </w:t>
            </w:r>
            <w:r w:rsidR="00040C0F">
              <w:rPr>
                <w:rFonts w:ascii="Times New Roman" w:hAnsi="Times New Roman"/>
                <w:sz w:val="24"/>
                <w:szCs w:val="24"/>
                <w:lang w:val="sq-AL"/>
              </w:rPr>
              <w:t>A.L.N.</w:t>
            </w:r>
            <w:r w:rsidRPr="00981D08">
              <w:rPr>
                <w:rFonts w:ascii="Times New Roman" w:hAnsi="Times New Roman"/>
                <w:sz w:val="24"/>
                <w:szCs w:val="24"/>
                <w:lang w:val="sq-AL"/>
              </w:rPr>
              <w:t>mësim shtues</w:t>
            </w:r>
            <w:r w:rsidR="00040C0F">
              <w:rPr>
                <w:rFonts w:ascii="Times New Roman" w:hAnsi="Times New Roman"/>
                <w:sz w:val="24"/>
                <w:szCs w:val="24"/>
                <w:lang w:val="sq-AL"/>
              </w:rPr>
              <w:t xml:space="preserve"> </w:t>
            </w:r>
            <w:r w:rsidRPr="00981D08">
              <w:rPr>
                <w:rFonts w:ascii="Times New Roman" w:hAnsi="Times New Roman"/>
                <w:sz w:val="24"/>
                <w:szCs w:val="24"/>
                <w:lang w:val="sq-AL"/>
              </w:rPr>
              <w:t>-</w:t>
            </w:r>
            <w:r w:rsidR="00040C0F">
              <w:rPr>
                <w:rFonts w:ascii="Times New Roman" w:hAnsi="Times New Roman"/>
                <w:sz w:val="24"/>
                <w:szCs w:val="24"/>
                <w:lang w:val="sq-AL"/>
              </w:rPr>
              <w:t xml:space="preserve"> </w:t>
            </w:r>
            <w:r w:rsidRPr="00981D08">
              <w:rPr>
                <w:rFonts w:ascii="Times New Roman" w:hAnsi="Times New Roman"/>
                <w:sz w:val="24"/>
                <w:szCs w:val="24"/>
                <w:lang w:val="sq-AL"/>
              </w:rPr>
              <w:t>plotësues si në formë elektronike dhe të shtypura në letër të cilat dorëzohen te pedagogu i shkollës ku ka qasje të plotë.</w:t>
            </w:r>
            <w:r w:rsidR="00040C0F">
              <w:rPr>
                <w:rFonts w:ascii="Times New Roman" w:hAnsi="Times New Roman"/>
                <w:sz w:val="24"/>
                <w:szCs w:val="24"/>
                <w:lang w:val="sq-AL"/>
              </w:rPr>
              <w:t xml:space="preserve"> </w:t>
            </w:r>
            <w:r w:rsidRPr="00981D08">
              <w:rPr>
                <w:rFonts w:ascii="Times New Roman" w:hAnsi="Times New Roman"/>
                <w:sz w:val="24"/>
                <w:szCs w:val="24"/>
                <w:lang w:val="sq-AL"/>
              </w:rPr>
              <w:t>Ndërsa</w:t>
            </w:r>
            <w:r w:rsidR="00040C0F">
              <w:rPr>
                <w:rFonts w:ascii="Times New Roman" w:hAnsi="Times New Roman"/>
                <w:sz w:val="24"/>
                <w:szCs w:val="24"/>
                <w:lang w:val="sq-AL"/>
              </w:rPr>
              <w:t>,</w:t>
            </w:r>
            <w:r w:rsidRPr="00981D08">
              <w:rPr>
                <w:rFonts w:ascii="Times New Roman" w:hAnsi="Times New Roman"/>
                <w:sz w:val="24"/>
                <w:szCs w:val="24"/>
                <w:lang w:val="sq-AL"/>
              </w:rPr>
              <w:t xml:space="preserve"> planet tematike</w:t>
            </w:r>
            <w:r w:rsidR="00040C0F">
              <w:rPr>
                <w:rFonts w:ascii="Times New Roman" w:hAnsi="Times New Roman"/>
                <w:sz w:val="24"/>
                <w:szCs w:val="24"/>
                <w:lang w:val="sq-AL"/>
              </w:rPr>
              <w:t xml:space="preserve"> - profesionale në fillim të ç</w:t>
            </w:r>
            <w:r w:rsidRPr="00981D08">
              <w:rPr>
                <w:rFonts w:ascii="Times New Roman" w:hAnsi="Times New Roman"/>
                <w:sz w:val="24"/>
                <w:szCs w:val="24"/>
                <w:lang w:val="sq-AL"/>
              </w:rPr>
              <w:t>do teme. Në bazë të vizitave në orë  shumica e ar</w:t>
            </w:r>
            <w:r w:rsidR="00040C0F">
              <w:rPr>
                <w:rFonts w:ascii="Times New Roman" w:hAnsi="Times New Roman"/>
                <w:sz w:val="24"/>
                <w:szCs w:val="24"/>
                <w:lang w:val="sq-AL"/>
              </w:rPr>
              <w:t>s</w:t>
            </w:r>
            <w:r w:rsidRPr="00981D08">
              <w:rPr>
                <w:rFonts w:ascii="Times New Roman" w:hAnsi="Times New Roman"/>
                <w:sz w:val="24"/>
                <w:szCs w:val="24"/>
                <w:lang w:val="sq-AL"/>
              </w:rPr>
              <w:t xml:space="preserve">imtarëve kanë </w:t>
            </w:r>
            <w:r w:rsidR="00040C0F">
              <w:rPr>
                <w:rFonts w:ascii="Times New Roman" w:hAnsi="Times New Roman"/>
                <w:sz w:val="24"/>
                <w:szCs w:val="24"/>
                <w:lang w:val="sq-AL"/>
              </w:rPr>
              <w:t>të përgat</w:t>
            </w:r>
            <w:r w:rsidRPr="00981D08">
              <w:rPr>
                <w:rFonts w:ascii="Times New Roman" w:hAnsi="Times New Roman"/>
                <w:sz w:val="24"/>
                <w:szCs w:val="24"/>
                <w:lang w:val="sq-AL"/>
              </w:rPr>
              <w:t>itur  planin ditor (skenari i orës) te numri më i madh i mësimdhënësve plani ditor  i përmban qëllimet, format,  metodat , teknikat  dhe te disa nga arsimta</w:t>
            </w:r>
            <w:r w:rsidR="00040C0F">
              <w:rPr>
                <w:rFonts w:ascii="Times New Roman" w:hAnsi="Times New Roman"/>
                <w:sz w:val="24"/>
                <w:szCs w:val="24"/>
                <w:lang w:val="sq-AL"/>
              </w:rPr>
              <w:t xml:space="preserve">rët kishtë të përfshirë </w:t>
            </w:r>
            <w:r w:rsidR="00040C0F">
              <w:rPr>
                <w:rFonts w:ascii="Times New Roman" w:hAnsi="Times New Roman"/>
                <w:sz w:val="24"/>
                <w:szCs w:val="24"/>
                <w:lang w:val="sq-AL"/>
              </w:rPr>
              <w:lastRenderedPageBreak/>
              <w:t>edhe TIK</w:t>
            </w:r>
            <w:r w:rsidRPr="00981D08">
              <w:rPr>
                <w:rFonts w:ascii="Times New Roman" w:hAnsi="Times New Roman"/>
                <w:sz w:val="24"/>
                <w:szCs w:val="24"/>
                <w:lang w:val="sq-AL"/>
              </w:rPr>
              <w:t xml:space="preserve">  për realizim të sukseshëm të procesit edukativo arsimor .</w:t>
            </w:r>
          </w:p>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Gjatë vitit shkollor 2021/22</w:t>
            </w:r>
            <w:r w:rsidR="00040C0F">
              <w:rPr>
                <w:rFonts w:ascii="Times New Roman" w:hAnsi="Times New Roman"/>
                <w:sz w:val="24"/>
                <w:szCs w:val="24"/>
                <w:lang w:val="sq-AL"/>
              </w:rPr>
              <w:t xml:space="preserve"> ka pasur  ndryshim të programit mësimor</w:t>
            </w:r>
            <w:r w:rsidRPr="00981D08">
              <w:rPr>
                <w:rFonts w:ascii="Times New Roman" w:hAnsi="Times New Roman"/>
                <w:sz w:val="24"/>
                <w:szCs w:val="24"/>
                <w:lang w:val="sq-AL"/>
              </w:rPr>
              <w:t xml:space="preserve"> të kl. I dhe të IV, ndërsa gjatë vitit shkollor 2022/23 ka ndryshim në prog</w:t>
            </w:r>
            <w:r w:rsidR="00711071" w:rsidRPr="00981D08">
              <w:rPr>
                <w:rFonts w:ascii="Times New Roman" w:hAnsi="Times New Roman"/>
                <w:sz w:val="24"/>
                <w:szCs w:val="24"/>
                <w:lang w:val="sq-AL"/>
              </w:rPr>
              <w:t>ramet mësimore te kl. II dhe V.</w:t>
            </w:r>
          </w:p>
        </w:tc>
        <w:tc>
          <w:tcPr>
            <w:tcW w:w="2155" w:type="dxa"/>
            <w:gridSpan w:val="2"/>
            <w:shd w:val="clear" w:color="auto" w:fill="auto"/>
          </w:tcPr>
          <w:p w:rsidR="001A1DFA" w:rsidRDefault="00FA778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Planifikimi individuale të mësimdhënësve</w:t>
            </w:r>
          </w:p>
          <w:p w:rsidR="00040C0F" w:rsidRPr="00981D08" w:rsidRDefault="00040C0F" w:rsidP="00040C0F">
            <w:pPr>
              <w:spacing w:line="360" w:lineRule="auto"/>
              <w:rPr>
                <w:rFonts w:ascii="Times New Roman" w:hAnsi="Times New Roman"/>
                <w:sz w:val="24"/>
                <w:szCs w:val="24"/>
                <w:lang w:val="sq-AL"/>
              </w:rPr>
            </w:pPr>
            <w:r>
              <w:rPr>
                <w:rFonts w:ascii="Times New Roman" w:hAnsi="Times New Roman"/>
                <w:sz w:val="24"/>
                <w:szCs w:val="24"/>
                <w:lang w:val="sq-AL"/>
              </w:rPr>
              <w:t>Proçesverbalet dhe vizitat në orë</w:t>
            </w:r>
          </w:p>
          <w:p w:rsidR="00040C0F" w:rsidRDefault="00040C0F" w:rsidP="00F51454">
            <w:pPr>
              <w:spacing w:line="360" w:lineRule="auto"/>
              <w:rPr>
                <w:rFonts w:ascii="Times New Roman" w:hAnsi="Times New Roman"/>
                <w:sz w:val="24"/>
                <w:szCs w:val="24"/>
                <w:lang w:val="sq-AL"/>
              </w:rPr>
            </w:pPr>
            <w:r w:rsidRPr="00040C0F">
              <w:rPr>
                <w:rFonts w:ascii="Times New Roman" w:hAnsi="Times New Roman"/>
                <w:sz w:val="24"/>
                <w:szCs w:val="24"/>
                <w:lang w:val="sq-AL"/>
              </w:rPr>
              <w:t xml:space="preserve">Raportet e punës në </w:t>
            </w:r>
            <w:r w:rsidRPr="00040C0F">
              <w:rPr>
                <w:rFonts w:ascii="Times New Roman" w:hAnsi="Times New Roman"/>
                <w:sz w:val="24"/>
                <w:szCs w:val="24"/>
                <w:lang w:val="sq-AL"/>
              </w:rPr>
              <w:lastRenderedPageBreak/>
              <w:t>orë</w:t>
            </w:r>
          </w:p>
          <w:p w:rsidR="00040C0F" w:rsidRPr="00040C0F" w:rsidRDefault="00040C0F" w:rsidP="00F51454">
            <w:pPr>
              <w:spacing w:line="360" w:lineRule="auto"/>
              <w:rPr>
                <w:rFonts w:ascii="Times New Roman" w:hAnsi="Times New Roman"/>
                <w:sz w:val="24"/>
                <w:szCs w:val="24"/>
                <w:lang w:val="sq-AL"/>
              </w:rPr>
            </w:pPr>
            <w:r>
              <w:rPr>
                <w:rFonts w:ascii="Times New Roman" w:hAnsi="Times New Roman"/>
                <w:sz w:val="24"/>
                <w:szCs w:val="24"/>
                <w:lang w:val="sq-AL"/>
              </w:rPr>
              <w:t>Përgjigjet e dhëna në anketat e ndryshme të realizuara në shkollë</w:t>
            </w:r>
          </w:p>
        </w:tc>
      </w:tr>
      <w:tr w:rsidR="001A1DFA" w:rsidRPr="00981D08" w:rsidTr="00BC720C">
        <w:tc>
          <w:tcPr>
            <w:tcW w:w="696" w:type="dxa"/>
            <w:shd w:val="clear" w:color="auto" w:fill="auto"/>
          </w:tcPr>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lastRenderedPageBreak/>
              <w:t>3.1.3</w:t>
            </w:r>
          </w:p>
        </w:tc>
        <w:tc>
          <w:tcPr>
            <w:tcW w:w="1816" w:type="dxa"/>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Shkëmbimi i përvojave  dhe informative gjatë planifikimit</w:t>
            </w:r>
          </w:p>
          <w:p w:rsidR="004F51D7" w:rsidRPr="00981D08" w:rsidRDefault="004F51D7" w:rsidP="00F51454">
            <w:pPr>
              <w:spacing w:line="360" w:lineRule="auto"/>
              <w:rPr>
                <w:rFonts w:ascii="Times New Roman" w:hAnsi="Times New Roman"/>
                <w:b/>
                <w:sz w:val="24"/>
                <w:szCs w:val="24"/>
                <w:lang w:val="sq-AL"/>
              </w:rPr>
            </w:pPr>
          </w:p>
          <w:p w:rsidR="004F51D7" w:rsidRPr="00981D08" w:rsidRDefault="004F51D7" w:rsidP="00F51454">
            <w:pPr>
              <w:spacing w:line="360" w:lineRule="auto"/>
              <w:rPr>
                <w:rFonts w:ascii="Times New Roman" w:hAnsi="Times New Roman"/>
                <w:sz w:val="24"/>
                <w:szCs w:val="24"/>
                <w:lang w:val="sq-AL"/>
              </w:rPr>
            </w:pP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Mësimdhënësit bashkëpunojnë dhe shkëmbejnë përvoja  mes veti gjatë </w:t>
            </w:r>
            <w:r w:rsidR="00040C0F">
              <w:rPr>
                <w:rFonts w:ascii="Times New Roman" w:hAnsi="Times New Roman"/>
                <w:sz w:val="24"/>
                <w:szCs w:val="24"/>
                <w:lang w:val="sq-AL"/>
              </w:rPr>
              <w:t>përgat</w:t>
            </w:r>
            <w:r w:rsidR="00040C0F" w:rsidRPr="00981D08">
              <w:rPr>
                <w:rFonts w:ascii="Times New Roman" w:hAnsi="Times New Roman"/>
                <w:sz w:val="24"/>
                <w:szCs w:val="24"/>
                <w:lang w:val="sq-AL"/>
              </w:rPr>
              <w:t>it</w:t>
            </w:r>
            <w:r w:rsidR="00040C0F">
              <w:rPr>
                <w:rFonts w:ascii="Times New Roman" w:hAnsi="Times New Roman"/>
                <w:sz w:val="24"/>
                <w:szCs w:val="24"/>
                <w:lang w:val="sq-AL"/>
              </w:rPr>
              <w:t>je</w:t>
            </w:r>
            <w:r w:rsidRPr="00981D08">
              <w:rPr>
                <w:rFonts w:ascii="Times New Roman" w:hAnsi="Times New Roman"/>
                <w:sz w:val="24"/>
                <w:szCs w:val="24"/>
                <w:lang w:val="sq-AL"/>
              </w:rPr>
              <w:t>s së pl</w:t>
            </w:r>
            <w:r w:rsidR="00040C0F">
              <w:rPr>
                <w:rFonts w:ascii="Times New Roman" w:hAnsi="Times New Roman"/>
                <w:sz w:val="24"/>
                <w:szCs w:val="24"/>
                <w:lang w:val="sq-AL"/>
              </w:rPr>
              <w:t xml:space="preserve">aneve dhe programeve mësimore. </w:t>
            </w:r>
            <w:r w:rsidRPr="00981D08">
              <w:rPr>
                <w:rFonts w:ascii="Times New Roman" w:hAnsi="Times New Roman"/>
                <w:sz w:val="24"/>
                <w:szCs w:val="24"/>
                <w:lang w:val="sq-AL"/>
              </w:rPr>
              <w:t>Mësimdhënësit në mbledhjet e realizuara me aktivet profesionale dhe lëndët e p</w:t>
            </w:r>
            <w:r w:rsidR="00040C0F">
              <w:rPr>
                <w:rFonts w:ascii="Times New Roman" w:hAnsi="Times New Roman"/>
                <w:sz w:val="24"/>
                <w:szCs w:val="24"/>
                <w:lang w:val="sq-AL"/>
              </w:rPr>
              <w:t>ërafërta bashkëpunojnë në përgat</w:t>
            </w:r>
            <w:r w:rsidRPr="00981D08">
              <w:rPr>
                <w:rFonts w:ascii="Times New Roman" w:hAnsi="Times New Roman"/>
                <w:sz w:val="24"/>
                <w:szCs w:val="24"/>
                <w:lang w:val="sq-AL"/>
              </w:rPr>
              <w:t>itjet globale dhe tematike, po</w:t>
            </w:r>
            <w:r w:rsidR="00040C0F">
              <w:rPr>
                <w:rFonts w:ascii="Times New Roman" w:hAnsi="Times New Roman"/>
                <w:sz w:val="24"/>
                <w:szCs w:val="24"/>
                <w:lang w:val="sq-AL"/>
              </w:rPr>
              <w:t>a</w:t>
            </w:r>
            <w:r w:rsidRPr="00981D08">
              <w:rPr>
                <w:rFonts w:ascii="Times New Roman" w:hAnsi="Times New Roman"/>
                <w:sz w:val="24"/>
                <w:szCs w:val="24"/>
                <w:lang w:val="sq-AL"/>
              </w:rPr>
              <w:t>shtu në kuadër të aktiveve organizohen orë të hapura,  disa nga ars</w:t>
            </w:r>
            <w:r w:rsidR="00040C0F">
              <w:rPr>
                <w:rFonts w:ascii="Times New Roman" w:hAnsi="Times New Roman"/>
                <w:sz w:val="24"/>
                <w:szCs w:val="24"/>
                <w:lang w:val="sq-AL"/>
              </w:rPr>
              <w:t>imtarët kanë bashkëpunim të mirë</w:t>
            </w:r>
            <w:r w:rsidRPr="00981D08">
              <w:rPr>
                <w:rFonts w:ascii="Times New Roman" w:hAnsi="Times New Roman"/>
                <w:sz w:val="24"/>
                <w:szCs w:val="24"/>
                <w:lang w:val="sq-AL"/>
              </w:rPr>
              <w:t xml:space="preserve"> edhe me mësimdhënësit e shkollave tjera. Në shkollë në vitin shkollor 2021-22 ka</w:t>
            </w:r>
            <w:r w:rsidR="007E09E9">
              <w:rPr>
                <w:rFonts w:ascii="Times New Roman" w:hAnsi="Times New Roman"/>
                <w:sz w:val="24"/>
                <w:szCs w:val="24"/>
                <w:lang w:val="sq-AL"/>
              </w:rPr>
              <w:t xml:space="preserve"> pasur 1</w:t>
            </w:r>
            <w:r w:rsidRPr="00981D08">
              <w:rPr>
                <w:rFonts w:ascii="Times New Roman" w:hAnsi="Times New Roman"/>
                <w:sz w:val="24"/>
                <w:szCs w:val="24"/>
                <w:lang w:val="sq-AL"/>
              </w:rPr>
              <w:t xml:space="preserve"> a</w:t>
            </w:r>
            <w:r w:rsidR="00040C0F">
              <w:rPr>
                <w:rFonts w:ascii="Times New Roman" w:hAnsi="Times New Roman"/>
                <w:sz w:val="24"/>
                <w:szCs w:val="24"/>
                <w:lang w:val="sq-AL"/>
              </w:rPr>
              <w:t>r</w:t>
            </w:r>
            <w:r w:rsidRPr="00981D08">
              <w:rPr>
                <w:rFonts w:ascii="Times New Roman" w:hAnsi="Times New Roman"/>
                <w:sz w:val="24"/>
                <w:szCs w:val="24"/>
                <w:lang w:val="sq-AL"/>
              </w:rPr>
              <w:t>simtar</w:t>
            </w:r>
            <w:r w:rsidR="00040C0F">
              <w:rPr>
                <w:rFonts w:ascii="Times New Roman" w:hAnsi="Times New Roman"/>
                <w:sz w:val="24"/>
                <w:szCs w:val="24"/>
                <w:lang w:val="sq-AL"/>
              </w:rPr>
              <w:t>ë praktikantë të cilët janë ud</w:t>
            </w:r>
            <w:r w:rsidRPr="00981D08">
              <w:rPr>
                <w:rFonts w:ascii="Times New Roman" w:hAnsi="Times New Roman"/>
                <w:sz w:val="24"/>
                <w:szCs w:val="24"/>
                <w:lang w:val="sq-AL"/>
              </w:rPr>
              <w:t>hëhequr dhe këshilluar nga mentorët e tyre dhe pegagogu i shkollës.</w:t>
            </w:r>
          </w:p>
        </w:tc>
        <w:tc>
          <w:tcPr>
            <w:tcW w:w="2155" w:type="dxa"/>
            <w:gridSpan w:val="2"/>
            <w:shd w:val="clear" w:color="auto" w:fill="auto"/>
          </w:tcPr>
          <w:p w:rsidR="001A1DFA" w:rsidRDefault="00FA778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Shkëmbimi i përvojave dhe informative gjatë planifikimit</w:t>
            </w:r>
          </w:p>
          <w:p w:rsidR="00040C0F" w:rsidRPr="00981D08" w:rsidRDefault="00040C0F" w:rsidP="00F51454">
            <w:pPr>
              <w:spacing w:line="360" w:lineRule="auto"/>
              <w:rPr>
                <w:rFonts w:ascii="Times New Roman" w:hAnsi="Times New Roman"/>
                <w:i/>
                <w:sz w:val="24"/>
                <w:szCs w:val="24"/>
                <w:lang w:val="sq-AL"/>
              </w:rPr>
            </w:pPr>
            <w:r>
              <w:rPr>
                <w:rFonts w:ascii="Times New Roman" w:hAnsi="Times New Roman"/>
                <w:sz w:val="24"/>
                <w:szCs w:val="24"/>
                <w:lang w:val="sq-AL"/>
              </w:rPr>
              <w:t>Përgjigjet e dhëna në anketat e ndryshme të realizuara në shkollë</w:t>
            </w:r>
            <w:r w:rsidR="00D56C22">
              <w:rPr>
                <w:rFonts w:ascii="Times New Roman" w:hAnsi="Times New Roman"/>
                <w:sz w:val="24"/>
                <w:szCs w:val="24"/>
                <w:lang w:val="sq-AL"/>
              </w:rPr>
              <w:t xml:space="preserve"> gjatë periudhës së vetëevaluimit</w:t>
            </w:r>
          </w:p>
        </w:tc>
      </w:tr>
      <w:tr w:rsidR="001A1DFA" w:rsidRPr="00981D08" w:rsidTr="00BC720C">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t>3.1.4</w:t>
            </w:r>
          </w:p>
        </w:tc>
        <w:tc>
          <w:tcPr>
            <w:tcW w:w="1816" w:type="dxa"/>
            <w:shd w:val="clear" w:color="auto" w:fill="auto"/>
          </w:tcPr>
          <w:p w:rsidR="001A1DFA" w:rsidRPr="00981D08" w:rsidRDefault="001A1DFA" w:rsidP="00F51454">
            <w:pPr>
              <w:spacing w:line="360" w:lineRule="auto"/>
              <w:rPr>
                <w:rFonts w:ascii="Times New Roman" w:hAnsi="Times New Roman"/>
                <w:b/>
                <w:sz w:val="24"/>
                <w:szCs w:val="24"/>
                <w:lang w:val="sq-AL"/>
              </w:rPr>
            </w:pPr>
          </w:p>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Orari mësimit</w:t>
            </w:r>
          </w:p>
          <w:p w:rsidR="001A1DFA" w:rsidRPr="00981D08" w:rsidRDefault="001A1DFA" w:rsidP="00F51454">
            <w:pPr>
              <w:spacing w:line="360" w:lineRule="auto"/>
              <w:rPr>
                <w:rFonts w:ascii="Times New Roman" w:hAnsi="Times New Roman"/>
                <w:b/>
                <w:sz w:val="24"/>
                <w:szCs w:val="24"/>
                <w:lang w:val="sq-AL"/>
              </w:rPr>
            </w:pPr>
          </w:p>
        </w:tc>
        <w:tc>
          <w:tcPr>
            <w:tcW w:w="8283" w:type="dxa"/>
            <w:shd w:val="clear" w:color="auto" w:fill="auto"/>
          </w:tcPr>
          <w:p w:rsidR="009D236C" w:rsidRPr="00981D08" w:rsidRDefault="00040C0F" w:rsidP="00F51454">
            <w:pPr>
              <w:spacing w:line="360" w:lineRule="auto"/>
              <w:rPr>
                <w:rFonts w:ascii="Times New Roman" w:hAnsi="Times New Roman"/>
                <w:sz w:val="24"/>
                <w:szCs w:val="24"/>
                <w:lang w:val="sq-AL"/>
              </w:rPr>
            </w:pPr>
            <w:r>
              <w:rPr>
                <w:rFonts w:ascii="Times New Roman" w:hAnsi="Times New Roman"/>
                <w:sz w:val="24"/>
                <w:szCs w:val="24"/>
                <w:lang w:val="sq-AL"/>
              </w:rPr>
              <w:t>Orari i mësimit përgat</w:t>
            </w:r>
            <w:r w:rsidR="001A1DFA" w:rsidRPr="00981D08">
              <w:rPr>
                <w:rFonts w:ascii="Times New Roman" w:hAnsi="Times New Roman"/>
                <w:sz w:val="24"/>
                <w:szCs w:val="24"/>
                <w:lang w:val="sq-AL"/>
              </w:rPr>
              <w:t xml:space="preserve">itet me fillimin e vitit shkollor nga ane e drejtorit  dhe mësimdhënësve përgjegjës për pregaditjen e orarit mësimor.Mësimi në shkollë realizohet me dy ndrime. Cikli i lartë (mësimi lëndor) prej ora 7:30 dhe cikli i ulët </w:t>
            </w:r>
            <w:r>
              <w:rPr>
                <w:rFonts w:ascii="Times New Roman" w:hAnsi="Times New Roman"/>
                <w:sz w:val="24"/>
                <w:szCs w:val="24"/>
                <w:lang w:val="sq-AL"/>
              </w:rPr>
              <w:t xml:space="preserve"> (</w:t>
            </w:r>
            <w:r w:rsidR="001A1DFA" w:rsidRPr="00981D08">
              <w:rPr>
                <w:rFonts w:ascii="Times New Roman" w:hAnsi="Times New Roman"/>
                <w:sz w:val="24"/>
                <w:szCs w:val="24"/>
                <w:lang w:val="sq-AL"/>
              </w:rPr>
              <w:t xml:space="preserve">mësimi klasor) 13:30. Orari </w:t>
            </w:r>
            <w:r w:rsidR="00144404" w:rsidRPr="00981D08">
              <w:rPr>
                <w:rFonts w:ascii="Times New Roman" w:hAnsi="Times New Roman"/>
                <w:sz w:val="24"/>
                <w:szCs w:val="24"/>
                <w:lang w:val="sq-AL"/>
              </w:rPr>
              <w:t>i mësimit është i vendosur në tabelë në zy</w:t>
            </w:r>
            <w:r w:rsidR="001A1DFA" w:rsidRPr="00981D08">
              <w:rPr>
                <w:rFonts w:ascii="Times New Roman" w:hAnsi="Times New Roman"/>
                <w:sz w:val="24"/>
                <w:szCs w:val="24"/>
                <w:lang w:val="sq-AL"/>
              </w:rPr>
              <w:t xml:space="preserve">rën e </w:t>
            </w:r>
            <w:r w:rsidR="001A1DFA" w:rsidRPr="00981D08">
              <w:rPr>
                <w:rFonts w:ascii="Times New Roman" w:hAnsi="Times New Roman"/>
                <w:sz w:val="24"/>
                <w:szCs w:val="24"/>
                <w:lang w:val="sq-AL"/>
              </w:rPr>
              <w:lastRenderedPageBreak/>
              <w:t>arsimtarëve , te drejtori i shkollës dhe në shërbimin profesional, poashtu  shkolla ka të përpiluar  orarë për realizimi</w:t>
            </w:r>
            <w:r w:rsidR="00711071" w:rsidRPr="00981D08">
              <w:rPr>
                <w:rFonts w:ascii="Times New Roman" w:hAnsi="Times New Roman"/>
                <w:sz w:val="24"/>
                <w:szCs w:val="24"/>
                <w:lang w:val="sq-AL"/>
              </w:rPr>
              <w:t>n e mësimit shtues –plotësues .</w:t>
            </w:r>
          </w:p>
        </w:tc>
        <w:tc>
          <w:tcPr>
            <w:tcW w:w="2155" w:type="dxa"/>
            <w:gridSpan w:val="2"/>
            <w:shd w:val="clear" w:color="auto" w:fill="auto"/>
          </w:tcPr>
          <w:p w:rsidR="00D56C22" w:rsidRDefault="00D56C22" w:rsidP="00D56C22">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Bisedë me drejtor, pedagog</w:t>
            </w:r>
            <w:r>
              <w:rPr>
                <w:rFonts w:ascii="Times New Roman" w:hAnsi="Times New Roman"/>
                <w:sz w:val="24"/>
                <w:szCs w:val="24"/>
                <w:lang w:val="sq-AL"/>
              </w:rPr>
              <w:t>,</w:t>
            </w:r>
          </w:p>
          <w:p w:rsidR="00D56C22" w:rsidRPr="00981D08" w:rsidRDefault="00D56C22" w:rsidP="00D56C22">
            <w:pPr>
              <w:spacing w:line="360" w:lineRule="auto"/>
              <w:rPr>
                <w:rFonts w:ascii="Times New Roman" w:hAnsi="Times New Roman"/>
                <w:sz w:val="24"/>
                <w:szCs w:val="24"/>
                <w:lang w:val="sq-AL"/>
              </w:rPr>
            </w:pPr>
            <w:r>
              <w:rPr>
                <w:rFonts w:ascii="Times New Roman" w:hAnsi="Times New Roman"/>
                <w:sz w:val="24"/>
                <w:szCs w:val="24"/>
                <w:lang w:val="sq-AL"/>
              </w:rPr>
              <w:t xml:space="preserve">Proçesverbalet dhe </w:t>
            </w:r>
            <w:r>
              <w:rPr>
                <w:rFonts w:ascii="Times New Roman" w:hAnsi="Times New Roman"/>
                <w:sz w:val="24"/>
                <w:szCs w:val="24"/>
                <w:lang w:val="sq-AL"/>
              </w:rPr>
              <w:lastRenderedPageBreak/>
              <w:t>vizitat në orë</w:t>
            </w:r>
          </w:p>
          <w:p w:rsidR="001A1DFA" w:rsidRPr="00981D08" w:rsidRDefault="001A1DFA" w:rsidP="00F51454">
            <w:pPr>
              <w:spacing w:line="360" w:lineRule="auto"/>
              <w:rPr>
                <w:rFonts w:ascii="Times New Roman" w:hAnsi="Times New Roman"/>
                <w:i/>
                <w:sz w:val="24"/>
                <w:szCs w:val="24"/>
                <w:lang w:val="sq-AL"/>
              </w:rPr>
            </w:pPr>
          </w:p>
        </w:tc>
      </w:tr>
      <w:tr w:rsidR="001A1DFA" w:rsidRPr="00981D08" w:rsidTr="00BC720C">
        <w:trPr>
          <w:trHeight w:val="495"/>
        </w:trPr>
        <w:tc>
          <w:tcPr>
            <w:tcW w:w="696" w:type="dxa"/>
            <w:shd w:val="clear" w:color="auto" w:fill="auto"/>
          </w:tcPr>
          <w:p w:rsidR="001A1DFA" w:rsidRPr="00981D08" w:rsidRDefault="001A1DFA" w:rsidP="00F51454">
            <w:pPr>
              <w:spacing w:line="360" w:lineRule="auto"/>
              <w:rPr>
                <w:rFonts w:ascii="Times New Roman" w:hAnsi="Times New Roman"/>
                <w:lang w:val="sq-AL"/>
              </w:rPr>
            </w:pPr>
          </w:p>
        </w:tc>
        <w:tc>
          <w:tcPr>
            <w:tcW w:w="1816" w:type="dxa"/>
            <w:shd w:val="clear" w:color="auto" w:fill="auto"/>
          </w:tcPr>
          <w:p w:rsidR="001A1DFA" w:rsidRPr="00981D08" w:rsidRDefault="001A1DFA" w:rsidP="00F51454">
            <w:pPr>
              <w:spacing w:line="360" w:lineRule="auto"/>
              <w:rPr>
                <w:rFonts w:ascii="Times New Roman" w:hAnsi="Times New Roman"/>
                <w:b/>
                <w:sz w:val="24"/>
                <w:szCs w:val="24"/>
                <w:lang w:val="sq-AL"/>
              </w:rPr>
            </w:pPr>
          </w:p>
        </w:tc>
        <w:tc>
          <w:tcPr>
            <w:tcW w:w="8283" w:type="dxa"/>
            <w:shd w:val="clear" w:color="auto" w:fill="auto"/>
          </w:tcPr>
          <w:p w:rsidR="009D236C" w:rsidRPr="00981D08" w:rsidRDefault="009D236C" w:rsidP="00F51454">
            <w:pPr>
              <w:spacing w:after="0" w:line="360" w:lineRule="auto"/>
              <w:rPr>
                <w:rFonts w:ascii="Times New Roman" w:hAnsi="Times New Roman"/>
                <w:sz w:val="24"/>
                <w:szCs w:val="24"/>
                <w:lang w:val="sq-AL"/>
              </w:rPr>
            </w:pPr>
          </w:p>
        </w:tc>
        <w:tc>
          <w:tcPr>
            <w:tcW w:w="2155" w:type="dxa"/>
            <w:gridSpan w:val="2"/>
            <w:shd w:val="clear" w:color="auto" w:fill="auto"/>
          </w:tcPr>
          <w:p w:rsidR="001A1DFA" w:rsidRPr="00981D08" w:rsidRDefault="001A1DFA" w:rsidP="00F51454">
            <w:pPr>
              <w:spacing w:line="360" w:lineRule="auto"/>
              <w:rPr>
                <w:rFonts w:ascii="Times New Roman" w:hAnsi="Times New Roman"/>
                <w:i/>
                <w:lang w:val="sq-AL"/>
              </w:rPr>
            </w:pPr>
          </w:p>
        </w:tc>
      </w:tr>
      <w:tr w:rsidR="00F173B7" w:rsidRPr="00981D08" w:rsidTr="00BC720C">
        <w:trPr>
          <w:trHeight w:val="430"/>
        </w:trPr>
        <w:tc>
          <w:tcPr>
            <w:tcW w:w="2512" w:type="dxa"/>
            <w:gridSpan w:val="2"/>
            <w:shd w:val="clear" w:color="auto" w:fill="auto"/>
          </w:tcPr>
          <w:p w:rsidR="00F173B7" w:rsidRPr="00981D08" w:rsidRDefault="00F173B7" w:rsidP="00F51454">
            <w:pPr>
              <w:spacing w:line="360" w:lineRule="auto"/>
              <w:jc w:val="center"/>
              <w:rPr>
                <w:rFonts w:ascii="Times New Roman" w:hAnsi="Times New Roman"/>
                <w:b/>
                <w:sz w:val="24"/>
                <w:szCs w:val="24"/>
                <w:lang w:val="sq-AL"/>
              </w:rPr>
            </w:pPr>
            <w:r w:rsidRPr="00981D08">
              <w:rPr>
                <w:rFonts w:ascii="Times New Roman" w:hAnsi="Times New Roman"/>
                <w:b/>
                <w:sz w:val="28"/>
                <w:szCs w:val="28"/>
                <w:lang w:val="sq-AL"/>
              </w:rPr>
              <w:t>Treguesi i cilësisë:</w:t>
            </w:r>
          </w:p>
        </w:tc>
        <w:tc>
          <w:tcPr>
            <w:tcW w:w="10438" w:type="dxa"/>
            <w:gridSpan w:val="3"/>
            <w:shd w:val="clear" w:color="auto" w:fill="auto"/>
          </w:tcPr>
          <w:p w:rsidR="00F173B7" w:rsidRPr="00981D08" w:rsidRDefault="00F173B7" w:rsidP="00F51454">
            <w:pPr>
              <w:spacing w:line="360" w:lineRule="auto"/>
              <w:jc w:val="center"/>
              <w:rPr>
                <w:rFonts w:ascii="Times New Roman" w:hAnsi="Times New Roman"/>
                <w:b/>
                <w:i/>
                <w:sz w:val="32"/>
                <w:szCs w:val="32"/>
                <w:u w:val="single"/>
                <w:lang w:val="sq-AL"/>
              </w:rPr>
            </w:pPr>
            <w:r w:rsidRPr="00981D08">
              <w:rPr>
                <w:rFonts w:ascii="Times New Roman" w:hAnsi="Times New Roman"/>
                <w:b/>
                <w:i/>
                <w:sz w:val="32"/>
                <w:szCs w:val="32"/>
                <w:u w:val="single"/>
                <w:lang w:val="sq-AL"/>
              </w:rPr>
              <w:t>3.2.Proceset mësimore</w:t>
            </w:r>
          </w:p>
        </w:tc>
      </w:tr>
      <w:tr w:rsidR="009D236C" w:rsidRPr="00981D08" w:rsidTr="00BC720C">
        <w:trPr>
          <w:trHeight w:val="615"/>
        </w:trPr>
        <w:tc>
          <w:tcPr>
            <w:tcW w:w="696" w:type="dxa"/>
            <w:shd w:val="clear" w:color="auto" w:fill="auto"/>
          </w:tcPr>
          <w:p w:rsidR="009D236C" w:rsidRPr="00981D08" w:rsidRDefault="009D236C" w:rsidP="00F51454">
            <w:pPr>
              <w:spacing w:line="360" w:lineRule="auto"/>
              <w:rPr>
                <w:rFonts w:ascii="Times New Roman" w:hAnsi="Times New Roman"/>
                <w:lang w:val="sq-AL"/>
              </w:rPr>
            </w:pPr>
          </w:p>
          <w:p w:rsidR="009D236C" w:rsidRPr="00981D08" w:rsidRDefault="009D236C" w:rsidP="00F51454">
            <w:pPr>
              <w:spacing w:line="360" w:lineRule="auto"/>
              <w:rPr>
                <w:rFonts w:ascii="Times New Roman" w:hAnsi="Times New Roman"/>
                <w:lang w:val="sq-AL"/>
              </w:rPr>
            </w:pPr>
          </w:p>
          <w:p w:rsidR="009D236C" w:rsidRPr="00981D08" w:rsidRDefault="009D236C" w:rsidP="00F51454">
            <w:pPr>
              <w:spacing w:line="360" w:lineRule="auto"/>
              <w:rPr>
                <w:rFonts w:ascii="Times New Roman" w:hAnsi="Times New Roman"/>
                <w:lang w:val="sq-AL"/>
              </w:rPr>
            </w:pPr>
            <w:r w:rsidRPr="00981D08">
              <w:rPr>
                <w:rFonts w:ascii="Times New Roman" w:hAnsi="Times New Roman"/>
                <w:lang w:val="sq-AL"/>
              </w:rPr>
              <w:t>3.2.1</w:t>
            </w:r>
          </w:p>
        </w:tc>
        <w:tc>
          <w:tcPr>
            <w:tcW w:w="1816" w:type="dxa"/>
            <w:shd w:val="clear" w:color="auto" w:fill="auto"/>
          </w:tcPr>
          <w:p w:rsidR="009D236C" w:rsidRPr="00981D08" w:rsidRDefault="009D236C"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Format dhe metodat mësimore</w:t>
            </w:r>
          </w:p>
          <w:p w:rsidR="00C85444" w:rsidRPr="00981D08" w:rsidRDefault="00C85444" w:rsidP="00F51454">
            <w:pPr>
              <w:spacing w:line="360" w:lineRule="auto"/>
              <w:rPr>
                <w:rFonts w:ascii="Times New Roman" w:hAnsi="Times New Roman"/>
                <w:b/>
                <w:sz w:val="24"/>
                <w:szCs w:val="24"/>
                <w:lang w:val="sq-AL"/>
              </w:rPr>
            </w:pPr>
          </w:p>
          <w:p w:rsidR="00C85444" w:rsidRPr="00981D08" w:rsidRDefault="00C85444"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w:t>
            </w:r>
          </w:p>
        </w:tc>
        <w:tc>
          <w:tcPr>
            <w:tcW w:w="8283" w:type="dxa"/>
            <w:shd w:val="clear" w:color="auto" w:fill="auto"/>
          </w:tcPr>
          <w:p w:rsidR="009D236C" w:rsidRPr="00981D08" w:rsidRDefault="00EF69FB" w:rsidP="00F51454">
            <w:pPr>
              <w:spacing w:line="360" w:lineRule="auto"/>
              <w:rPr>
                <w:rFonts w:ascii="Times New Roman" w:hAnsi="Times New Roman"/>
                <w:sz w:val="24"/>
                <w:szCs w:val="24"/>
                <w:lang w:val="sq-AL"/>
              </w:rPr>
            </w:pPr>
            <w:r>
              <w:rPr>
                <w:rFonts w:ascii="Times New Roman" w:hAnsi="Times New Roman"/>
                <w:sz w:val="24"/>
                <w:szCs w:val="24"/>
                <w:lang w:val="sq-AL"/>
              </w:rPr>
              <w:t xml:space="preserve">Procesi mësimor përcjellet  </w:t>
            </w:r>
            <w:r w:rsidR="009D236C" w:rsidRPr="00981D08">
              <w:rPr>
                <w:rFonts w:ascii="Times New Roman" w:hAnsi="Times New Roman"/>
                <w:sz w:val="24"/>
                <w:szCs w:val="24"/>
                <w:lang w:val="sq-AL"/>
              </w:rPr>
              <w:t xml:space="preserve"> vaz</w:t>
            </w:r>
            <w:r>
              <w:rPr>
                <w:rFonts w:ascii="Times New Roman" w:hAnsi="Times New Roman"/>
                <w:sz w:val="24"/>
                <w:szCs w:val="24"/>
                <w:lang w:val="sq-AL"/>
              </w:rPr>
              <w:t>hdimisht nga shërbimi pedagogjik dhe drejtori.</w:t>
            </w:r>
            <w:r w:rsidR="009D236C" w:rsidRPr="00981D08">
              <w:rPr>
                <w:rFonts w:ascii="Times New Roman" w:hAnsi="Times New Roman"/>
                <w:sz w:val="24"/>
                <w:szCs w:val="24"/>
                <w:lang w:val="sq-AL"/>
              </w:rPr>
              <w:t xml:space="preserve"> Gjatë realizimit të mësimit një numër i madh i mësimdhënësve  shfrytëzojnë forma dhe metoda mësimore që mundësojnë aktivitet dhe interaksion më të madh në mes nxënësve dhe mësimdhënësit. Format e punës në grupe realizohen nga një pjesë e mësimdhënëseve, mësim individual dhe në grupe, metoda e bisedës, sqarimit, monolog dhe dialog, prezantimet, me çka nuk përfshihen llojet e stileve te mësuarit për mundësi të zhvillimit individual të çdo nxënësi. Një numër i mësimdhënësve kanë realizuar prjekte të ndryshme me nxënësit nga klasa e I-IX.</w:t>
            </w:r>
          </w:p>
          <w:p w:rsidR="009D236C" w:rsidRPr="00981D08" w:rsidRDefault="009D236C"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Për realizim të sukseshëm të progamit mësimor shfrytëzohen resure të ndryshme si: llaptop,  kompjuter, projektor, smart-tabela dhe mjete mësimore të pregagitura nga nxënësit dhe mësimdhënësit.</w:t>
            </w:r>
          </w:p>
        </w:tc>
        <w:tc>
          <w:tcPr>
            <w:tcW w:w="2155" w:type="dxa"/>
            <w:gridSpan w:val="2"/>
            <w:shd w:val="clear" w:color="auto" w:fill="auto"/>
          </w:tcPr>
          <w:p w:rsidR="00FA7787" w:rsidRDefault="009D236C" w:rsidP="00FA7787">
            <w:pPr>
              <w:spacing w:line="360" w:lineRule="auto"/>
              <w:rPr>
                <w:rFonts w:ascii="Times New Roman" w:hAnsi="Times New Roman"/>
                <w:sz w:val="24"/>
                <w:szCs w:val="24"/>
                <w:lang w:val="sq-AL"/>
              </w:rPr>
            </w:pPr>
            <w:r w:rsidRPr="00981D08">
              <w:rPr>
                <w:rFonts w:ascii="Times New Roman" w:hAnsi="Times New Roman"/>
                <w:i/>
                <w:sz w:val="24"/>
                <w:szCs w:val="24"/>
                <w:lang w:val="sq-AL"/>
              </w:rPr>
              <w:t xml:space="preserve"> </w:t>
            </w:r>
            <w:r w:rsidR="00FA7787" w:rsidRPr="00981D08">
              <w:rPr>
                <w:rFonts w:ascii="Times New Roman" w:hAnsi="Times New Roman"/>
                <w:sz w:val="24"/>
                <w:szCs w:val="24"/>
                <w:lang w:val="sq-AL"/>
              </w:rPr>
              <w:t xml:space="preserve">Instrument për përcjelljen dhe realizimin e mësimit </w:t>
            </w:r>
          </w:p>
          <w:p w:rsidR="00FA7787" w:rsidRPr="00981D08" w:rsidRDefault="00D56C22" w:rsidP="00FA7787">
            <w:pPr>
              <w:spacing w:line="360" w:lineRule="auto"/>
              <w:rPr>
                <w:rFonts w:ascii="Times New Roman" w:hAnsi="Times New Roman"/>
                <w:sz w:val="24"/>
                <w:szCs w:val="24"/>
                <w:lang w:val="sq-AL"/>
              </w:rPr>
            </w:pPr>
            <w:r>
              <w:rPr>
                <w:rFonts w:ascii="Times New Roman" w:hAnsi="Times New Roman"/>
                <w:sz w:val="24"/>
                <w:szCs w:val="24"/>
                <w:lang w:val="sq-AL"/>
              </w:rPr>
              <w:t>Përgjigjet e dhëna në anketat e ndryshme të realizuara në shkollë me prindër, arsimtarë dhe nxënës gjatë periudhës së vetëevaluimit</w:t>
            </w:r>
          </w:p>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Vizitat në orë</w:t>
            </w:r>
          </w:p>
          <w:p w:rsidR="009D236C" w:rsidRPr="00981D08" w:rsidRDefault="00FA7787" w:rsidP="00FA7787">
            <w:pPr>
              <w:spacing w:line="360" w:lineRule="auto"/>
              <w:rPr>
                <w:rFonts w:ascii="Times New Roman" w:hAnsi="Times New Roman"/>
                <w:i/>
                <w:sz w:val="24"/>
                <w:szCs w:val="24"/>
                <w:lang w:val="sq-AL"/>
              </w:rPr>
            </w:pPr>
            <w:r w:rsidRPr="00981D08">
              <w:rPr>
                <w:rFonts w:ascii="Times New Roman" w:hAnsi="Times New Roman"/>
                <w:sz w:val="24"/>
                <w:szCs w:val="24"/>
                <w:lang w:val="sq-AL"/>
              </w:rPr>
              <w:t xml:space="preserve">Planifikimet e </w:t>
            </w:r>
            <w:r w:rsidRPr="00981D08">
              <w:rPr>
                <w:rFonts w:ascii="Times New Roman" w:hAnsi="Times New Roman"/>
                <w:sz w:val="24"/>
                <w:szCs w:val="24"/>
                <w:lang w:val="sq-AL"/>
              </w:rPr>
              <w:lastRenderedPageBreak/>
              <w:t>arsimtarëve</w:t>
            </w:r>
          </w:p>
        </w:tc>
      </w:tr>
      <w:tr w:rsidR="001A1DFA" w:rsidRPr="00981D08" w:rsidTr="00BC720C">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t>3.2.2</w:t>
            </w:r>
          </w:p>
        </w:tc>
        <w:tc>
          <w:tcPr>
            <w:tcW w:w="1816" w:type="dxa"/>
            <w:shd w:val="clear" w:color="auto" w:fill="auto"/>
          </w:tcPr>
          <w:p w:rsidR="001A1DFA" w:rsidRPr="00981D08" w:rsidRDefault="00C85444"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Përdorimi i Tik</w:t>
            </w:r>
            <w:r w:rsidR="001A1DFA" w:rsidRPr="00981D08">
              <w:rPr>
                <w:rFonts w:ascii="Times New Roman" w:hAnsi="Times New Roman"/>
                <w:b/>
                <w:sz w:val="24"/>
                <w:szCs w:val="24"/>
                <w:lang w:val="sq-AL"/>
              </w:rPr>
              <w:t>-ut në mësim</w:t>
            </w:r>
          </w:p>
          <w:p w:rsidR="00E4148C" w:rsidRPr="00981D08" w:rsidRDefault="00E4148C" w:rsidP="00F51454">
            <w:pPr>
              <w:spacing w:line="360" w:lineRule="auto"/>
              <w:rPr>
                <w:rFonts w:ascii="Times New Roman" w:hAnsi="Times New Roman"/>
                <w:b/>
                <w:sz w:val="24"/>
                <w:szCs w:val="24"/>
                <w:lang w:val="sq-AL"/>
              </w:rPr>
            </w:pPr>
          </w:p>
          <w:p w:rsidR="00E4148C" w:rsidRPr="00981D08" w:rsidRDefault="00E4148C" w:rsidP="00F51454">
            <w:pPr>
              <w:spacing w:line="360" w:lineRule="auto"/>
              <w:rPr>
                <w:rFonts w:ascii="Times New Roman" w:hAnsi="Times New Roman"/>
                <w:sz w:val="24"/>
                <w:szCs w:val="24"/>
                <w:lang w:val="sq-AL"/>
              </w:rPr>
            </w:pP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Shkolla ë</w:t>
            </w:r>
            <w:r w:rsidR="00EF69FB">
              <w:rPr>
                <w:rFonts w:ascii="Times New Roman" w:hAnsi="Times New Roman"/>
                <w:sz w:val="24"/>
                <w:szCs w:val="24"/>
                <w:lang w:val="sq-AL"/>
              </w:rPr>
              <w:t>shtë e  pajisur internet, projek</w:t>
            </w:r>
            <w:r w:rsidR="00D56C22">
              <w:rPr>
                <w:rFonts w:ascii="Times New Roman" w:hAnsi="Times New Roman"/>
                <w:sz w:val="24"/>
                <w:szCs w:val="24"/>
                <w:lang w:val="sq-AL"/>
              </w:rPr>
              <w:t>tor në të gjitha klasat</w:t>
            </w:r>
            <w:r w:rsidRPr="00981D08">
              <w:rPr>
                <w:rFonts w:ascii="Times New Roman" w:hAnsi="Times New Roman"/>
                <w:sz w:val="24"/>
                <w:szCs w:val="24"/>
                <w:lang w:val="sq-AL"/>
              </w:rPr>
              <w:t>, kabinet të informatikës me çka mundëson zh</w:t>
            </w:r>
            <w:r w:rsidR="00EF69FB">
              <w:rPr>
                <w:rFonts w:ascii="Times New Roman" w:hAnsi="Times New Roman"/>
                <w:sz w:val="24"/>
                <w:szCs w:val="24"/>
                <w:lang w:val="sq-AL"/>
              </w:rPr>
              <w:t>v</w:t>
            </w:r>
            <w:r w:rsidRPr="00981D08">
              <w:rPr>
                <w:rFonts w:ascii="Times New Roman" w:hAnsi="Times New Roman"/>
                <w:sz w:val="24"/>
                <w:szCs w:val="24"/>
                <w:lang w:val="sq-AL"/>
              </w:rPr>
              <w:t>illim më efikas të procesit mësimor dhe përdorimit të Tik-ut në mësim.</w:t>
            </w:r>
            <w:r w:rsidR="00D56C22">
              <w:rPr>
                <w:rFonts w:ascii="Times New Roman" w:hAnsi="Times New Roman"/>
                <w:sz w:val="24"/>
                <w:szCs w:val="24"/>
                <w:lang w:val="sq-AL"/>
              </w:rPr>
              <w:t xml:space="preserve"> </w:t>
            </w:r>
            <w:r w:rsidRPr="00981D08">
              <w:rPr>
                <w:rFonts w:ascii="Times New Roman" w:hAnsi="Times New Roman"/>
                <w:sz w:val="24"/>
                <w:szCs w:val="24"/>
                <w:lang w:val="sq-AL"/>
              </w:rPr>
              <w:t>Gjatë vizitave në orë disa nga arsimtarët kishin të planifikuar dhe realizuan orën mësimorë duke përdorur të Tik-ut</w:t>
            </w:r>
            <w:r w:rsidR="001052D2">
              <w:rPr>
                <w:rFonts w:ascii="Times New Roman" w:hAnsi="Times New Roman"/>
                <w:sz w:val="24"/>
                <w:szCs w:val="24"/>
                <w:lang w:val="sq-AL"/>
              </w:rPr>
              <w:t>.</w:t>
            </w:r>
          </w:p>
          <w:p w:rsidR="001A1DFA" w:rsidRPr="00981D08" w:rsidRDefault="001A1DFA" w:rsidP="00F51454">
            <w:pPr>
              <w:spacing w:line="360" w:lineRule="auto"/>
              <w:rPr>
                <w:rFonts w:ascii="Times New Roman" w:hAnsi="Times New Roman"/>
                <w:sz w:val="24"/>
                <w:szCs w:val="24"/>
                <w:lang w:val="sq-AL"/>
              </w:rPr>
            </w:pPr>
          </w:p>
        </w:tc>
        <w:tc>
          <w:tcPr>
            <w:tcW w:w="2155" w:type="dxa"/>
            <w:gridSpan w:val="2"/>
            <w:shd w:val="clear" w:color="auto" w:fill="auto"/>
          </w:tcPr>
          <w:p w:rsidR="001A1DFA" w:rsidRDefault="00FA778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Intervistë me mësimdhënësit, çertifikatat, pyetësor</w:t>
            </w:r>
          </w:p>
          <w:p w:rsidR="00D56C22" w:rsidRPr="00D56C22" w:rsidRDefault="00D56C22" w:rsidP="00E05049">
            <w:pPr>
              <w:spacing w:line="360" w:lineRule="auto"/>
              <w:rPr>
                <w:rFonts w:ascii="Times New Roman" w:hAnsi="Times New Roman"/>
                <w:sz w:val="24"/>
                <w:szCs w:val="24"/>
                <w:lang w:val="sq-AL"/>
              </w:rPr>
            </w:pPr>
            <w:r>
              <w:rPr>
                <w:rFonts w:ascii="Times New Roman" w:hAnsi="Times New Roman"/>
                <w:sz w:val="24"/>
                <w:szCs w:val="24"/>
                <w:lang w:val="sq-AL"/>
              </w:rPr>
              <w:t xml:space="preserve">Përgjigjet e dhëna në anketat e ndryshme </w:t>
            </w:r>
            <w:r w:rsidRPr="00981D08">
              <w:rPr>
                <w:rFonts w:ascii="Times New Roman" w:hAnsi="Times New Roman"/>
                <w:sz w:val="24"/>
                <w:szCs w:val="24"/>
                <w:lang w:val="sq-AL"/>
              </w:rPr>
              <w:t>Vizitat në orë</w:t>
            </w:r>
          </w:p>
        </w:tc>
      </w:tr>
      <w:tr w:rsidR="001A1DFA" w:rsidRPr="00981D08" w:rsidTr="00BC720C">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t>3.2.3</w:t>
            </w:r>
          </w:p>
          <w:p w:rsidR="001A1DFA" w:rsidRPr="00981D08" w:rsidRDefault="001A1DFA" w:rsidP="00F51454">
            <w:pPr>
              <w:spacing w:line="360" w:lineRule="auto"/>
              <w:rPr>
                <w:rFonts w:ascii="Times New Roman" w:hAnsi="Times New Roman"/>
                <w:lang w:val="sq-AL"/>
              </w:rPr>
            </w:pPr>
          </w:p>
        </w:tc>
        <w:tc>
          <w:tcPr>
            <w:tcW w:w="1816" w:type="dxa"/>
            <w:shd w:val="clear" w:color="auto" w:fill="auto"/>
          </w:tcPr>
          <w:p w:rsidR="001A1DFA"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Zgjedhja e detyrave, aktiviteteve dhe resurseve</w:t>
            </w: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Gjatë vizitave  në orë nga komisioni për vet</w:t>
            </w:r>
            <w:r w:rsidR="00D56C22">
              <w:rPr>
                <w:rFonts w:ascii="Times New Roman" w:hAnsi="Times New Roman"/>
                <w:sz w:val="24"/>
                <w:szCs w:val="24"/>
                <w:lang w:val="sq-AL"/>
              </w:rPr>
              <w:t>ëe</w:t>
            </w:r>
            <w:r w:rsidRPr="00981D08">
              <w:rPr>
                <w:rFonts w:ascii="Times New Roman" w:hAnsi="Times New Roman"/>
                <w:sz w:val="24"/>
                <w:szCs w:val="24"/>
                <w:lang w:val="sq-AL"/>
              </w:rPr>
              <w:t>v</w:t>
            </w:r>
            <w:r w:rsidR="00D56C22">
              <w:rPr>
                <w:rFonts w:ascii="Times New Roman" w:hAnsi="Times New Roman"/>
                <w:sz w:val="24"/>
                <w:szCs w:val="24"/>
                <w:lang w:val="sq-AL"/>
              </w:rPr>
              <w:t>aluim</w:t>
            </w:r>
            <w:r w:rsidR="008C4CFC">
              <w:rPr>
                <w:rFonts w:ascii="Times New Roman" w:hAnsi="Times New Roman"/>
                <w:sz w:val="24"/>
                <w:szCs w:val="24"/>
                <w:lang w:val="sq-AL"/>
              </w:rPr>
              <w:t>, pedagogu dhe drejtori i</w:t>
            </w:r>
            <w:r w:rsidRPr="00981D08">
              <w:rPr>
                <w:rFonts w:ascii="Times New Roman" w:hAnsi="Times New Roman"/>
                <w:sz w:val="24"/>
                <w:szCs w:val="24"/>
                <w:lang w:val="sq-AL"/>
              </w:rPr>
              <w:t xml:space="preserve"> shkollës arrihet në përfundim se mësimdhënësit punojnë në bazë të planifikimeve tematiko-procesuale</w:t>
            </w:r>
            <w:r w:rsidR="008C4CFC">
              <w:rPr>
                <w:rFonts w:ascii="Times New Roman" w:hAnsi="Times New Roman"/>
                <w:sz w:val="24"/>
                <w:szCs w:val="24"/>
                <w:lang w:val="sq-AL"/>
              </w:rPr>
              <w:t xml:space="preserve"> dhe aksionale</w:t>
            </w:r>
            <w:r w:rsidRPr="00981D08">
              <w:rPr>
                <w:rFonts w:ascii="Times New Roman" w:hAnsi="Times New Roman"/>
                <w:sz w:val="24"/>
                <w:szCs w:val="24"/>
                <w:lang w:val="sq-AL"/>
              </w:rPr>
              <w:t>, ku një numër i</w:t>
            </w:r>
            <w:r w:rsidR="00D56C22">
              <w:rPr>
                <w:rFonts w:ascii="Times New Roman" w:hAnsi="Times New Roman"/>
                <w:sz w:val="24"/>
                <w:szCs w:val="24"/>
                <w:lang w:val="sq-AL"/>
              </w:rPr>
              <w:t xml:space="preserve"> mësimdhënësve zbatojnë teknika</w:t>
            </w:r>
            <w:r w:rsidRPr="00981D08">
              <w:rPr>
                <w:rFonts w:ascii="Times New Roman" w:hAnsi="Times New Roman"/>
                <w:sz w:val="24"/>
                <w:szCs w:val="24"/>
                <w:lang w:val="sq-AL"/>
              </w:rPr>
              <w:t>, aplikim të vlersimit të nxënë</w:t>
            </w:r>
            <w:r w:rsidR="00D56C22">
              <w:rPr>
                <w:rFonts w:ascii="Times New Roman" w:hAnsi="Times New Roman"/>
                <w:sz w:val="24"/>
                <w:szCs w:val="24"/>
                <w:lang w:val="sq-AL"/>
              </w:rPr>
              <w:t>sve gjatë zgjedhjes së detyrave</w:t>
            </w:r>
            <w:r w:rsidRPr="00981D08">
              <w:rPr>
                <w:rFonts w:ascii="Times New Roman" w:hAnsi="Times New Roman"/>
                <w:sz w:val="24"/>
                <w:szCs w:val="24"/>
                <w:lang w:val="sq-AL"/>
              </w:rPr>
              <w:t xml:space="preserve">. Arsimtarët planifikojnë detyra dhe aktivitete të cilat duhet të realizohen në shkollë si dhe detyra shtëpie të cilat u përshtaten nevojave të nxënësëve me qëllim që të arrihen qëllimet </w:t>
            </w:r>
            <w:r w:rsidR="004B13E4" w:rsidRPr="00981D08">
              <w:rPr>
                <w:rFonts w:ascii="Times New Roman" w:hAnsi="Times New Roman"/>
                <w:sz w:val="24"/>
                <w:szCs w:val="24"/>
                <w:lang w:val="sq-AL"/>
              </w:rPr>
              <w:t xml:space="preserve"> dhe standartet</w:t>
            </w:r>
            <w:r w:rsidRPr="00981D08">
              <w:rPr>
                <w:rFonts w:ascii="Times New Roman" w:hAnsi="Times New Roman"/>
                <w:sz w:val="24"/>
                <w:szCs w:val="24"/>
                <w:lang w:val="sq-AL"/>
              </w:rPr>
              <w:t xml:space="preserve"> parapara mësimore.</w:t>
            </w:r>
          </w:p>
        </w:tc>
        <w:tc>
          <w:tcPr>
            <w:tcW w:w="2155" w:type="dxa"/>
            <w:gridSpan w:val="2"/>
            <w:shd w:val="clear" w:color="auto" w:fill="auto"/>
          </w:tcPr>
          <w:p w:rsidR="00D56C22" w:rsidRPr="00981D08" w:rsidRDefault="00D56C22" w:rsidP="00D56C22">
            <w:pPr>
              <w:spacing w:line="360" w:lineRule="auto"/>
              <w:rPr>
                <w:rFonts w:ascii="Times New Roman" w:hAnsi="Times New Roman"/>
                <w:sz w:val="24"/>
                <w:szCs w:val="24"/>
                <w:lang w:val="sq-AL"/>
              </w:rPr>
            </w:pPr>
            <w:r>
              <w:rPr>
                <w:rFonts w:ascii="Times New Roman" w:hAnsi="Times New Roman"/>
                <w:sz w:val="24"/>
                <w:szCs w:val="24"/>
                <w:lang w:val="sq-AL"/>
              </w:rPr>
              <w:t>Përgjigjet e dhëna në anketat e ndryshme të realizuara në shkollë me prindër, arsimtarë dhe nxënës gjatë periudhës së vetëevaluimit</w:t>
            </w:r>
          </w:p>
          <w:p w:rsidR="001A1DFA" w:rsidRPr="00981D08" w:rsidRDefault="00D56C22" w:rsidP="00D56C22">
            <w:pPr>
              <w:spacing w:line="360" w:lineRule="auto"/>
              <w:rPr>
                <w:rFonts w:ascii="Times New Roman" w:hAnsi="Times New Roman"/>
                <w:i/>
                <w:sz w:val="24"/>
                <w:szCs w:val="24"/>
                <w:lang w:val="sq-AL"/>
              </w:rPr>
            </w:pPr>
            <w:r w:rsidRPr="00981D08">
              <w:rPr>
                <w:rFonts w:ascii="Times New Roman" w:hAnsi="Times New Roman"/>
                <w:sz w:val="24"/>
                <w:szCs w:val="24"/>
                <w:lang w:val="sq-AL"/>
              </w:rPr>
              <w:t>Vizitat në orë</w:t>
            </w:r>
          </w:p>
        </w:tc>
      </w:tr>
      <w:tr w:rsidR="001A1DFA" w:rsidRPr="00981D08" w:rsidTr="00BC720C">
        <w:trPr>
          <w:trHeight w:val="1430"/>
        </w:trPr>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5921F4" w:rsidP="00F51454">
            <w:pPr>
              <w:spacing w:line="360" w:lineRule="auto"/>
              <w:rPr>
                <w:rFonts w:ascii="Times New Roman" w:hAnsi="Times New Roman"/>
                <w:lang w:val="sq-AL"/>
              </w:rPr>
            </w:pPr>
            <w:r w:rsidRPr="00981D08">
              <w:rPr>
                <w:rFonts w:ascii="Times New Roman" w:hAnsi="Times New Roman"/>
                <w:lang w:val="sq-AL"/>
              </w:rPr>
              <w:t>3.2.4</w:t>
            </w:r>
          </w:p>
        </w:tc>
        <w:tc>
          <w:tcPr>
            <w:tcW w:w="1816" w:type="dxa"/>
            <w:shd w:val="clear" w:color="auto" w:fill="auto"/>
          </w:tcPr>
          <w:p w:rsidR="001A1DFA" w:rsidRPr="00981D08" w:rsidRDefault="004F51D7" w:rsidP="00F51454">
            <w:pPr>
              <w:spacing w:line="360" w:lineRule="auto"/>
              <w:rPr>
                <w:rFonts w:ascii="Times New Roman" w:hAnsi="Times New Roman"/>
                <w:b/>
                <w:i/>
                <w:sz w:val="24"/>
                <w:szCs w:val="24"/>
                <w:u w:val="single"/>
                <w:lang w:val="sq-AL"/>
              </w:rPr>
            </w:pPr>
            <w:r w:rsidRPr="00981D08">
              <w:rPr>
                <w:rFonts w:ascii="Times New Roman" w:hAnsi="Times New Roman"/>
                <w:b/>
                <w:sz w:val="24"/>
                <w:szCs w:val="24"/>
                <w:lang w:val="sq-AL"/>
              </w:rPr>
              <w:t>Mar</w:t>
            </w:r>
            <w:r w:rsidR="00D56C22">
              <w:rPr>
                <w:rFonts w:ascii="Times New Roman" w:hAnsi="Times New Roman"/>
                <w:b/>
                <w:sz w:val="24"/>
                <w:szCs w:val="24"/>
                <w:lang w:val="sq-AL"/>
              </w:rPr>
              <w:t>ë</w:t>
            </w:r>
            <w:r w:rsidRPr="00981D08">
              <w:rPr>
                <w:rFonts w:ascii="Times New Roman" w:hAnsi="Times New Roman"/>
                <w:b/>
                <w:sz w:val="24"/>
                <w:szCs w:val="24"/>
                <w:lang w:val="sq-AL"/>
              </w:rPr>
              <w:t>dhëniet interaktive midis mësimdhënësve dhe nxënësve</w:t>
            </w: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Te numri më i madh  arsimtarëve në pregaditjen</w:t>
            </w:r>
            <w:r w:rsidR="004B13E4" w:rsidRPr="00981D08">
              <w:rPr>
                <w:rFonts w:ascii="Times New Roman" w:hAnsi="Times New Roman"/>
                <w:sz w:val="24"/>
                <w:szCs w:val="24"/>
                <w:lang w:val="sq-AL"/>
              </w:rPr>
              <w:t xml:space="preserve"> e planeve ditore janë</w:t>
            </w:r>
            <w:r w:rsidRPr="00981D08">
              <w:rPr>
                <w:rFonts w:ascii="Times New Roman" w:hAnsi="Times New Roman"/>
                <w:sz w:val="24"/>
                <w:szCs w:val="24"/>
                <w:lang w:val="sq-AL"/>
              </w:rPr>
              <w:t xml:space="preserve"> të planifikuara interaksionet në mes nxënësve dhe </w:t>
            </w:r>
            <w:r w:rsidR="00D56C22">
              <w:rPr>
                <w:rFonts w:ascii="Times New Roman" w:hAnsi="Times New Roman"/>
                <w:sz w:val="24"/>
                <w:szCs w:val="24"/>
                <w:lang w:val="sq-AL"/>
              </w:rPr>
              <w:t>arsimtarëve dhe në mes nxënësve</w:t>
            </w:r>
            <w:r w:rsidRPr="00981D08">
              <w:rPr>
                <w:rFonts w:ascii="Times New Roman" w:hAnsi="Times New Roman"/>
                <w:sz w:val="24"/>
                <w:szCs w:val="24"/>
                <w:lang w:val="sq-AL"/>
              </w:rPr>
              <w:t>, të cilat  vërejtëm edhe gjatë procesit mësimor në vizitat e realizuara në orët mësimore, por ajo që mungonte te disa arsimtarë ishte lavdërimi i nxënësve si formë e stimul</w:t>
            </w:r>
            <w:r w:rsidR="00D56C22">
              <w:rPr>
                <w:rFonts w:ascii="Times New Roman" w:hAnsi="Times New Roman"/>
                <w:sz w:val="24"/>
                <w:szCs w:val="24"/>
                <w:lang w:val="sq-AL"/>
              </w:rPr>
              <w:t>it  apo motivimit</w:t>
            </w:r>
            <w:r w:rsidRPr="00981D08">
              <w:rPr>
                <w:rFonts w:ascii="Times New Roman" w:hAnsi="Times New Roman"/>
                <w:sz w:val="24"/>
                <w:szCs w:val="24"/>
                <w:lang w:val="sq-AL"/>
              </w:rPr>
              <w:t xml:space="preserve">. </w:t>
            </w:r>
          </w:p>
        </w:tc>
        <w:tc>
          <w:tcPr>
            <w:tcW w:w="2155" w:type="dxa"/>
            <w:gridSpan w:val="2"/>
            <w:shd w:val="clear" w:color="auto" w:fill="auto"/>
          </w:tcPr>
          <w:p w:rsidR="005921F4" w:rsidRDefault="00D56C22"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Vizitat në orë</w:t>
            </w:r>
            <w:r>
              <w:rPr>
                <w:rFonts w:ascii="Times New Roman" w:hAnsi="Times New Roman"/>
                <w:sz w:val="24"/>
                <w:szCs w:val="24"/>
                <w:lang w:val="sq-AL"/>
              </w:rPr>
              <w:t>,</w:t>
            </w:r>
          </w:p>
          <w:p w:rsidR="00D56C22" w:rsidRPr="00981D08" w:rsidRDefault="00D56C22" w:rsidP="00F51454">
            <w:pPr>
              <w:spacing w:line="360" w:lineRule="auto"/>
              <w:rPr>
                <w:rFonts w:ascii="Times New Roman" w:hAnsi="Times New Roman"/>
                <w:i/>
                <w:sz w:val="24"/>
                <w:szCs w:val="24"/>
                <w:lang w:val="sq-AL"/>
              </w:rPr>
            </w:pPr>
            <w:r>
              <w:rPr>
                <w:rFonts w:ascii="Times New Roman" w:hAnsi="Times New Roman"/>
                <w:sz w:val="24"/>
                <w:szCs w:val="24"/>
                <w:lang w:val="sq-AL"/>
              </w:rPr>
              <w:t>Analizat e të dhënave nga pedagogu dhe pyetësorët e ndryshëm</w:t>
            </w:r>
          </w:p>
        </w:tc>
      </w:tr>
      <w:tr w:rsidR="001A1DFA" w:rsidRPr="00981D08" w:rsidTr="00BC720C">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t>3.2.5</w:t>
            </w:r>
          </w:p>
          <w:p w:rsidR="001A1DFA" w:rsidRPr="00981D08" w:rsidRDefault="001A1DFA" w:rsidP="00F51454">
            <w:pPr>
              <w:spacing w:line="360" w:lineRule="auto"/>
              <w:rPr>
                <w:rFonts w:ascii="Times New Roman" w:hAnsi="Times New Roman"/>
                <w:lang w:val="sq-AL"/>
              </w:rPr>
            </w:pPr>
          </w:p>
        </w:tc>
        <w:tc>
          <w:tcPr>
            <w:tcW w:w="1816" w:type="dxa"/>
            <w:shd w:val="clear" w:color="auto" w:fill="auto"/>
          </w:tcPr>
          <w:p w:rsidR="001A1DFA" w:rsidRPr="00981D08" w:rsidRDefault="004F51D7" w:rsidP="00F51454">
            <w:pPr>
              <w:spacing w:line="360" w:lineRule="auto"/>
              <w:rPr>
                <w:rFonts w:ascii="Times New Roman" w:hAnsi="Times New Roman"/>
                <w:b/>
                <w:i/>
                <w:sz w:val="24"/>
                <w:szCs w:val="24"/>
                <w:u w:val="single"/>
                <w:lang w:val="sq-AL"/>
              </w:rPr>
            </w:pPr>
            <w:r w:rsidRPr="00981D08">
              <w:rPr>
                <w:rFonts w:ascii="Times New Roman" w:hAnsi="Times New Roman"/>
                <w:b/>
                <w:sz w:val="24"/>
                <w:szCs w:val="24"/>
                <w:lang w:val="sq-AL"/>
              </w:rPr>
              <w:t>Qasja e mësimdhënësve ndaj nxënësve</w:t>
            </w: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Numri më i madh i arsimtarëve kanë qasje profesionale ndaj nxënësve,  ndihmojnë gjatë realizimit të akti</w:t>
            </w:r>
            <w:r w:rsidR="00F309F8">
              <w:rPr>
                <w:rFonts w:ascii="Times New Roman" w:hAnsi="Times New Roman"/>
                <w:sz w:val="24"/>
                <w:szCs w:val="24"/>
                <w:lang w:val="sq-AL"/>
              </w:rPr>
              <w:t>viteteve të ndryshme në shkollë</w:t>
            </w:r>
            <w:r w:rsidRPr="00981D08">
              <w:rPr>
                <w:rFonts w:ascii="Times New Roman" w:hAnsi="Times New Roman"/>
                <w:sz w:val="24"/>
                <w:szCs w:val="24"/>
                <w:lang w:val="sq-AL"/>
              </w:rPr>
              <w:t>, i përkrahin në idetë e tyre gjatë pregaditjes së projekteve të ndryshme. Arsimtarët aplikojnë  qasje pozitive  për nxitje dhe motivim te nxënësit që të marin pjesë aktive në proce</w:t>
            </w:r>
            <w:r w:rsidR="00F309F8">
              <w:rPr>
                <w:rFonts w:ascii="Times New Roman" w:hAnsi="Times New Roman"/>
                <w:sz w:val="24"/>
                <w:szCs w:val="24"/>
                <w:lang w:val="sq-AL"/>
              </w:rPr>
              <w:t>sin mësimor (lëvdata,biseda etj</w:t>
            </w:r>
            <w:r w:rsidRPr="00981D08">
              <w:rPr>
                <w:rFonts w:ascii="Times New Roman" w:hAnsi="Times New Roman"/>
                <w:sz w:val="24"/>
                <w:szCs w:val="24"/>
                <w:lang w:val="sq-AL"/>
              </w:rPr>
              <w:t>). Sjell</w:t>
            </w:r>
            <w:r w:rsidR="00F309F8">
              <w:rPr>
                <w:rFonts w:ascii="Times New Roman" w:hAnsi="Times New Roman"/>
                <w:sz w:val="24"/>
                <w:szCs w:val="24"/>
                <w:lang w:val="sq-AL"/>
              </w:rPr>
              <w:t>j</w:t>
            </w:r>
            <w:r w:rsidRPr="00981D08">
              <w:rPr>
                <w:rFonts w:ascii="Times New Roman" w:hAnsi="Times New Roman"/>
                <w:sz w:val="24"/>
                <w:szCs w:val="24"/>
                <w:lang w:val="sq-AL"/>
              </w:rPr>
              <w:t>a</w:t>
            </w:r>
            <w:r w:rsidR="00F309F8">
              <w:rPr>
                <w:rFonts w:ascii="Times New Roman" w:hAnsi="Times New Roman"/>
                <w:sz w:val="24"/>
                <w:szCs w:val="24"/>
                <w:lang w:val="sq-AL"/>
              </w:rPr>
              <w:t xml:space="preserve"> </w:t>
            </w:r>
            <w:r w:rsidRPr="00981D08">
              <w:rPr>
                <w:rFonts w:ascii="Times New Roman" w:hAnsi="Times New Roman"/>
                <w:sz w:val="24"/>
                <w:szCs w:val="24"/>
                <w:lang w:val="sq-AL"/>
              </w:rPr>
              <w:t>është e ndërsjelltë  në mes nxënësve dhe arsimtarëve.</w:t>
            </w:r>
          </w:p>
        </w:tc>
        <w:tc>
          <w:tcPr>
            <w:tcW w:w="2155" w:type="dxa"/>
            <w:gridSpan w:val="2"/>
            <w:shd w:val="clear" w:color="auto" w:fill="auto"/>
          </w:tcPr>
          <w:p w:rsidR="001A1DFA" w:rsidRPr="00F309F8" w:rsidRDefault="00F309F8" w:rsidP="00F51454">
            <w:pPr>
              <w:spacing w:line="360" w:lineRule="auto"/>
              <w:rPr>
                <w:rFonts w:ascii="Times New Roman" w:hAnsi="Times New Roman"/>
                <w:sz w:val="24"/>
                <w:szCs w:val="24"/>
                <w:lang w:val="sq-AL"/>
              </w:rPr>
            </w:pPr>
            <w:r>
              <w:rPr>
                <w:rFonts w:ascii="Times New Roman" w:hAnsi="Times New Roman"/>
                <w:sz w:val="24"/>
                <w:szCs w:val="24"/>
                <w:lang w:val="sq-AL"/>
              </w:rPr>
              <w:t>Përgjigjet e dhëna në anketat e ndryshme të realizuara në shkollë me prindër, arsimtarë dhe nxënës gjatë periudhës së vetëevaluimit</w:t>
            </w:r>
          </w:p>
        </w:tc>
      </w:tr>
      <w:tr w:rsidR="001A1DFA" w:rsidRPr="00981D08" w:rsidTr="00BC720C">
        <w:trPr>
          <w:trHeight w:val="1538"/>
        </w:trPr>
        <w:tc>
          <w:tcPr>
            <w:tcW w:w="696" w:type="dxa"/>
            <w:shd w:val="clear" w:color="auto" w:fill="auto"/>
          </w:tcPr>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p>
          <w:p w:rsidR="001A1DFA" w:rsidRPr="00981D08" w:rsidRDefault="001A1DFA" w:rsidP="00F51454">
            <w:pPr>
              <w:spacing w:line="360" w:lineRule="auto"/>
              <w:rPr>
                <w:rFonts w:ascii="Times New Roman" w:hAnsi="Times New Roman"/>
                <w:lang w:val="sq-AL"/>
              </w:rPr>
            </w:pPr>
            <w:r w:rsidRPr="00981D08">
              <w:rPr>
                <w:rFonts w:ascii="Times New Roman" w:hAnsi="Times New Roman"/>
                <w:lang w:val="sq-AL"/>
              </w:rPr>
              <w:t>3.2.6</w:t>
            </w:r>
          </w:p>
        </w:tc>
        <w:tc>
          <w:tcPr>
            <w:tcW w:w="1816" w:type="dxa"/>
            <w:shd w:val="clear" w:color="auto" w:fill="auto"/>
          </w:tcPr>
          <w:p w:rsidR="001A1DFA" w:rsidRPr="00981D08" w:rsidRDefault="004F51D7" w:rsidP="00F51454">
            <w:pPr>
              <w:spacing w:line="360" w:lineRule="auto"/>
              <w:rPr>
                <w:rFonts w:ascii="Times New Roman" w:hAnsi="Times New Roman"/>
                <w:b/>
                <w:i/>
                <w:sz w:val="24"/>
                <w:szCs w:val="24"/>
                <w:u w:val="single"/>
                <w:lang w:val="sq-AL"/>
              </w:rPr>
            </w:pPr>
            <w:r w:rsidRPr="00981D08">
              <w:rPr>
                <w:rFonts w:ascii="Times New Roman" w:hAnsi="Times New Roman"/>
                <w:b/>
                <w:sz w:val="24"/>
                <w:szCs w:val="24"/>
                <w:lang w:val="sq-AL"/>
              </w:rPr>
              <w:t>Ndjekja e procesit mësimor</w:t>
            </w:r>
          </w:p>
        </w:tc>
        <w:tc>
          <w:tcPr>
            <w:tcW w:w="8283" w:type="dxa"/>
            <w:shd w:val="clear" w:color="auto" w:fill="auto"/>
          </w:tcPr>
          <w:p w:rsidR="001A1DFA" w:rsidRPr="00981D08" w:rsidRDefault="001A1DFA"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Sh</w:t>
            </w:r>
            <w:r w:rsidR="00F309F8">
              <w:rPr>
                <w:rFonts w:ascii="Times New Roman" w:hAnsi="Times New Roman"/>
                <w:sz w:val="24"/>
                <w:szCs w:val="24"/>
                <w:lang w:val="sq-AL"/>
              </w:rPr>
              <w:t>kolla posedon komision për përcj</w:t>
            </w:r>
            <w:r w:rsidRPr="00981D08">
              <w:rPr>
                <w:rFonts w:ascii="Times New Roman" w:hAnsi="Times New Roman"/>
                <w:sz w:val="24"/>
                <w:szCs w:val="24"/>
                <w:lang w:val="sq-AL"/>
              </w:rPr>
              <w:t>elljen e procesit më</w:t>
            </w:r>
            <w:r w:rsidR="007E09E9">
              <w:rPr>
                <w:rFonts w:ascii="Times New Roman" w:hAnsi="Times New Roman"/>
                <w:sz w:val="24"/>
                <w:szCs w:val="24"/>
                <w:lang w:val="sq-AL"/>
              </w:rPr>
              <w:t>simor të përbërë nga drejtori i</w:t>
            </w:r>
            <w:r w:rsidRPr="00981D08">
              <w:rPr>
                <w:rFonts w:ascii="Times New Roman" w:hAnsi="Times New Roman"/>
                <w:sz w:val="24"/>
                <w:szCs w:val="24"/>
                <w:lang w:val="sq-AL"/>
              </w:rPr>
              <w:t xml:space="preserve"> shkollës dhe pedagogu i shkollës. Në bazë të planifikimit shkolla ka procedura dhe mënyra për ndjekjen  e procesit mësimor – gjatë gjithë  vitit shkollor, analizë e përmbatjeve, rekomandime për përmisime dhe menjanimin e lëshimeve –</w:t>
            </w:r>
            <w:r w:rsidR="00F309F8">
              <w:rPr>
                <w:rFonts w:ascii="Times New Roman" w:hAnsi="Times New Roman"/>
                <w:sz w:val="24"/>
                <w:szCs w:val="24"/>
                <w:lang w:val="sq-AL"/>
              </w:rPr>
              <w:t xml:space="preserve"> </w:t>
            </w:r>
            <w:r w:rsidRPr="00981D08">
              <w:rPr>
                <w:rFonts w:ascii="Times New Roman" w:hAnsi="Times New Roman"/>
                <w:sz w:val="24"/>
                <w:szCs w:val="24"/>
                <w:lang w:val="sq-AL"/>
              </w:rPr>
              <w:t>eventuale – përcillet nga strukturat udhëheqëse të shkollës, bashkëpunëtor profesional ku shko</w:t>
            </w:r>
            <w:r w:rsidR="00F309F8">
              <w:rPr>
                <w:rFonts w:ascii="Times New Roman" w:hAnsi="Times New Roman"/>
                <w:sz w:val="24"/>
                <w:szCs w:val="24"/>
                <w:lang w:val="sq-AL"/>
              </w:rPr>
              <w:t>lla nuk ka plan konkret për eva</w:t>
            </w:r>
            <w:r w:rsidRPr="00981D08">
              <w:rPr>
                <w:rFonts w:ascii="Times New Roman" w:hAnsi="Times New Roman"/>
                <w:sz w:val="24"/>
                <w:szCs w:val="24"/>
                <w:lang w:val="sq-AL"/>
              </w:rPr>
              <w:t>l</w:t>
            </w:r>
            <w:r w:rsidR="00F309F8">
              <w:rPr>
                <w:rFonts w:ascii="Times New Roman" w:hAnsi="Times New Roman"/>
                <w:sz w:val="24"/>
                <w:szCs w:val="24"/>
                <w:lang w:val="sq-AL"/>
              </w:rPr>
              <w:t>u</w:t>
            </w:r>
            <w:r w:rsidRPr="00981D08">
              <w:rPr>
                <w:rFonts w:ascii="Times New Roman" w:hAnsi="Times New Roman"/>
                <w:sz w:val="24"/>
                <w:szCs w:val="24"/>
                <w:lang w:val="sq-AL"/>
              </w:rPr>
              <w:t xml:space="preserve">im të aktiviteteve me plan të veçantë. Shkolla </w:t>
            </w:r>
            <w:r w:rsidRPr="00981D08">
              <w:rPr>
                <w:rFonts w:ascii="Times New Roman" w:hAnsi="Times New Roman"/>
                <w:sz w:val="24"/>
                <w:szCs w:val="24"/>
                <w:lang w:val="sq-AL"/>
              </w:rPr>
              <w:lastRenderedPageBreak/>
              <w:t>dsiponon me hapsira të nevo</w:t>
            </w:r>
            <w:r w:rsidR="00F309F8">
              <w:rPr>
                <w:rFonts w:ascii="Times New Roman" w:hAnsi="Times New Roman"/>
                <w:sz w:val="24"/>
                <w:szCs w:val="24"/>
                <w:lang w:val="sq-AL"/>
              </w:rPr>
              <w:t>jshem për realizimin e rregullt</w:t>
            </w:r>
            <w:r w:rsidRPr="00981D08">
              <w:rPr>
                <w:rFonts w:ascii="Times New Roman" w:hAnsi="Times New Roman"/>
                <w:sz w:val="24"/>
                <w:szCs w:val="24"/>
                <w:lang w:val="sq-AL"/>
              </w:rPr>
              <w:t>, mirëpo ka vësht</w:t>
            </w:r>
            <w:r w:rsidR="00F309F8">
              <w:rPr>
                <w:rFonts w:ascii="Times New Roman" w:hAnsi="Times New Roman"/>
                <w:sz w:val="24"/>
                <w:szCs w:val="24"/>
                <w:lang w:val="sq-AL"/>
              </w:rPr>
              <w:t>ir</w:t>
            </w:r>
            <w:r w:rsidRPr="00981D08">
              <w:rPr>
                <w:rFonts w:ascii="Times New Roman" w:hAnsi="Times New Roman"/>
                <w:sz w:val="24"/>
                <w:szCs w:val="24"/>
                <w:lang w:val="sq-AL"/>
              </w:rPr>
              <w:t>ërsi për realizim të sukseshëm të mësimit shtues dhe plotësues apo praktik për shkak të hapësirave për shfrytëzim  gjatë ditëve të rregullta. Shërbimi pegagogjik organizon vizita  nëpër orët mësimore  mirëpo duhet më tepër nivel të aktiveve profesionale me qëllim të ngritjes së kualitetit të mësimit.</w:t>
            </w:r>
          </w:p>
        </w:tc>
        <w:tc>
          <w:tcPr>
            <w:tcW w:w="2155" w:type="dxa"/>
            <w:gridSpan w:val="2"/>
            <w:shd w:val="clear" w:color="auto" w:fill="auto"/>
          </w:tcPr>
          <w:p w:rsidR="001A1DFA" w:rsidRDefault="00F309F8" w:rsidP="00F51454">
            <w:pPr>
              <w:spacing w:line="360" w:lineRule="auto"/>
              <w:rPr>
                <w:rFonts w:ascii="Times New Roman" w:hAnsi="Times New Roman"/>
                <w:sz w:val="24"/>
                <w:szCs w:val="24"/>
                <w:lang w:val="sq-AL"/>
              </w:rPr>
            </w:pPr>
            <w:r w:rsidRPr="00F309F8">
              <w:rPr>
                <w:rFonts w:ascii="Times New Roman" w:hAnsi="Times New Roman"/>
                <w:sz w:val="24"/>
                <w:szCs w:val="24"/>
                <w:lang w:val="sq-AL"/>
              </w:rPr>
              <w:lastRenderedPageBreak/>
              <w:t>Biseda me pedagogun dhe drejtorin e shkollës</w:t>
            </w:r>
            <w:r>
              <w:rPr>
                <w:rFonts w:ascii="Times New Roman" w:hAnsi="Times New Roman"/>
                <w:sz w:val="24"/>
                <w:szCs w:val="24"/>
                <w:lang w:val="sq-AL"/>
              </w:rPr>
              <w:t>,</w:t>
            </w:r>
          </w:p>
          <w:p w:rsidR="00F309F8" w:rsidRPr="00F309F8" w:rsidRDefault="00F309F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Vizitat në orë</w:t>
            </w:r>
          </w:p>
        </w:tc>
      </w:tr>
      <w:tr w:rsidR="00F173B7" w:rsidRPr="00981D08" w:rsidTr="00BC720C">
        <w:trPr>
          <w:trHeight w:val="692"/>
        </w:trPr>
        <w:tc>
          <w:tcPr>
            <w:tcW w:w="2512" w:type="dxa"/>
            <w:gridSpan w:val="2"/>
            <w:shd w:val="clear" w:color="auto" w:fill="auto"/>
          </w:tcPr>
          <w:p w:rsidR="00F173B7" w:rsidRPr="00981D08" w:rsidRDefault="00F173B7" w:rsidP="00F51454">
            <w:pPr>
              <w:spacing w:line="360" w:lineRule="auto"/>
              <w:jc w:val="center"/>
              <w:rPr>
                <w:rFonts w:ascii="Times New Roman" w:hAnsi="Times New Roman"/>
                <w:b/>
                <w:i/>
                <w:sz w:val="24"/>
                <w:szCs w:val="24"/>
                <w:u w:val="single"/>
                <w:lang w:val="sq-AL"/>
              </w:rPr>
            </w:pPr>
            <w:r w:rsidRPr="00981D08">
              <w:rPr>
                <w:rFonts w:ascii="Times New Roman" w:hAnsi="Times New Roman"/>
                <w:b/>
                <w:sz w:val="24"/>
                <w:szCs w:val="24"/>
                <w:u w:val="single"/>
                <w:lang w:val="sq-AL"/>
              </w:rPr>
              <w:lastRenderedPageBreak/>
              <w:t>Treguesi i cilësisë:</w:t>
            </w:r>
          </w:p>
        </w:tc>
        <w:tc>
          <w:tcPr>
            <w:tcW w:w="10438" w:type="dxa"/>
            <w:gridSpan w:val="3"/>
            <w:shd w:val="clear" w:color="auto" w:fill="auto"/>
          </w:tcPr>
          <w:p w:rsidR="00F173B7" w:rsidRPr="00981D08" w:rsidRDefault="00F173B7" w:rsidP="00F51454">
            <w:pPr>
              <w:spacing w:line="360" w:lineRule="auto"/>
              <w:jc w:val="center"/>
              <w:rPr>
                <w:rFonts w:ascii="Times New Roman" w:hAnsi="Times New Roman"/>
                <w:b/>
                <w:i/>
                <w:sz w:val="24"/>
                <w:szCs w:val="24"/>
                <w:u w:val="single"/>
                <w:lang w:val="sq-AL"/>
              </w:rPr>
            </w:pPr>
          </w:p>
        </w:tc>
      </w:tr>
      <w:tr w:rsidR="00EC25E7" w:rsidRPr="00981D08" w:rsidTr="00F309F8">
        <w:trPr>
          <w:trHeight w:val="4157"/>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3.3.1</w:t>
            </w:r>
          </w:p>
        </w:tc>
        <w:tc>
          <w:tcPr>
            <w:tcW w:w="1816" w:type="dxa"/>
            <w:shd w:val="clear" w:color="auto" w:fill="auto"/>
          </w:tcPr>
          <w:p w:rsidR="004F51D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Mjedisi i mësimit </w:t>
            </w:r>
          </w:p>
          <w:p w:rsidR="00EC25E7" w:rsidRPr="00981D08" w:rsidRDefault="00EC25E7" w:rsidP="00F51454">
            <w:pPr>
              <w:spacing w:line="360" w:lineRule="auto"/>
              <w:rPr>
                <w:rFonts w:ascii="Times New Roman" w:hAnsi="Times New Roman"/>
                <w:sz w:val="24"/>
                <w:szCs w:val="24"/>
                <w:lang w:val="sq-AL"/>
              </w:rPr>
            </w:pP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Shkolla posedon me mungesë të hapsirës për klasët e para dhe munges të disa kabineteve. Gjatë  viti shkollor 2022/23 është bërë hapja e një</w:t>
            </w:r>
            <w:r w:rsidR="00F309F8">
              <w:rPr>
                <w:rFonts w:ascii="Times New Roman" w:hAnsi="Times New Roman"/>
                <w:sz w:val="24"/>
                <w:szCs w:val="24"/>
                <w:lang w:val="sq-AL"/>
              </w:rPr>
              <w:t xml:space="preserve"> kabineti të shkencave natyrore</w:t>
            </w:r>
            <w:r w:rsidRPr="00981D08">
              <w:rPr>
                <w:rFonts w:ascii="Times New Roman" w:hAnsi="Times New Roman"/>
                <w:sz w:val="24"/>
                <w:szCs w:val="24"/>
                <w:lang w:val="sq-AL"/>
              </w:rPr>
              <w:t>.</w:t>
            </w:r>
            <w:r w:rsidRPr="00981D08">
              <w:rPr>
                <w:rFonts w:ascii="Times New Roman" w:hAnsi="Times New Roman"/>
                <w:b/>
                <w:sz w:val="24"/>
                <w:szCs w:val="24"/>
                <w:lang w:val="sq-AL"/>
              </w:rPr>
              <w:t xml:space="preserve"> </w:t>
            </w:r>
            <w:r w:rsidRPr="00981D08">
              <w:rPr>
                <w:rFonts w:ascii="Times New Roman" w:hAnsi="Times New Roman"/>
                <w:sz w:val="24"/>
                <w:szCs w:val="24"/>
                <w:lang w:val="sq-AL"/>
              </w:rPr>
              <w:t>Mjedisi i mësimit i përmbush  pjesërisht kërkesat dhe nevojat e nxënësve</w:t>
            </w:r>
            <w:r w:rsidR="00F309F8">
              <w:rPr>
                <w:rFonts w:ascii="Times New Roman" w:hAnsi="Times New Roman"/>
                <w:sz w:val="24"/>
                <w:szCs w:val="24"/>
                <w:lang w:val="sq-AL"/>
              </w:rPr>
              <w:t xml:space="preserve"> ( </w:t>
            </w:r>
            <w:r w:rsidRPr="00981D08">
              <w:rPr>
                <w:rFonts w:ascii="Times New Roman" w:hAnsi="Times New Roman"/>
                <w:sz w:val="24"/>
                <w:szCs w:val="24"/>
                <w:lang w:val="sq-AL"/>
              </w:rPr>
              <w:t>mësimi kabinetik, mjete mësimore, rekuizita spo</w:t>
            </w:r>
            <w:r w:rsidR="00F309F8">
              <w:rPr>
                <w:rFonts w:ascii="Times New Roman" w:hAnsi="Times New Roman"/>
                <w:sz w:val="24"/>
                <w:szCs w:val="24"/>
                <w:lang w:val="sq-AL"/>
              </w:rPr>
              <w:t>rtive, mjetet ndihmëse mësimore</w:t>
            </w:r>
            <w:r w:rsidRPr="00981D08">
              <w:rPr>
                <w:rFonts w:ascii="Times New Roman" w:hAnsi="Times New Roman"/>
                <w:sz w:val="24"/>
                <w:szCs w:val="24"/>
                <w:lang w:val="sq-AL"/>
              </w:rPr>
              <w:t>)</w:t>
            </w:r>
            <w:r w:rsidR="00F309F8">
              <w:rPr>
                <w:rFonts w:ascii="Times New Roman" w:hAnsi="Times New Roman"/>
                <w:sz w:val="24"/>
                <w:szCs w:val="24"/>
                <w:lang w:val="sq-AL"/>
              </w:rPr>
              <w:t>.</w:t>
            </w:r>
            <w:r w:rsidRPr="00981D08">
              <w:rPr>
                <w:rFonts w:ascii="Times New Roman" w:hAnsi="Times New Roman"/>
                <w:sz w:val="24"/>
                <w:szCs w:val="24"/>
                <w:lang w:val="sq-AL"/>
              </w:rPr>
              <w:t xml:space="preserve"> Shumica e arsimt</w:t>
            </w:r>
            <w:r w:rsidR="00F309F8">
              <w:rPr>
                <w:rFonts w:ascii="Times New Roman" w:hAnsi="Times New Roman"/>
                <w:sz w:val="24"/>
                <w:szCs w:val="24"/>
                <w:lang w:val="sq-AL"/>
              </w:rPr>
              <w:t>arëve përgat</w:t>
            </w:r>
            <w:r w:rsidRPr="00981D08">
              <w:rPr>
                <w:rFonts w:ascii="Times New Roman" w:hAnsi="Times New Roman"/>
                <w:sz w:val="24"/>
                <w:szCs w:val="24"/>
                <w:lang w:val="sq-AL"/>
              </w:rPr>
              <w:t xml:space="preserve">itin kënde me punime të nxënësve  dhe kënde të projekteve  nga nxënsëit .  Objekti shkollor në përgjithësi i përmbush nevojet e realizimit të mësimit për shkak të mungesës së mjeteve didaktike  , mësojtoret janë tradicionale dhe të pajisura me projektor dhe mungesë të mjeteve mësimore edhe pse janë bërë ndryshime infrastukturore </w:t>
            </w:r>
          </w:p>
        </w:tc>
        <w:tc>
          <w:tcPr>
            <w:tcW w:w="2155" w:type="dxa"/>
            <w:gridSpan w:val="2"/>
            <w:shd w:val="clear" w:color="auto" w:fill="auto"/>
          </w:tcPr>
          <w:p w:rsidR="00EC25E7" w:rsidRDefault="00FA778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Kodeksi i sjelljes</w:t>
            </w:r>
            <w:r w:rsidR="00F309F8">
              <w:rPr>
                <w:rFonts w:ascii="Times New Roman" w:hAnsi="Times New Roman"/>
                <w:sz w:val="24"/>
                <w:szCs w:val="24"/>
                <w:lang w:val="sq-AL"/>
              </w:rPr>
              <w:t>,</w:t>
            </w:r>
          </w:p>
          <w:p w:rsidR="00F309F8" w:rsidRPr="00981D08" w:rsidRDefault="00F309F8" w:rsidP="00F51454">
            <w:pPr>
              <w:spacing w:line="360" w:lineRule="auto"/>
              <w:rPr>
                <w:rFonts w:ascii="Times New Roman" w:hAnsi="Times New Roman"/>
                <w:i/>
                <w:sz w:val="24"/>
                <w:szCs w:val="24"/>
                <w:lang w:val="sq-AL"/>
              </w:rPr>
            </w:pPr>
            <w:r>
              <w:rPr>
                <w:rFonts w:ascii="Times New Roman" w:hAnsi="Times New Roman"/>
                <w:sz w:val="24"/>
                <w:szCs w:val="24"/>
                <w:lang w:val="sq-AL"/>
              </w:rPr>
              <w:t>Përgjigjet e dhëna në anketat e ndryshme të realizuara në shkollë me prindër, arsimtarë dhe nxënës gjatë periudhës së vetëevaluimit</w:t>
            </w:r>
          </w:p>
        </w:tc>
      </w:tr>
      <w:tr w:rsidR="00EC25E7" w:rsidRPr="00981D08" w:rsidTr="00BC720C">
        <w:trPr>
          <w:trHeight w:val="710"/>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3.3.2</w:t>
            </w:r>
          </w:p>
        </w:tc>
        <w:tc>
          <w:tcPr>
            <w:tcW w:w="1816" w:type="dxa"/>
            <w:shd w:val="clear" w:color="auto" w:fill="auto"/>
          </w:tcPr>
          <w:p w:rsidR="00EC25E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Atmosfera në mësim</w:t>
            </w: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Ekziston atmosferë pune  gjatë orëve mësimore, mësimdhënësit realizojnë përmbajtjet e planifikuara duke shfrytëzuara metoda  dhe teknika të ndryshme për arritjen e qëllimeve mësimore. Klima për  pune është e mirë  po duhet të bëhet përpjekje për sigurim të disa kushteve që janë pjesë e procesit dhe të motivohen </w:t>
            </w:r>
            <w:r w:rsidRPr="00981D08">
              <w:rPr>
                <w:rFonts w:ascii="Times New Roman" w:hAnsi="Times New Roman"/>
                <w:sz w:val="24"/>
                <w:szCs w:val="24"/>
                <w:lang w:val="sq-AL"/>
              </w:rPr>
              <w:lastRenderedPageBreak/>
              <w:t>nxënësit dhe të punësuarit për arritjet e qëllimeve të pëbashkëta individuale apo të përgjithshme me interes të shkollës dhe bashkësisë vendore,shumica e arsimtarëve i inkurajojnë nxënësit për të menduar kritik dhe të shprehin mendimet e tyre.</w:t>
            </w:r>
          </w:p>
        </w:tc>
        <w:tc>
          <w:tcPr>
            <w:tcW w:w="2155" w:type="dxa"/>
            <w:gridSpan w:val="2"/>
            <w:shd w:val="clear" w:color="auto" w:fill="auto"/>
          </w:tcPr>
          <w:p w:rsidR="00EC25E7" w:rsidRPr="00981D08" w:rsidRDefault="00F309F8" w:rsidP="00F51454">
            <w:pPr>
              <w:spacing w:line="360" w:lineRule="auto"/>
              <w:rPr>
                <w:rFonts w:ascii="Times New Roman" w:hAnsi="Times New Roman"/>
                <w:i/>
                <w:sz w:val="24"/>
                <w:szCs w:val="24"/>
                <w:lang w:val="sq-AL"/>
              </w:rPr>
            </w:pPr>
            <w:r>
              <w:rPr>
                <w:rFonts w:ascii="Times New Roman" w:hAnsi="Times New Roman"/>
                <w:sz w:val="24"/>
                <w:szCs w:val="24"/>
                <w:lang w:val="sq-AL"/>
              </w:rPr>
              <w:lastRenderedPageBreak/>
              <w:t xml:space="preserve">Përgjigjet e dhëna në anketat e ndryshme të realizuara në </w:t>
            </w:r>
            <w:r>
              <w:rPr>
                <w:rFonts w:ascii="Times New Roman" w:hAnsi="Times New Roman"/>
                <w:sz w:val="24"/>
                <w:szCs w:val="24"/>
                <w:lang w:val="sq-AL"/>
              </w:rPr>
              <w:lastRenderedPageBreak/>
              <w:t>shkollë me prindër, arsimtarë dhe nxënës gjatë periudhës së vetëevaluimit</w:t>
            </w:r>
          </w:p>
        </w:tc>
      </w:tr>
      <w:tr w:rsidR="00EC25E7" w:rsidRPr="00981D08" w:rsidTr="00BC720C">
        <w:trPr>
          <w:trHeight w:val="2735"/>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3.3.3</w:t>
            </w:r>
          </w:p>
        </w:tc>
        <w:tc>
          <w:tcPr>
            <w:tcW w:w="1816" w:type="dxa"/>
            <w:shd w:val="clear" w:color="auto" w:fill="auto"/>
          </w:tcPr>
          <w:p w:rsidR="00EC25E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Nxitja e nxënësve për mar</w:t>
            </w:r>
            <w:r w:rsidR="00E600C4">
              <w:rPr>
                <w:rFonts w:ascii="Times New Roman" w:hAnsi="Times New Roman"/>
                <w:b/>
                <w:sz w:val="24"/>
                <w:szCs w:val="24"/>
                <w:lang w:val="sq-AL"/>
              </w:rPr>
              <w:t>r</w:t>
            </w:r>
            <w:r w:rsidRPr="00981D08">
              <w:rPr>
                <w:rFonts w:ascii="Times New Roman" w:hAnsi="Times New Roman"/>
                <w:b/>
                <w:sz w:val="24"/>
                <w:szCs w:val="24"/>
                <w:lang w:val="sq-AL"/>
              </w:rPr>
              <w:t>jen e përgjegjësisë</w:t>
            </w: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Gjatë procesit mësimor i kushtohet kujdes i veçantë të mësuarit, detyrav</w:t>
            </w:r>
            <w:r w:rsidR="004B13E4" w:rsidRPr="00981D08">
              <w:rPr>
                <w:rFonts w:ascii="Times New Roman" w:hAnsi="Times New Roman"/>
                <w:sz w:val="24"/>
                <w:szCs w:val="24"/>
                <w:lang w:val="sq-AL"/>
              </w:rPr>
              <w:t>e</w:t>
            </w:r>
            <w:r w:rsidRPr="00981D08">
              <w:rPr>
                <w:rFonts w:ascii="Times New Roman" w:hAnsi="Times New Roman"/>
                <w:sz w:val="24"/>
                <w:szCs w:val="24"/>
                <w:lang w:val="sq-AL"/>
              </w:rPr>
              <w:t xml:space="preserve"> ,  projekteve  dhe  aktiviteteve të ndryshme  gjatë vitit shkollor, manifesitmeve  dhe realizimit të garave.</w:t>
            </w: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Nxënësit në përgjithësi u pëlqen  mjedisi për mësim, e cila vërtetohet edhe nga numër i madhë i prindërve me cka konstatohet se klasat janë në gjendje të mirë dhe kanë motiv për mësim.</w:t>
            </w: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Shkolla mundohet të nxis dhe  motivon nxënësit për përgjegjësitë ndaj procesit mësimor.</w:t>
            </w:r>
          </w:p>
        </w:tc>
        <w:tc>
          <w:tcPr>
            <w:tcW w:w="2155" w:type="dxa"/>
            <w:gridSpan w:val="2"/>
            <w:shd w:val="clear" w:color="auto" w:fill="auto"/>
          </w:tcPr>
          <w:p w:rsidR="00EC25E7" w:rsidRPr="00981D08" w:rsidRDefault="00F309F8" w:rsidP="00F51454">
            <w:pPr>
              <w:spacing w:line="360" w:lineRule="auto"/>
              <w:rPr>
                <w:rFonts w:ascii="Times New Roman" w:hAnsi="Times New Roman"/>
                <w:i/>
                <w:sz w:val="24"/>
                <w:szCs w:val="24"/>
                <w:lang w:val="sq-AL"/>
              </w:rPr>
            </w:pPr>
            <w:r>
              <w:rPr>
                <w:rFonts w:ascii="Times New Roman" w:hAnsi="Times New Roman"/>
                <w:sz w:val="24"/>
                <w:szCs w:val="24"/>
                <w:lang w:val="sq-AL"/>
              </w:rPr>
              <w:t>Përgjigjet e dhëna në anketat e ndryshme të realizuara në shkollë me prindër, arsimtarë dhe nxënës gjatë periudhës së vetëevaluimit</w:t>
            </w:r>
          </w:p>
        </w:tc>
      </w:tr>
      <w:tr w:rsidR="00EC25E7" w:rsidRPr="00981D08" w:rsidTr="00E600C4">
        <w:trPr>
          <w:trHeight w:val="440"/>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3.3.4</w:t>
            </w:r>
          </w:p>
        </w:tc>
        <w:tc>
          <w:tcPr>
            <w:tcW w:w="1816" w:type="dxa"/>
            <w:shd w:val="clear" w:color="auto" w:fill="auto"/>
          </w:tcPr>
          <w:p w:rsidR="00EC25E7" w:rsidRPr="00981D08" w:rsidRDefault="00E600C4" w:rsidP="00F51454">
            <w:pPr>
              <w:spacing w:line="360" w:lineRule="auto"/>
              <w:rPr>
                <w:rFonts w:ascii="Times New Roman" w:hAnsi="Times New Roman"/>
                <w:b/>
                <w:sz w:val="24"/>
                <w:szCs w:val="24"/>
                <w:lang w:val="sq-AL"/>
              </w:rPr>
            </w:pPr>
            <w:r>
              <w:rPr>
                <w:rFonts w:ascii="Times New Roman" w:hAnsi="Times New Roman"/>
                <w:b/>
                <w:sz w:val="24"/>
                <w:szCs w:val="24"/>
                <w:lang w:val="sq-AL"/>
              </w:rPr>
              <w:t>Marrëdhëniet interak</w:t>
            </w:r>
            <w:r w:rsidR="004F51D7" w:rsidRPr="00981D08">
              <w:rPr>
                <w:rFonts w:ascii="Times New Roman" w:hAnsi="Times New Roman"/>
                <w:b/>
                <w:sz w:val="24"/>
                <w:szCs w:val="24"/>
                <w:lang w:val="sq-AL"/>
              </w:rPr>
              <w:t>tive të nxënësve mes veti dhe me të rriturit</w:t>
            </w: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Në shkollë ekziston një komunikim, sjellje dhe respekt në me</w:t>
            </w:r>
            <w:r w:rsidR="00E600C4">
              <w:rPr>
                <w:rFonts w:ascii="Times New Roman" w:hAnsi="Times New Roman"/>
                <w:sz w:val="24"/>
                <w:szCs w:val="24"/>
                <w:lang w:val="sq-AL"/>
              </w:rPr>
              <w:t xml:space="preserve">s të mësimdhënësve dhe nxënësve. </w:t>
            </w:r>
            <w:r w:rsidRPr="00981D08">
              <w:rPr>
                <w:rFonts w:ascii="Times New Roman" w:hAnsi="Times New Roman"/>
                <w:sz w:val="24"/>
                <w:szCs w:val="24"/>
                <w:lang w:val="sq-AL"/>
              </w:rPr>
              <w:t>Në shkollë nuk ka raste të r</w:t>
            </w:r>
            <w:r w:rsidR="00E600C4">
              <w:rPr>
                <w:rFonts w:ascii="Times New Roman" w:hAnsi="Times New Roman"/>
                <w:sz w:val="24"/>
                <w:szCs w:val="24"/>
                <w:lang w:val="sq-AL"/>
              </w:rPr>
              <w:t>r</w:t>
            </w:r>
            <w:r w:rsidRPr="00981D08">
              <w:rPr>
                <w:rFonts w:ascii="Times New Roman" w:hAnsi="Times New Roman"/>
                <w:sz w:val="24"/>
                <w:szCs w:val="24"/>
                <w:lang w:val="sq-AL"/>
              </w:rPr>
              <w:t>ënda në keqësimin e mar</w:t>
            </w:r>
            <w:r w:rsidR="00E600C4">
              <w:rPr>
                <w:rFonts w:ascii="Times New Roman" w:hAnsi="Times New Roman"/>
                <w:sz w:val="24"/>
                <w:szCs w:val="24"/>
                <w:lang w:val="sq-AL"/>
              </w:rPr>
              <w:t>rë</w:t>
            </w:r>
            <w:r w:rsidRPr="00981D08">
              <w:rPr>
                <w:rFonts w:ascii="Times New Roman" w:hAnsi="Times New Roman"/>
                <w:sz w:val="24"/>
                <w:szCs w:val="24"/>
                <w:lang w:val="sq-AL"/>
              </w:rPr>
              <w:t>dhënieve në mes të nxënësve dhe të rriturve. Gjatë pocesit mësimor ekziston interaksion mësimdhënës</w:t>
            </w:r>
            <w:r w:rsidR="00E600C4">
              <w:rPr>
                <w:rFonts w:ascii="Times New Roman" w:hAnsi="Times New Roman"/>
                <w:sz w:val="24"/>
                <w:szCs w:val="24"/>
                <w:lang w:val="sq-AL"/>
              </w:rPr>
              <w:t xml:space="preserve"> </w:t>
            </w:r>
            <w:r w:rsidRPr="00981D08">
              <w:rPr>
                <w:rFonts w:ascii="Times New Roman" w:hAnsi="Times New Roman"/>
                <w:sz w:val="24"/>
                <w:szCs w:val="24"/>
                <w:lang w:val="sq-AL"/>
              </w:rPr>
              <w:t>- nxënës dhe nxënëx-nxënës, me çka  nga ana e nxënësve parashtrohen pyetje të paqar</w:t>
            </w:r>
            <w:r w:rsidR="00E600C4">
              <w:rPr>
                <w:rFonts w:ascii="Times New Roman" w:hAnsi="Times New Roman"/>
                <w:sz w:val="24"/>
                <w:szCs w:val="24"/>
                <w:lang w:val="sq-AL"/>
              </w:rPr>
              <w:t>ta të cilat në veçanti sqarohen</w:t>
            </w:r>
            <w:r w:rsidRPr="00981D08">
              <w:rPr>
                <w:rFonts w:ascii="Times New Roman" w:hAnsi="Times New Roman"/>
                <w:sz w:val="24"/>
                <w:szCs w:val="24"/>
                <w:lang w:val="sq-AL"/>
              </w:rPr>
              <w:t>, duke shfrytëzuar metodat interaktive ( bisedë , diskutim, eksperimente, hulumtim, punë praktike, demostrim, etj.).</w:t>
            </w:r>
          </w:p>
        </w:tc>
        <w:tc>
          <w:tcPr>
            <w:tcW w:w="2155" w:type="dxa"/>
            <w:gridSpan w:val="2"/>
            <w:shd w:val="clear" w:color="auto" w:fill="auto"/>
          </w:tcPr>
          <w:p w:rsidR="00EC25E7" w:rsidRDefault="00E600C4" w:rsidP="00F51454">
            <w:pPr>
              <w:spacing w:line="360" w:lineRule="auto"/>
              <w:rPr>
                <w:rFonts w:ascii="Times New Roman" w:hAnsi="Times New Roman"/>
                <w:sz w:val="24"/>
                <w:szCs w:val="24"/>
                <w:lang w:val="sq-AL"/>
              </w:rPr>
            </w:pPr>
            <w:r>
              <w:rPr>
                <w:rFonts w:ascii="Times New Roman" w:hAnsi="Times New Roman"/>
                <w:sz w:val="24"/>
                <w:szCs w:val="24"/>
                <w:lang w:val="sq-AL"/>
              </w:rPr>
              <w:t xml:space="preserve">Përgjigjet e dhëna në anketat e ndryshme të realizuara në shkollë me prindër, arsimtarë dhe nxënës gjatë periudhës së </w:t>
            </w:r>
            <w:r>
              <w:rPr>
                <w:rFonts w:ascii="Times New Roman" w:hAnsi="Times New Roman"/>
                <w:sz w:val="24"/>
                <w:szCs w:val="24"/>
                <w:lang w:val="sq-AL"/>
              </w:rPr>
              <w:lastRenderedPageBreak/>
              <w:t>vetëevaluimit</w:t>
            </w:r>
          </w:p>
          <w:p w:rsidR="00E600C4" w:rsidRPr="00981D08" w:rsidRDefault="00E600C4" w:rsidP="00F51454">
            <w:pPr>
              <w:spacing w:line="360" w:lineRule="auto"/>
              <w:rPr>
                <w:rFonts w:ascii="Times New Roman" w:hAnsi="Times New Roman"/>
                <w:i/>
                <w:sz w:val="24"/>
                <w:szCs w:val="24"/>
                <w:lang w:val="sq-AL"/>
              </w:rPr>
            </w:pPr>
            <w:r w:rsidRPr="00981D08">
              <w:rPr>
                <w:rFonts w:ascii="Times New Roman" w:hAnsi="Times New Roman"/>
                <w:sz w:val="24"/>
                <w:szCs w:val="24"/>
                <w:lang w:val="sq-AL"/>
              </w:rPr>
              <w:t>Vizitat në orë</w:t>
            </w:r>
          </w:p>
        </w:tc>
      </w:tr>
      <w:tr w:rsidR="00F173B7" w:rsidRPr="00981D08" w:rsidTr="00BC720C">
        <w:trPr>
          <w:trHeight w:val="270"/>
        </w:trPr>
        <w:tc>
          <w:tcPr>
            <w:tcW w:w="2512" w:type="dxa"/>
            <w:gridSpan w:val="2"/>
            <w:shd w:val="clear" w:color="auto" w:fill="auto"/>
          </w:tcPr>
          <w:p w:rsidR="00F173B7" w:rsidRPr="00981D08" w:rsidRDefault="00F173B7" w:rsidP="00F51454">
            <w:pPr>
              <w:spacing w:line="360" w:lineRule="auto"/>
              <w:jc w:val="center"/>
              <w:rPr>
                <w:rFonts w:ascii="Times New Roman" w:hAnsi="Times New Roman"/>
                <w:sz w:val="24"/>
                <w:szCs w:val="24"/>
                <w:lang w:val="sq-AL"/>
              </w:rPr>
            </w:pPr>
            <w:r w:rsidRPr="00981D08">
              <w:rPr>
                <w:rFonts w:ascii="Times New Roman" w:hAnsi="Times New Roman"/>
                <w:b/>
                <w:sz w:val="24"/>
                <w:szCs w:val="24"/>
                <w:lang w:val="sq-AL"/>
              </w:rPr>
              <w:lastRenderedPageBreak/>
              <w:t>Treguesi i cilësisë:</w:t>
            </w:r>
          </w:p>
        </w:tc>
        <w:tc>
          <w:tcPr>
            <w:tcW w:w="10438" w:type="dxa"/>
            <w:gridSpan w:val="3"/>
            <w:shd w:val="clear" w:color="auto" w:fill="auto"/>
          </w:tcPr>
          <w:p w:rsidR="00F173B7" w:rsidRPr="00981D08" w:rsidRDefault="00F173B7" w:rsidP="00F51454">
            <w:pPr>
              <w:spacing w:line="360" w:lineRule="auto"/>
              <w:jc w:val="center"/>
              <w:rPr>
                <w:rFonts w:ascii="Times New Roman" w:hAnsi="Times New Roman"/>
                <w:sz w:val="24"/>
                <w:szCs w:val="24"/>
                <w:lang w:val="sq-AL"/>
              </w:rPr>
            </w:pPr>
          </w:p>
        </w:tc>
      </w:tr>
      <w:tr w:rsidR="00EC25E7" w:rsidRPr="00981D08" w:rsidTr="00BC720C">
        <w:trPr>
          <w:trHeight w:val="1538"/>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3.4.1</w:t>
            </w:r>
          </w:p>
        </w:tc>
        <w:tc>
          <w:tcPr>
            <w:tcW w:w="1816" w:type="dxa"/>
            <w:shd w:val="clear" w:color="auto" w:fill="auto"/>
          </w:tcPr>
          <w:p w:rsidR="004F51D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Identifikimi i nevojave arsimore të nxënësve</w:t>
            </w:r>
          </w:p>
          <w:p w:rsidR="00EC25E7" w:rsidRPr="00981D08" w:rsidRDefault="00EC25E7" w:rsidP="00F51454">
            <w:pPr>
              <w:spacing w:line="360" w:lineRule="auto"/>
              <w:rPr>
                <w:rFonts w:ascii="Times New Roman" w:hAnsi="Times New Roman"/>
                <w:sz w:val="24"/>
                <w:szCs w:val="24"/>
                <w:lang w:val="sq-AL"/>
              </w:rPr>
            </w:pP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Mësimdhënësit dhe pegagogu i shkollës  mundohen të njohin dhe identifikojnë mirë nevojat arsimore  të nxënësve dhe pengesat në procesin mësimor, me çka të gjithë nxënësit i përfshi</w:t>
            </w:r>
            <w:r w:rsidR="00E600C4">
              <w:rPr>
                <w:rFonts w:ascii="Times New Roman" w:hAnsi="Times New Roman"/>
                <w:sz w:val="24"/>
                <w:szCs w:val="24"/>
                <w:lang w:val="sq-AL"/>
              </w:rPr>
              <w:t>j</w:t>
            </w:r>
            <w:r w:rsidRPr="00981D08">
              <w:rPr>
                <w:rFonts w:ascii="Times New Roman" w:hAnsi="Times New Roman"/>
                <w:sz w:val="24"/>
                <w:szCs w:val="24"/>
                <w:lang w:val="sq-AL"/>
              </w:rPr>
              <w:t>në në aktivietet mësimore dhe jashtamësi</w:t>
            </w:r>
            <w:r w:rsidR="00E600C4">
              <w:rPr>
                <w:rFonts w:ascii="Times New Roman" w:hAnsi="Times New Roman"/>
                <w:sz w:val="24"/>
                <w:szCs w:val="24"/>
                <w:lang w:val="sq-AL"/>
              </w:rPr>
              <w:t>more</w:t>
            </w:r>
            <w:r w:rsidRPr="00981D08">
              <w:rPr>
                <w:rFonts w:ascii="Times New Roman" w:hAnsi="Times New Roman"/>
                <w:sz w:val="24"/>
                <w:szCs w:val="24"/>
                <w:lang w:val="sq-AL"/>
              </w:rPr>
              <w:t>, me çka  identifikohen nevojat</w:t>
            </w:r>
            <w:r w:rsidR="00E600C4">
              <w:rPr>
                <w:rFonts w:ascii="Times New Roman" w:hAnsi="Times New Roman"/>
                <w:sz w:val="24"/>
                <w:szCs w:val="24"/>
                <w:lang w:val="sq-AL"/>
              </w:rPr>
              <w:t xml:space="preserve"> e çdo nxënësi  sipas arritjes s</w:t>
            </w:r>
            <w:r w:rsidRPr="00981D08">
              <w:rPr>
                <w:rFonts w:ascii="Times New Roman" w:hAnsi="Times New Roman"/>
                <w:sz w:val="24"/>
                <w:szCs w:val="24"/>
                <w:lang w:val="sq-AL"/>
              </w:rPr>
              <w:t>ë rezultateve në fusha të ndryshme, me çka nxënësit motivohen në ma</w:t>
            </w:r>
            <w:r w:rsidR="00E600C4">
              <w:rPr>
                <w:rFonts w:ascii="Times New Roman" w:hAnsi="Times New Roman"/>
                <w:sz w:val="24"/>
                <w:szCs w:val="24"/>
                <w:lang w:val="sq-AL"/>
              </w:rPr>
              <w:t>r</w:t>
            </w:r>
            <w:r w:rsidRPr="00981D08">
              <w:rPr>
                <w:rFonts w:ascii="Times New Roman" w:hAnsi="Times New Roman"/>
                <w:sz w:val="24"/>
                <w:szCs w:val="24"/>
                <w:lang w:val="sq-AL"/>
              </w:rPr>
              <w:t xml:space="preserve">rjen e përgjegjësive në mësim. </w:t>
            </w:r>
          </w:p>
        </w:tc>
        <w:tc>
          <w:tcPr>
            <w:tcW w:w="2155" w:type="dxa"/>
            <w:gridSpan w:val="2"/>
            <w:shd w:val="clear" w:color="auto" w:fill="auto"/>
          </w:tcPr>
          <w:p w:rsidR="00EC25E7" w:rsidRPr="00981D08" w:rsidRDefault="00FA7787" w:rsidP="00F51454">
            <w:pPr>
              <w:spacing w:line="360" w:lineRule="auto"/>
              <w:rPr>
                <w:rFonts w:ascii="Times New Roman" w:hAnsi="Times New Roman"/>
                <w:i/>
                <w:sz w:val="24"/>
                <w:szCs w:val="24"/>
                <w:lang w:val="sq-AL"/>
              </w:rPr>
            </w:pPr>
            <w:r w:rsidRPr="00981D08">
              <w:rPr>
                <w:rFonts w:ascii="Times New Roman" w:hAnsi="Times New Roman"/>
                <w:sz w:val="24"/>
                <w:szCs w:val="24"/>
                <w:lang w:val="sq-AL"/>
              </w:rPr>
              <w:t>Pyetësor për nxënës, prind arsimtar</w:t>
            </w:r>
          </w:p>
        </w:tc>
      </w:tr>
      <w:tr w:rsidR="00EC25E7" w:rsidRPr="00981D08" w:rsidTr="004F51D7">
        <w:trPr>
          <w:trHeight w:val="530"/>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3.4.2</w:t>
            </w:r>
          </w:p>
        </w:tc>
        <w:tc>
          <w:tcPr>
            <w:tcW w:w="1816" w:type="dxa"/>
            <w:shd w:val="clear" w:color="auto" w:fill="auto"/>
          </w:tcPr>
          <w:p w:rsidR="004F51D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Respektimi i nevojave të ndryshme të nxënësve</w:t>
            </w:r>
          </w:p>
          <w:p w:rsidR="004F51D7" w:rsidRPr="00981D08" w:rsidRDefault="004F51D7" w:rsidP="00F51454">
            <w:pPr>
              <w:spacing w:line="360" w:lineRule="auto"/>
              <w:rPr>
                <w:rFonts w:ascii="Times New Roman" w:hAnsi="Times New Roman"/>
                <w:b/>
                <w:sz w:val="24"/>
                <w:szCs w:val="24"/>
                <w:lang w:val="sq-AL"/>
              </w:rPr>
            </w:pPr>
          </w:p>
          <w:p w:rsidR="00E4148C" w:rsidRPr="00981D08" w:rsidRDefault="00E4148C" w:rsidP="00F51454">
            <w:pPr>
              <w:spacing w:line="360" w:lineRule="auto"/>
              <w:rPr>
                <w:rFonts w:ascii="Times New Roman" w:hAnsi="Times New Roman"/>
                <w:b/>
                <w:sz w:val="24"/>
                <w:szCs w:val="24"/>
                <w:lang w:val="sq-AL"/>
              </w:rPr>
            </w:pPr>
          </w:p>
        </w:tc>
        <w:tc>
          <w:tcPr>
            <w:tcW w:w="8283" w:type="dxa"/>
            <w:shd w:val="clear" w:color="auto" w:fill="auto"/>
          </w:tcPr>
          <w:p w:rsidR="007C4BBD" w:rsidRPr="00981D08" w:rsidRDefault="00EC25E7" w:rsidP="00F51454">
            <w:pPr>
              <w:spacing w:line="360" w:lineRule="auto"/>
              <w:rPr>
                <w:rFonts w:ascii="Times New Roman" w:hAnsi="Times New Roman"/>
                <w:b/>
                <w:sz w:val="24"/>
                <w:szCs w:val="24"/>
                <w:lang w:val="sq-AL"/>
              </w:rPr>
            </w:pPr>
            <w:r w:rsidRPr="00981D08">
              <w:rPr>
                <w:rFonts w:ascii="Times New Roman" w:hAnsi="Times New Roman"/>
                <w:sz w:val="24"/>
                <w:szCs w:val="24"/>
                <w:lang w:val="sq-AL"/>
              </w:rPr>
              <w:t>Drejtori, shërbimi pedagogjik dhe mësimdhënësit zbatojnë procedura për nevojat e nxënësve në mësim.</w:t>
            </w:r>
            <w:r w:rsidRPr="00981D08">
              <w:rPr>
                <w:rFonts w:ascii="Times New Roman" w:hAnsi="Times New Roman"/>
                <w:b/>
                <w:sz w:val="24"/>
                <w:szCs w:val="24"/>
                <w:lang w:val="sq-AL"/>
              </w:rPr>
              <w:t xml:space="preserve"> </w:t>
            </w:r>
            <w:r w:rsidRPr="00981D08">
              <w:rPr>
                <w:rFonts w:ascii="Times New Roman" w:hAnsi="Times New Roman"/>
                <w:sz w:val="24"/>
                <w:szCs w:val="24"/>
                <w:lang w:val="sq-AL"/>
              </w:rPr>
              <w:t>Në përgjithësi përmbushen kë</w:t>
            </w:r>
            <w:r w:rsidR="00E600C4">
              <w:rPr>
                <w:rFonts w:ascii="Times New Roman" w:hAnsi="Times New Roman"/>
                <w:sz w:val="24"/>
                <w:szCs w:val="24"/>
                <w:lang w:val="sq-AL"/>
              </w:rPr>
              <w:t>rkesat arsimore.Arsimtarët përgat</w:t>
            </w:r>
            <w:r w:rsidRPr="00981D08">
              <w:rPr>
                <w:rFonts w:ascii="Times New Roman" w:hAnsi="Times New Roman"/>
                <w:sz w:val="24"/>
                <w:szCs w:val="24"/>
                <w:lang w:val="sq-AL"/>
              </w:rPr>
              <w:t>itin detyra dhe aktivitete sipas nevojave të nxënësëve me çka motivohen,</w:t>
            </w:r>
            <w:r w:rsidR="00E600C4">
              <w:rPr>
                <w:rFonts w:ascii="Times New Roman" w:hAnsi="Times New Roman"/>
                <w:sz w:val="24"/>
                <w:szCs w:val="24"/>
                <w:lang w:val="sq-AL"/>
              </w:rPr>
              <w:t xml:space="preserve"> </w:t>
            </w:r>
            <w:r w:rsidRPr="00981D08">
              <w:rPr>
                <w:rFonts w:ascii="Times New Roman" w:hAnsi="Times New Roman"/>
                <w:sz w:val="24"/>
                <w:szCs w:val="24"/>
                <w:lang w:val="sq-AL"/>
              </w:rPr>
              <w:t>duhet më tepër angazhim për përmbushjen e kërkesave dhe qëllimeve të këtilla, bazuar në stilet e mësimit nga përvoja,</w:t>
            </w:r>
            <w:r w:rsidR="00E600C4">
              <w:rPr>
                <w:rFonts w:ascii="Times New Roman" w:hAnsi="Times New Roman"/>
                <w:sz w:val="24"/>
                <w:szCs w:val="24"/>
                <w:lang w:val="sq-AL"/>
              </w:rPr>
              <w:t xml:space="preserve"> </w:t>
            </w:r>
            <w:r w:rsidRPr="00981D08">
              <w:rPr>
                <w:rFonts w:ascii="Times New Roman" w:hAnsi="Times New Roman"/>
                <w:sz w:val="24"/>
                <w:szCs w:val="24"/>
                <w:lang w:val="sq-AL"/>
              </w:rPr>
              <w:t xml:space="preserve">shumica e mësimëdhësve shfrytëzojnë teknika të ndryshme interaktive për mësim dhe notim. </w:t>
            </w:r>
          </w:p>
        </w:tc>
        <w:tc>
          <w:tcPr>
            <w:tcW w:w="2155" w:type="dxa"/>
            <w:gridSpan w:val="2"/>
            <w:shd w:val="clear" w:color="auto" w:fill="auto"/>
          </w:tcPr>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Programi vjetor, drejtori dhe pedagogu</w:t>
            </w:r>
          </w:p>
          <w:p w:rsidR="00FA7787" w:rsidRPr="00981D08" w:rsidRDefault="00FA7787" w:rsidP="00FA7787">
            <w:pPr>
              <w:spacing w:line="360" w:lineRule="auto"/>
              <w:rPr>
                <w:rFonts w:ascii="Times New Roman" w:hAnsi="Times New Roman"/>
                <w:sz w:val="24"/>
                <w:szCs w:val="24"/>
                <w:lang w:val="sq-AL"/>
              </w:rPr>
            </w:pPr>
          </w:p>
          <w:p w:rsidR="00EC25E7" w:rsidRPr="00981D08" w:rsidRDefault="00FA7787" w:rsidP="00FA7787">
            <w:pPr>
              <w:spacing w:line="360" w:lineRule="auto"/>
              <w:rPr>
                <w:rFonts w:ascii="Times New Roman" w:hAnsi="Times New Roman"/>
                <w:i/>
                <w:sz w:val="24"/>
                <w:szCs w:val="24"/>
                <w:lang w:val="sq-AL"/>
              </w:rPr>
            </w:pPr>
            <w:r w:rsidRPr="00981D08">
              <w:rPr>
                <w:rFonts w:ascii="Times New Roman" w:hAnsi="Times New Roman"/>
                <w:sz w:val="24"/>
                <w:szCs w:val="24"/>
                <w:lang w:val="sq-AL"/>
              </w:rPr>
              <w:t>Raportet e punës</w:t>
            </w:r>
            <w:r w:rsidRPr="00981D08">
              <w:rPr>
                <w:rFonts w:ascii="Times New Roman" w:hAnsi="Times New Roman"/>
                <w:b/>
                <w:sz w:val="24"/>
                <w:szCs w:val="24"/>
                <w:lang w:val="sq-AL"/>
              </w:rPr>
              <w:t xml:space="preserve"> </w:t>
            </w:r>
            <w:r w:rsidRPr="00981D08">
              <w:rPr>
                <w:rFonts w:ascii="Times New Roman" w:hAnsi="Times New Roman"/>
                <w:sz w:val="24"/>
                <w:szCs w:val="24"/>
                <w:lang w:val="sq-AL"/>
              </w:rPr>
              <w:t>shkollore</w:t>
            </w:r>
          </w:p>
        </w:tc>
      </w:tr>
      <w:tr w:rsidR="00F173B7" w:rsidRPr="00981D08" w:rsidTr="00BC720C">
        <w:trPr>
          <w:trHeight w:val="572"/>
        </w:trPr>
        <w:tc>
          <w:tcPr>
            <w:tcW w:w="2512" w:type="dxa"/>
            <w:gridSpan w:val="2"/>
            <w:shd w:val="clear" w:color="auto" w:fill="auto"/>
          </w:tcPr>
          <w:p w:rsidR="00F173B7" w:rsidRPr="00981D08" w:rsidRDefault="00F173B7" w:rsidP="00F51454">
            <w:pPr>
              <w:spacing w:line="360" w:lineRule="auto"/>
              <w:jc w:val="center"/>
              <w:rPr>
                <w:rFonts w:ascii="Times New Roman" w:hAnsi="Times New Roman"/>
                <w:b/>
                <w:i/>
                <w:sz w:val="24"/>
                <w:szCs w:val="24"/>
                <w:u w:val="single"/>
                <w:lang w:val="sq-AL"/>
              </w:rPr>
            </w:pPr>
            <w:r w:rsidRPr="00981D08">
              <w:rPr>
                <w:rFonts w:ascii="Times New Roman" w:hAnsi="Times New Roman"/>
                <w:b/>
                <w:sz w:val="24"/>
                <w:szCs w:val="24"/>
                <w:u w:val="single"/>
                <w:lang w:val="sq-AL"/>
              </w:rPr>
              <w:t>Treguesi i cilësisë:</w:t>
            </w:r>
          </w:p>
        </w:tc>
        <w:tc>
          <w:tcPr>
            <w:tcW w:w="10438" w:type="dxa"/>
            <w:gridSpan w:val="3"/>
            <w:shd w:val="clear" w:color="auto" w:fill="auto"/>
          </w:tcPr>
          <w:p w:rsidR="00F173B7" w:rsidRPr="00981D08" w:rsidRDefault="00F173B7" w:rsidP="00F51454">
            <w:pPr>
              <w:spacing w:line="360" w:lineRule="auto"/>
              <w:jc w:val="center"/>
              <w:rPr>
                <w:rFonts w:ascii="Times New Roman" w:hAnsi="Times New Roman"/>
                <w:b/>
                <w:i/>
                <w:sz w:val="24"/>
                <w:szCs w:val="24"/>
                <w:u w:val="single"/>
                <w:lang w:val="sq-AL"/>
              </w:rPr>
            </w:pPr>
          </w:p>
        </w:tc>
      </w:tr>
      <w:tr w:rsidR="00EC25E7" w:rsidRPr="00981D08" w:rsidTr="00BC720C">
        <w:trPr>
          <w:trHeight w:val="1538"/>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3.5.1</w:t>
            </w:r>
          </w:p>
        </w:tc>
        <w:tc>
          <w:tcPr>
            <w:tcW w:w="1816" w:type="dxa"/>
            <w:shd w:val="clear" w:color="auto" w:fill="auto"/>
          </w:tcPr>
          <w:p w:rsidR="004F51D7" w:rsidRPr="00981D08" w:rsidRDefault="004F51D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Politika e shkollës për notim</w:t>
            </w:r>
          </w:p>
          <w:p w:rsidR="00E4148C" w:rsidRPr="00981D08" w:rsidRDefault="00E4148C" w:rsidP="00F51454">
            <w:pPr>
              <w:spacing w:line="360" w:lineRule="auto"/>
              <w:rPr>
                <w:rFonts w:ascii="Times New Roman" w:hAnsi="Times New Roman"/>
                <w:b/>
                <w:sz w:val="24"/>
                <w:szCs w:val="24"/>
                <w:lang w:val="sq-AL"/>
              </w:rPr>
            </w:pPr>
          </w:p>
        </w:tc>
        <w:tc>
          <w:tcPr>
            <w:tcW w:w="8283" w:type="dxa"/>
            <w:shd w:val="clear" w:color="auto" w:fill="auto"/>
          </w:tcPr>
          <w:p w:rsidR="00EC25E7" w:rsidRPr="00981D08" w:rsidRDefault="00EC25E7" w:rsidP="00E600C4">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Shkolla zbaton normativat ligjore të cilat rregullojnë notimin e nxënësve, definuar në bazë të politikave të notimit (vlerësimit) – duhet përfshirë kodeksin e notimit, ku pjesa më e madhe e arsimtarëve janë të trajnuar për zbatimin e standarteve të notimit, në kuadër të komponentës përparimi i notimit në shkollë duke përfshirë </w:t>
            </w:r>
            <w:r w:rsidRPr="00981D08">
              <w:rPr>
                <w:rFonts w:ascii="Times New Roman" w:hAnsi="Times New Roman"/>
                <w:sz w:val="24"/>
                <w:szCs w:val="24"/>
                <w:lang w:val="sq-AL"/>
              </w:rPr>
              <w:lastRenderedPageBreak/>
              <w:t>metodat, f</w:t>
            </w:r>
            <w:r w:rsidR="00E600C4">
              <w:rPr>
                <w:rFonts w:ascii="Times New Roman" w:hAnsi="Times New Roman"/>
                <w:sz w:val="24"/>
                <w:szCs w:val="24"/>
                <w:lang w:val="sq-AL"/>
              </w:rPr>
              <w:t>ormat kriteret, faktorët etj. E</w:t>
            </w:r>
            <w:r w:rsidRPr="00981D08">
              <w:rPr>
                <w:rFonts w:ascii="Times New Roman" w:hAnsi="Times New Roman"/>
                <w:sz w:val="24"/>
                <w:szCs w:val="24"/>
                <w:lang w:val="sq-AL"/>
              </w:rPr>
              <w:t xml:space="preserve"> të njëjtata nga shumica e arsimtarëve zbatohen mirëpo shkolla duhet ë hartojë rregullore për notimin intern të nxënësve në shkollë për implementimin më efikas të kodeksit të notimit si dhe të kontrib</w:t>
            </w:r>
            <w:r w:rsidR="00E600C4">
              <w:rPr>
                <w:rFonts w:ascii="Times New Roman" w:hAnsi="Times New Roman"/>
                <w:sz w:val="24"/>
                <w:szCs w:val="24"/>
                <w:lang w:val="sq-AL"/>
              </w:rPr>
              <w:t>u</w:t>
            </w:r>
            <w:r w:rsidRPr="00981D08">
              <w:rPr>
                <w:rFonts w:ascii="Times New Roman" w:hAnsi="Times New Roman"/>
                <w:sz w:val="24"/>
                <w:szCs w:val="24"/>
                <w:lang w:val="sq-AL"/>
              </w:rPr>
              <w:t xml:space="preserve">ohet në notim real dhe objektiv </w:t>
            </w:r>
            <w:r w:rsidR="00E600C4">
              <w:rPr>
                <w:rFonts w:ascii="Times New Roman" w:hAnsi="Times New Roman"/>
                <w:sz w:val="24"/>
                <w:szCs w:val="24"/>
                <w:lang w:val="sq-AL"/>
              </w:rPr>
              <w:t>dhe në</w:t>
            </w:r>
            <w:r w:rsidRPr="00981D08">
              <w:rPr>
                <w:rFonts w:ascii="Times New Roman" w:hAnsi="Times New Roman"/>
                <w:sz w:val="24"/>
                <w:szCs w:val="24"/>
                <w:lang w:val="sq-AL"/>
              </w:rPr>
              <w:t xml:space="preserve"> informimin e nxënësve dhe prindërve për kriteret e harmonizuara të notimit.</w:t>
            </w:r>
          </w:p>
        </w:tc>
        <w:tc>
          <w:tcPr>
            <w:tcW w:w="2155" w:type="dxa"/>
            <w:gridSpan w:val="2"/>
            <w:shd w:val="clear" w:color="auto" w:fill="auto"/>
          </w:tcPr>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Standardet e notimit</w:t>
            </w:r>
          </w:p>
          <w:p w:rsidR="00EC25E7" w:rsidRPr="00981D08" w:rsidRDefault="00FA7787" w:rsidP="00FA7787">
            <w:pPr>
              <w:spacing w:line="360" w:lineRule="auto"/>
              <w:rPr>
                <w:rFonts w:ascii="Times New Roman" w:hAnsi="Times New Roman"/>
                <w:i/>
                <w:sz w:val="24"/>
                <w:szCs w:val="24"/>
                <w:lang w:val="sq-AL"/>
              </w:rPr>
            </w:pPr>
            <w:r w:rsidRPr="00981D08">
              <w:rPr>
                <w:rFonts w:ascii="Times New Roman" w:hAnsi="Times New Roman"/>
                <w:sz w:val="24"/>
                <w:szCs w:val="24"/>
                <w:lang w:val="sq-AL"/>
              </w:rPr>
              <w:t xml:space="preserve">Vëzhgimet dhe </w:t>
            </w:r>
            <w:r w:rsidRPr="00981D08">
              <w:rPr>
                <w:rFonts w:ascii="Times New Roman" w:hAnsi="Times New Roman"/>
                <w:sz w:val="24"/>
                <w:szCs w:val="24"/>
                <w:lang w:val="sq-AL"/>
              </w:rPr>
              <w:lastRenderedPageBreak/>
              <w:t>evidenca shkollore</w:t>
            </w:r>
          </w:p>
        </w:tc>
      </w:tr>
      <w:tr w:rsidR="00EC25E7" w:rsidRPr="00981D08" w:rsidTr="00BC720C">
        <w:trPr>
          <w:trHeight w:val="620"/>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3.5.2</w:t>
            </w:r>
          </w:p>
        </w:tc>
        <w:tc>
          <w:tcPr>
            <w:tcW w:w="1816" w:type="dxa"/>
            <w:shd w:val="clear" w:color="auto" w:fill="auto"/>
          </w:tcPr>
          <w:p w:rsidR="004C538A" w:rsidRPr="00981D08" w:rsidRDefault="004C538A" w:rsidP="00F51454">
            <w:pPr>
              <w:spacing w:line="360" w:lineRule="auto"/>
              <w:rPr>
                <w:rFonts w:ascii="Times New Roman" w:hAnsi="Times New Roman"/>
                <w:sz w:val="24"/>
                <w:szCs w:val="24"/>
                <w:lang w:val="sq-AL"/>
              </w:rPr>
            </w:pPr>
            <w:r w:rsidRPr="00981D08">
              <w:rPr>
                <w:rFonts w:ascii="Times New Roman" w:hAnsi="Times New Roman"/>
                <w:b/>
                <w:sz w:val="24"/>
                <w:szCs w:val="24"/>
                <w:lang w:val="sq-AL"/>
              </w:rPr>
              <w:t>Metodat dhe format e notimit</w:t>
            </w:r>
          </w:p>
          <w:p w:rsidR="00E4148C" w:rsidRPr="00981D08" w:rsidRDefault="00E4148C" w:rsidP="00F51454">
            <w:pPr>
              <w:spacing w:line="360" w:lineRule="auto"/>
              <w:rPr>
                <w:rFonts w:ascii="Times New Roman" w:hAnsi="Times New Roman"/>
                <w:b/>
                <w:sz w:val="24"/>
                <w:szCs w:val="24"/>
                <w:lang w:val="sq-AL"/>
              </w:rPr>
            </w:pP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Mënyra e notimit bëhet në bazë të ligjit për arsim fillor klasat I – III notohen me notim përshkrues, klasat IV-VI me notim të kombinuar me shkrim dhe numerik kl.VII-IX numerik duke u mbështetur në përcjelljen e të arrtiurave të nxënësve me  metoda portfolio, teste, instrumente, me gojë, me shkrim, çek lista, lista evidentues, fleta analitike. Një numër i arsimtarëve mbajnë evidencë për çdo nxënës gjatë vitit shkollor –për përcjelljen e të arriturave si dhe formën e përfshirjes së nxënësve në vetëvlerësimn në bazë të metodave dhe formave për notim.</w:t>
            </w:r>
            <w:r w:rsidR="00E600C4">
              <w:rPr>
                <w:rFonts w:ascii="Times New Roman" w:hAnsi="Times New Roman"/>
                <w:sz w:val="24"/>
                <w:szCs w:val="24"/>
                <w:lang w:val="sq-AL"/>
              </w:rPr>
              <w:t xml:space="preserve"> </w:t>
            </w:r>
            <w:r w:rsidRPr="00981D08">
              <w:rPr>
                <w:rFonts w:ascii="Times New Roman" w:hAnsi="Times New Roman"/>
                <w:sz w:val="24"/>
                <w:szCs w:val="24"/>
                <w:lang w:val="sq-AL"/>
              </w:rPr>
              <w:t>Në shkollë pjesa më e madhe  zbatojnë</w:t>
            </w:r>
            <w:r w:rsidR="00E600C4">
              <w:rPr>
                <w:rFonts w:ascii="Times New Roman" w:hAnsi="Times New Roman"/>
                <w:sz w:val="24"/>
                <w:szCs w:val="24"/>
                <w:lang w:val="sq-AL"/>
              </w:rPr>
              <w:t xml:space="preserve"> (</w:t>
            </w:r>
            <w:r w:rsidRPr="00981D08">
              <w:rPr>
                <w:rFonts w:ascii="Times New Roman" w:hAnsi="Times New Roman"/>
                <w:sz w:val="24"/>
                <w:szCs w:val="24"/>
                <w:lang w:val="sq-AL"/>
              </w:rPr>
              <w:t>standardet dhe  kriteret  e notimit të d</w:t>
            </w:r>
            <w:r w:rsidR="003B7996">
              <w:rPr>
                <w:rFonts w:ascii="Times New Roman" w:hAnsi="Times New Roman"/>
                <w:sz w:val="24"/>
                <w:szCs w:val="24"/>
                <w:lang w:val="sq-AL"/>
              </w:rPr>
              <w:t>hëna nga B.ZH.A dhe M.A.SH)</w:t>
            </w:r>
            <w:r w:rsidR="00F7484F">
              <w:rPr>
                <w:rFonts w:ascii="Times New Roman" w:hAnsi="Times New Roman"/>
                <w:sz w:val="24"/>
                <w:szCs w:val="24"/>
                <w:lang w:val="sq-AL"/>
              </w:rPr>
              <w:t>,</w:t>
            </w:r>
            <w:r w:rsidR="003B7996">
              <w:rPr>
                <w:rFonts w:ascii="Times New Roman" w:hAnsi="Times New Roman"/>
                <w:sz w:val="24"/>
                <w:szCs w:val="24"/>
                <w:lang w:val="sq-AL"/>
              </w:rPr>
              <w:t xml:space="preserve"> </w:t>
            </w:r>
            <w:r w:rsidR="00F7484F">
              <w:rPr>
                <w:rFonts w:ascii="Times New Roman" w:hAnsi="Times New Roman"/>
                <w:sz w:val="24"/>
                <w:szCs w:val="24"/>
                <w:lang w:val="sq-AL"/>
              </w:rPr>
              <w:t>me ç</w:t>
            </w:r>
            <w:r w:rsidRPr="00981D08">
              <w:rPr>
                <w:rFonts w:ascii="Times New Roman" w:hAnsi="Times New Roman"/>
                <w:sz w:val="24"/>
                <w:szCs w:val="24"/>
                <w:lang w:val="sq-AL"/>
              </w:rPr>
              <w:t>ka zbatohen aktet ligjore të cilat rregullojnë procedurën e notimit.</w:t>
            </w:r>
            <w:r w:rsidR="00E600C4">
              <w:rPr>
                <w:rFonts w:ascii="Times New Roman" w:hAnsi="Times New Roman"/>
                <w:sz w:val="24"/>
                <w:szCs w:val="24"/>
                <w:lang w:val="sq-AL"/>
              </w:rPr>
              <w:t xml:space="preserve"> </w:t>
            </w:r>
            <w:r w:rsidRPr="00981D08">
              <w:rPr>
                <w:rFonts w:ascii="Times New Roman" w:hAnsi="Times New Roman"/>
                <w:sz w:val="24"/>
                <w:szCs w:val="24"/>
                <w:lang w:val="sq-AL"/>
              </w:rPr>
              <w:t>Notimi është real,</w:t>
            </w:r>
            <w:r w:rsidR="003B7996">
              <w:rPr>
                <w:rFonts w:ascii="Times New Roman" w:hAnsi="Times New Roman"/>
                <w:sz w:val="24"/>
                <w:szCs w:val="24"/>
                <w:lang w:val="sq-AL"/>
              </w:rPr>
              <w:t xml:space="preserve"> transparent dhe përci</w:t>
            </w:r>
            <w:r w:rsidRPr="00981D08">
              <w:rPr>
                <w:rFonts w:ascii="Times New Roman" w:hAnsi="Times New Roman"/>
                <w:sz w:val="24"/>
                <w:szCs w:val="24"/>
                <w:lang w:val="sq-AL"/>
              </w:rPr>
              <w:t xml:space="preserve">llet me diskutime të cilat </w:t>
            </w:r>
            <w:r w:rsidR="003B7996">
              <w:rPr>
                <w:rFonts w:ascii="Times New Roman" w:hAnsi="Times New Roman"/>
                <w:sz w:val="24"/>
                <w:szCs w:val="24"/>
                <w:lang w:val="sq-AL"/>
              </w:rPr>
              <w:t xml:space="preserve">u </w:t>
            </w:r>
            <w:r w:rsidRPr="00981D08">
              <w:rPr>
                <w:rFonts w:ascii="Times New Roman" w:hAnsi="Times New Roman"/>
                <w:sz w:val="24"/>
                <w:szCs w:val="24"/>
                <w:lang w:val="sq-AL"/>
              </w:rPr>
              <w:t>ndihmojnë nxënësëv</w:t>
            </w:r>
            <w:r w:rsidR="003B7996">
              <w:rPr>
                <w:rFonts w:ascii="Times New Roman" w:hAnsi="Times New Roman"/>
                <w:sz w:val="24"/>
                <w:szCs w:val="24"/>
                <w:lang w:val="sq-AL"/>
              </w:rPr>
              <w:t>e në punën e tyre si dhe biseda</w:t>
            </w:r>
            <w:r w:rsidRPr="00981D08">
              <w:rPr>
                <w:rFonts w:ascii="Times New Roman" w:hAnsi="Times New Roman"/>
                <w:sz w:val="24"/>
                <w:szCs w:val="24"/>
                <w:lang w:val="sq-AL"/>
              </w:rPr>
              <w:t>,</w:t>
            </w:r>
            <w:r w:rsidR="003B7996">
              <w:rPr>
                <w:rFonts w:ascii="Times New Roman" w:hAnsi="Times New Roman"/>
                <w:sz w:val="24"/>
                <w:szCs w:val="24"/>
                <w:lang w:val="sq-AL"/>
              </w:rPr>
              <w:t xml:space="preserve"> </w:t>
            </w:r>
            <w:r w:rsidRPr="00981D08">
              <w:rPr>
                <w:rFonts w:ascii="Times New Roman" w:hAnsi="Times New Roman"/>
                <w:sz w:val="24"/>
                <w:szCs w:val="24"/>
                <w:lang w:val="sq-AL"/>
              </w:rPr>
              <w:t>konstatime që vlerësimi i nxënësve</w:t>
            </w:r>
            <w:r w:rsidR="003B7996">
              <w:rPr>
                <w:rFonts w:ascii="Times New Roman" w:hAnsi="Times New Roman"/>
                <w:sz w:val="24"/>
                <w:szCs w:val="24"/>
                <w:lang w:val="sq-AL"/>
              </w:rPr>
              <w:t xml:space="preserve"> është</w:t>
            </w:r>
            <w:r w:rsidRPr="00981D08">
              <w:rPr>
                <w:rFonts w:ascii="Times New Roman" w:hAnsi="Times New Roman"/>
                <w:sz w:val="24"/>
                <w:szCs w:val="24"/>
                <w:lang w:val="sq-AL"/>
              </w:rPr>
              <w:t xml:space="preserve"> bazuar në suksesin mesatar të shkollës është më i lartë bazuar në gjendjen faktike gjatë mësimit</w:t>
            </w:r>
            <w:r w:rsidR="003B7996">
              <w:rPr>
                <w:rFonts w:ascii="Times New Roman" w:hAnsi="Times New Roman"/>
                <w:sz w:val="24"/>
                <w:szCs w:val="24"/>
                <w:lang w:val="sq-AL"/>
              </w:rPr>
              <w:t>.</w:t>
            </w:r>
          </w:p>
        </w:tc>
        <w:tc>
          <w:tcPr>
            <w:tcW w:w="2155" w:type="dxa"/>
            <w:gridSpan w:val="2"/>
            <w:shd w:val="clear" w:color="auto" w:fill="auto"/>
          </w:tcPr>
          <w:p w:rsidR="00FA7787"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Instrumentet e shfrytëzuara për notim</w:t>
            </w:r>
          </w:p>
          <w:p w:rsidR="00FA7787" w:rsidRPr="00981D08" w:rsidRDefault="00E600C4" w:rsidP="00FA7787">
            <w:pPr>
              <w:spacing w:line="360" w:lineRule="auto"/>
              <w:rPr>
                <w:rFonts w:ascii="Times New Roman" w:hAnsi="Times New Roman"/>
                <w:sz w:val="24"/>
                <w:szCs w:val="24"/>
                <w:lang w:val="sq-AL"/>
              </w:rPr>
            </w:pPr>
            <w:r>
              <w:rPr>
                <w:rFonts w:ascii="Times New Roman" w:hAnsi="Times New Roman"/>
                <w:sz w:val="24"/>
                <w:szCs w:val="24"/>
                <w:lang w:val="sq-AL"/>
              </w:rPr>
              <w:t>Intervista me drejtorin dhe pedagogun e shkollës</w:t>
            </w:r>
          </w:p>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Pyetësor për nxënës dhe arsimtar</w:t>
            </w:r>
          </w:p>
          <w:p w:rsidR="00EC25E7" w:rsidRPr="00981D08" w:rsidRDefault="00FA7787" w:rsidP="00FA7787">
            <w:pPr>
              <w:spacing w:line="360" w:lineRule="auto"/>
              <w:rPr>
                <w:rFonts w:ascii="Times New Roman" w:hAnsi="Times New Roman"/>
                <w:i/>
                <w:sz w:val="24"/>
                <w:szCs w:val="24"/>
                <w:lang w:val="sq-AL"/>
              </w:rPr>
            </w:pPr>
            <w:r w:rsidRPr="00981D08">
              <w:rPr>
                <w:rFonts w:ascii="Times New Roman" w:hAnsi="Times New Roman"/>
                <w:sz w:val="24"/>
                <w:szCs w:val="24"/>
                <w:lang w:val="sq-AL"/>
              </w:rPr>
              <w:t>Lista për përcjelljen e vlerësimit</w:t>
            </w:r>
          </w:p>
        </w:tc>
      </w:tr>
      <w:tr w:rsidR="00EC25E7" w:rsidRPr="00981D08" w:rsidTr="003B7996">
        <w:trPr>
          <w:trHeight w:val="1340"/>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3.5.3</w:t>
            </w:r>
          </w:p>
        </w:tc>
        <w:tc>
          <w:tcPr>
            <w:tcW w:w="1816" w:type="dxa"/>
            <w:shd w:val="clear" w:color="auto" w:fill="auto"/>
          </w:tcPr>
          <w:p w:rsidR="00EC25E7" w:rsidRPr="00981D08" w:rsidRDefault="004C538A" w:rsidP="00F51454">
            <w:pPr>
              <w:spacing w:line="360" w:lineRule="auto"/>
              <w:rPr>
                <w:rFonts w:ascii="Times New Roman" w:hAnsi="Times New Roman"/>
                <w:b/>
                <w:i/>
                <w:sz w:val="24"/>
                <w:szCs w:val="24"/>
                <w:u w:val="single"/>
                <w:lang w:val="sq-AL"/>
              </w:rPr>
            </w:pPr>
            <w:r w:rsidRPr="00981D08">
              <w:rPr>
                <w:rFonts w:ascii="Times New Roman" w:hAnsi="Times New Roman"/>
                <w:b/>
                <w:sz w:val="24"/>
                <w:szCs w:val="24"/>
                <w:lang w:val="sq-AL"/>
              </w:rPr>
              <w:t xml:space="preserve">Shfrytëzimi i informatave dhe notimi në </w:t>
            </w:r>
            <w:r w:rsidRPr="00981D08">
              <w:rPr>
                <w:rFonts w:ascii="Times New Roman" w:hAnsi="Times New Roman"/>
                <w:b/>
                <w:sz w:val="24"/>
                <w:szCs w:val="24"/>
                <w:lang w:val="sq-AL"/>
              </w:rPr>
              <w:lastRenderedPageBreak/>
              <w:t>mësim</w:t>
            </w: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Numri më i madh i arsimtarët në kontuinitet informojnë nxënësit me informata kthyese për arritjet e tyre përmes instrumenteve për vlerësim, ku të njejtat vërtetohen nga prindërit. Duke zbatuar procedurat e notimit. Gjatë mësimit mundësohet detektim i plotësimit të lëshimeve të arsimtarëve si dhe përmbushja e </w:t>
            </w:r>
            <w:r w:rsidRPr="00981D08">
              <w:rPr>
                <w:rFonts w:ascii="Times New Roman" w:hAnsi="Times New Roman"/>
                <w:sz w:val="24"/>
                <w:szCs w:val="24"/>
                <w:lang w:val="sq-AL"/>
              </w:rPr>
              <w:lastRenderedPageBreak/>
              <w:t>nevojave të qëllimeve arsimore për nxënësit, nivelit të diturive duke u mundësuar të gjitha nivelet e njohjes sipas taksonomis së Blumit.(në veçanti klasat IV-IX) .</w:t>
            </w:r>
          </w:p>
        </w:tc>
        <w:tc>
          <w:tcPr>
            <w:tcW w:w="2155" w:type="dxa"/>
            <w:gridSpan w:val="2"/>
            <w:shd w:val="clear" w:color="auto" w:fill="auto"/>
          </w:tcPr>
          <w:p w:rsidR="003B7996" w:rsidRPr="00981D08" w:rsidRDefault="003B7996" w:rsidP="003B7996">
            <w:pPr>
              <w:spacing w:line="360" w:lineRule="auto"/>
              <w:rPr>
                <w:rFonts w:ascii="Times New Roman" w:hAnsi="Times New Roman"/>
                <w:sz w:val="24"/>
                <w:szCs w:val="24"/>
                <w:lang w:val="sq-AL"/>
              </w:rPr>
            </w:pPr>
            <w:r>
              <w:rPr>
                <w:rFonts w:ascii="Times New Roman" w:hAnsi="Times New Roman"/>
                <w:sz w:val="24"/>
                <w:szCs w:val="24"/>
                <w:lang w:val="sq-AL"/>
              </w:rPr>
              <w:lastRenderedPageBreak/>
              <w:t xml:space="preserve">Intervista me drejtorin dhe pedagogun e </w:t>
            </w:r>
            <w:r>
              <w:rPr>
                <w:rFonts w:ascii="Times New Roman" w:hAnsi="Times New Roman"/>
                <w:sz w:val="24"/>
                <w:szCs w:val="24"/>
                <w:lang w:val="sq-AL"/>
              </w:rPr>
              <w:lastRenderedPageBreak/>
              <w:t>shkollës</w:t>
            </w:r>
          </w:p>
          <w:p w:rsidR="003B7996" w:rsidRPr="00981D08" w:rsidRDefault="003B7996" w:rsidP="003B7996">
            <w:pPr>
              <w:spacing w:line="360" w:lineRule="auto"/>
              <w:rPr>
                <w:rFonts w:ascii="Times New Roman" w:hAnsi="Times New Roman"/>
                <w:sz w:val="24"/>
                <w:szCs w:val="24"/>
                <w:lang w:val="sq-AL"/>
              </w:rPr>
            </w:pPr>
            <w:r w:rsidRPr="00981D08">
              <w:rPr>
                <w:rFonts w:ascii="Times New Roman" w:hAnsi="Times New Roman"/>
                <w:sz w:val="24"/>
                <w:szCs w:val="24"/>
                <w:lang w:val="sq-AL"/>
              </w:rPr>
              <w:t>Pyetësor për nxënës dhe arsimtar</w:t>
            </w:r>
          </w:p>
          <w:p w:rsidR="00EC25E7" w:rsidRPr="00981D08" w:rsidRDefault="003B7996" w:rsidP="003B7996">
            <w:pPr>
              <w:spacing w:line="360" w:lineRule="auto"/>
              <w:rPr>
                <w:rFonts w:ascii="Times New Roman" w:hAnsi="Times New Roman"/>
                <w:i/>
                <w:sz w:val="24"/>
                <w:szCs w:val="24"/>
                <w:lang w:val="sq-AL"/>
              </w:rPr>
            </w:pPr>
            <w:r w:rsidRPr="00981D08">
              <w:rPr>
                <w:rFonts w:ascii="Times New Roman" w:hAnsi="Times New Roman"/>
                <w:sz w:val="24"/>
                <w:szCs w:val="24"/>
                <w:lang w:val="sq-AL"/>
              </w:rPr>
              <w:t>Lista për përcjelljen e vlerësimit</w:t>
            </w:r>
          </w:p>
        </w:tc>
      </w:tr>
      <w:tr w:rsidR="00614CFC" w:rsidRPr="00981D08" w:rsidTr="00BC720C">
        <w:trPr>
          <w:trHeight w:val="386"/>
        </w:trPr>
        <w:tc>
          <w:tcPr>
            <w:tcW w:w="2512" w:type="dxa"/>
            <w:gridSpan w:val="2"/>
            <w:shd w:val="clear" w:color="auto" w:fill="auto"/>
          </w:tcPr>
          <w:p w:rsidR="00614CFC" w:rsidRPr="00981D08" w:rsidRDefault="00614CFC" w:rsidP="00F51454">
            <w:pPr>
              <w:spacing w:line="360" w:lineRule="auto"/>
              <w:jc w:val="center"/>
              <w:rPr>
                <w:rFonts w:ascii="Times New Roman" w:hAnsi="Times New Roman"/>
                <w:i/>
                <w:sz w:val="24"/>
                <w:szCs w:val="24"/>
                <w:lang w:val="sq-AL"/>
              </w:rPr>
            </w:pPr>
            <w:r w:rsidRPr="00981D08">
              <w:rPr>
                <w:rFonts w:ascii="Times New Roman" w:hAnsi="Times New Roman"/>
                <w:b/>
                <w:sz w:val="24"/>
                <w:szCs w:val="24"/>
                <w:u w:val="single"/>
                <w:lang w:val="sq-AL"/>
              </w:rPr>
              <w:lastRenderedPageBreak/>
              <w:t>Treguesi i cilësisë:</w:t>
            </w:r>
          </w:p>
        </w:tc>
        <w:tc>
          <w:tcPr>
            <w:tcW w:w="10438" w:type="dxa"/>
            <w:gridSpan w:val="3"/>
            <w:shd w:val="clear" w:color="auto" w:fill="auto"/>
          </w:tcPr>
          <w:p w:rsidR="00614CFC" w:rsidRPr="00981D08" w:rsidRDefault="00614CFC" w:rsidP="00F51454">
            <w:pPr>
              <w:spacing w:line="360" w:lineRule="auto"/>
              <w:jc w:val="center"/>
              <w:rPr>
                <w:rFonts w:ascii="Times New Roman" w:hAnsi="Times New Roman"/>
                <w:i/>
                <w:sz w:val="24"/>
                <w:szCs w:val="24"/>
                <w:lang w:val="sq-AL"/>
              </w:rPr>
            </w:pPr>
            <w:r w:rsidRPr="00981D08">
              <w:rPr>
                <w:rFonts w:ascii="Times New Roman" w:hAnsi="Times New Roman"/>
                <w:b/>
                <w:i/>
                <w:sz w:val="24"/>
                <w:szCs w:val="24"/>
                <w:u w:val="single"/>
                <w:lang w:val="sq-AL"/>
              </w:rPr>
              <w:t>3.6.Informim për përparimin e nxënësve</w:t>
            </w:r>
          </w:p>
        </w:tc>
      </w:tr>
      <w:tr w:rsidR="00EC25E7" w:rsidRPr="00981D08" w:rsidTr="00BC720C">
        <w:trPr>
          <w:trHeight w:val="980"/>
        </w:trPr>
        <w:tc>
          <w:tcPr>
            <w:tcW w:w="696" w:type="dxa"/>
            <w:shd w:val="clear" w:color="auto" w:fill="auto"/>
          </w:tcPr>
          <w:p w:rsidR="00EC25E7" w:rsidRPr="00981D08" w:rsidRDefault="00EC25E7" w:rsidP="00F51454">
            <w:pPr>
              <w:spacing w:line="360" w:lineRule="auto"/>
              <w:rPr>
                <w:rFonts w:ascii="Times New Roman" w:hAnsi="Times New Roman"/>
                <w:sz w:val="24"/>
                <w:szCs w:val="24"/>
                <w:lang w:val="sq-AL"/>
              </w:rPr>
            </w:pP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3.6.1</w:t>
            </w:r>
          </w:p>
        </w:tc>
        <w:tc>
          <w:tcPr>
            <w:tcW w:w="1816" w:type="dxa"/>
            <w:shd w:val="clear" w:color="auto" w:fill="auto"/>
          </w:tcPr>
          <w:p w:rsidR="004C538A" w:rsidRPr="00981D08" w:rsidRDefault="004C538A" w:rsidP="00F51454">
            <w:pPr>
              <w:spacing w:line="360" w:lineRule="auto"/>
              <w:rPr>
                <w:rFonts w:ascii="Times New Roman" w:hAnsi="Times New Roman"/>
                <w:b/>
                <w:bCs/>
                <w:sz w:val="24"/>
                <w:szCs w:val="24"/>
                <w:lang w:val="sq-AL"/>
              </w:rPr>
            </w:pPr>
            <w:r w:rsidRPr="00981D08">
              <w:rPr>
                <w:rFonts w:ascii="Times New Roman" w:hAnsi="Times New Roman"/>
                <w:b/>
                <w:bCs/>
                <w:sz w:val="24"/>
                <w:szCs w:val="24"/>
                <w:lang w:val="sq-AL"/>
              </w:rPr>
              <w:t>Informimi i prindërve për përparimin e nxënësve</w:t>
            </w:r>
          </w:p>
          <w:p w:rsidR="00E4148C" w:rsidRPr="00981D08" w:rsidRDefault="00E4148C" w:rsidP="00F51454">
            <w:pPr>
              <w:spacing w:line="360" w:lineRule="auto"/>
              <w:rPr>
                <w:rFonts w:ascii="Times New Roman" w:hAnsi="Times New Roman"/>
                <w:b/>
                <w:sz w:val="24"/>
                <w:szCs w:val="24"/>
                <w:lang w:val="sq-AL"/>
              </w:rPr>
            </w:pPr>
          </w:p>
        </w:tc>
        <w:tc>
          <w:tcPr>
            <w:tcW w:w="8283" w:type="dxa"/>
            <w:shd w:val="clear" w:color="auto" w:fill="auto"/>
          </w:tcPr>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Prindërit gjithmon</w:t>
            </w:r>
            <w:r w:rsidR="00F7484F">
              <w:rPr>
                <w:rFonts w:ascii="Times New Roman" w:hAnsi="Times New Roman"/>
                <w:sz w:val="24"/>
                <w:szCs w:val="24"/>
                <w:lang w:val="sq-AL"/>
              </w:rPr>
              <w:t>ë</w:t>
            </w:r>
            <w:r w:rsidRPr="00981D08">
              <w:rPr>
                <w:rFonts w:ascii="Times New Roman" w:hAnsi="Times New Roman"/>
                <w:sz w:val="24"/>
                <w:szCs w:val="24"/>
                <w:lang w:val="sq-AL"/>
              </w:rPr>
              <w:t xml:space="preserve"> në kohë informohen për arritjet e nxënësve përmes:</w:t>
            </w: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thirjeve individuale të prindërve nga mësimdhënësit,   mbledhjeve prindërore që organizohen 4 herë mbrenda vitit (fillimi i vitit shkollor, tremujori i parë, gjysmëvjetori i parë dhe  tremujori i tretë) , fletat evidentuese për arritjet e nxënësve, informim përmes  emailit dhe mesazheve të e</w:t>
            </w:r>
            <w:r w:rsidR="003B7996">
              <w:rPr>
                <w:rFonts w:ascii="Times New Roman" w:hAnsi="Times New Roman"/>
                <w:sz w:val="24"/>
                <w:szCs w:val="24"/>
                <w:lang w:val="sq-AL"/>
              </w:rPr>
              <w:t>-</w:t>
            </w:r>
            <w:r w:rsidRPr="00981D08">
              <w:rPr>
                <w:rFonts w:ascii="Times New Roman" w:hAnsi="Times New Roman"/>
                <w:sz w:val="24"/>
                <w:szCs w:val="24"/>
                <w:lang w:val="sq-AL"/>
              </w:rPr>
              <w:t>ditarit. Mirëpo</w:t>
            </w:r>
            <w:r w:rsidR="003B7996">
              <w:rPr>
                <w:rFonts w:ascii="Times New Roman" w:hAnsi="Times New Roman"/>
                <w:sz w:val="24"/>
                <w:szCs w:val="24"/>
                <w:lang w:val="sq-AL"/>
              </w:rPr>
              <w:t>,</w:t>
            </w:r>
            <w:r w:rsidRPr="00981D08">
              <w:rPr>
                <w:rFonts w:ascii="Times New Roman" w:hAnsi="Times New Roman"/>
                <w:sz w:val="24"/>
                <w:szCs w:val="24"/>
                <w:lang w:val="sq-AL"/>
              </w:rPr>
              <w:t xml:space="preserve"> një numër i prindërve nuk shprehin interesim  d</w:t>
            </w:r>
            <w:r w:rsidR="003B7996">
              <w:rPr>
                <w:rFonts w:ascii="Times New Roman" w:hAnsi="Times New Roman"/>
                <w:sz w:val="24"/>
                <w:szCs w:val="24"/>
                <w:lang w:val="sq-AL"/>
              </w:rPr>
              <w:t>he bashkëpunim me mësimdhënësit</w:t>
            </w:r>
            <w:r w:rsidRPr="00981D08">
              <w:rPr>
                <w:rFonts w:ascii="Times New Roman" w:hAnsi="Times New Roman"/>
                <w:sz w:val="24"/>
                <w:szCs w:val="24"/>
                <w:lang w:val="sq-AL"/>
              </w:rPr>
              <w:t>.</w:t>
            </w:r>
          </w:p>
          <w:p w:rsidR="00EC25E7" w:rsidRPr="00981D08" w:rsidRDefault="00EC25E7"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Drejto</w:t>
            </w:r>
            <w:r w:rsidR="003B7996">
              <w:rPr>
                <w:rFonts w:ascii="Times New Roman" w:hAnsi="Times New Roman"/>
                <w:sz w:val="24"/>
                <w:szCs w:val="24"/>
                <w:lang w:val="sq-AL"/>
              </w:rPr>
              <w:t>ri, shërbimi pegagogjik gjithmo</w:t>
            </w:r>
            <w:r w:rsidRPr="00981D08">
              <w:rPr>
                <w:rFonts w:ascii="Times New Roman" w:hAnsi="Times New Roman"/>
                <w:sz w:val="24"/>
                <w:szCs w:val="24"/>
                <w:lang w:val="sq-AL"/>
              </w:rPr>
              <w:t>n</w:t>
            </w:r>
            <w:r w:rsidR="003B7996">
              <w:rPr>
                <w:rFonts w:ascii="Times New Roman" w:hAnsi="Times New Roman"/>
                <w:sz w:val="24"/>
                <w:szCs w:val="24"/>
                <w:lang w:val="sq-AL"/>
              </w:rPr>
              <w:t>ë</w:t>
            </w:r>
            <w:r w:rsidRPr="00981D08">
              <w:rPr>
                <w:rFonts w:ascii="Times New Roman" w:hAnsi="Times New Roman"/>
                <w:sz w:val="24"/>
                <w:szCs w:val="24"/>
                <w:lang w:val="sq-AL"/>
              </w:rPr>
              <w:t xml:space="preserve"> janë të gatshëm që të plotësojnë nevojat e prindërve për arritjen e nxënësve në mësim dhe plotësimin e nevojave të tyre.</w:t>
            </w:r>
          </w:p>
        </w:tc>
        <w:tc>
          <w:tcPr>
            <w:tcW w:w="2155" w:type="dxa"/>
            <w:gridSpan w:val="2"/>
            <w:shd w:val="clear" w:color="auto" w:fill="auto"/>
          </w:tcPr>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Evidenca e takimeve me prind</w:t>
            </w:r>
          </w:p>
          <w:p w:rsidR="00FA7787" w:rsidRPr="00981D08" w:rsidRDefault="00FA7787" w:rsidP="00FA7787">
            <w:pPr>
              <w:spacing w:line="360" w:lineRule="auto"/>
              <w:rPr>
                <w:rFonts w:ascii="Times New Roman" w:hAnsi="Times New Roman"/>
                <w:sz w:val="24"/>
                <w:szCs w:val="24"/>
                <w:lang w:val="sq-AL"/>
              </w:rPr>
            </w:pPr>
            <w:r w:rsidRPr="00981D08">
              <w:rPr>
                <w:rFonts w:ascii="Times New Roman" w:hAnsi="Times New Roman"/>
                <w:sz w:val="24"/>
                <w:szCs w:val="24"/>
                <w:lang w:val="sq-AL"/>
              </w:rPr>
              <w:t>Qasja në evidencën dhe dokumentacionin pedagogjik</w:t>
            </w:r>
          </w:p>
          <w:p w:rsidR="00EC25E7" w:rsidRPr="00981D08" w:rsidRDefault="00FA7787" w:rsidP="00FA7787">
            <w:pPr>
              <w:spacing w:line="360" w:lineRule="auto"/>
              <w:rPr>
                <w:rFonts w:ascii="Times New Roman" w:hAnsi="Times New Roman"/>
                <w:i/>
                <w:sz w:val="24"/>
                <w:szCs w:val="24"/>
                <w:lang w:val="sq-AL"/>
              </w:rPr>
            </w:pPr>
            <w:r w:rsidRPr="00981D08">
              <w:rPr>
                <w:rFonts w:ascii="Times New Roman" w:hAnsi="Times New Roman"/>
                <w:sz w:val="24"/>
                <w:szCs w:val="24"/>
                <w:lang w:val="sq-AL"/>
              </w:rPr>
              <w:t>Pyetësor për prind, arsimtar dhe nxënës</w:t>
            </w:r>
          </w:p>
        </w:tc>
      </w:tr>
    </w:tbl>
    <w:p w:rsidR="001A1DFA" w:rsidRDefault="001A1DFA" w:rsidP="00F51454">
      <w:pPr>
        <w:spacing w:line="360" w:lineRule="auto"/>
        <w:rPr>
          <w:rFonts w:ascii="Times New Roman" w:hAnsi="Times New Roman"/>
          <w:sz w:val="24"/>
          <w:szCs w:val="24"/>
          <w:lang w:val="sq-AL"/>
        </w:rPr>
      </w:pPr>
    </w:p>
    <w:p w:rsidR="00574FDA" w:rsidRDefault="00574FDA" w:rsidP="00F51454">
      <w:pPr>
        <w:spacing w:line="360" w:lineRule="auto"/>
        <w:rPr>
          <w:rFonts w:ascii="Times New Roman" w:hAnsi="Times New Roman"/>
          <w:sz w:val="24"/>
          <w:szCs w:val="24"/>
          <w:lang w:val="sq-AL"/>
        </w:rPr>
      </w:pPr>
    </w:p>
    <w:p w:rsidR="00574FDA" w:rsidRDefault="00574FDA" w:rsidP="00F51454">
      <w:pPr>
        <w:spacing w:line="360" w:lineRule="auto"/>
        <w:rPr>
          <w:rFonts w:ascii="Times New Roman" w:hAnsi="Times New Roman"/>
          <w:sz w:val="24"/>
          <w:szCs w:val="24"/>
          <w:lang w:val="sq-AL"/>
        </w:rPr>
      </w:pPr>
    </w:p>
    <w:p w:rsidR="00574FDA" w:rsidRPr="00981D08" w:rsidRDefault="00574FDA" w:rsidP="00F51454">
      <w:pPr>
        <w:spacing w:line="360" w:lineRule="auto"/>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50"/>
      </w:tblGrid>
      <w:tr w:rsidR="001A1DFA" w:rsidRPr="00981D08" w:rsidTr="00BC720C">
        <w:tc>
          <w:tcPr>
            <w:tcW w:w="12950" w:type="dxa"/>
            <w:shd w:val="clear" w:color="auto" w:fill="auto"/>
          </w:tcPr>
          <w:p w:rsidR="001A1DFA" w:rsidRPr="00981D08" w:rsidRDefault="00FE7E78" w:rsidP="00F51454">
            <w:pPr>
              <w:spacing w:line="360" w:lineRule="auto"/>
              <w:rPr>
                <w:rFonts w:ascii="Times New Roman" w:hAnsi="Times New Roman"/>
                <w:b/>
                <w:sz w:val="24"/>
                <w:szCs w:val="24"/>
                <w:lang w:val="sq-AL"/>
              </w:rPr>
            </w:pPr>
            <w:r w:rsidRPr="00981D08">
              <w:rPr>
                <w:rFonts w:ascii="Times New Roman" w:hAnsi="Times New Roman"/>
                <w:sz w:val="24"/>
                <w:szCs w:val="24"/>
                <w:lang w:val="sq-AL"/>
              </w:rPr>
              <w:lastRenderedPageBreak/>
              <w:t xml:space="preserve"> </w:t>
            </w:r>
            <w:r w:rsidRPr="00981D08">
              <w:rPr>
                <w:rFonts w:ascii="Times New Roman" w:hAnsi="Times New Roman"/>
                <w:b/>
                <w:sz w:val="24"/>
                <w:szCs w:val="24"/>
                <w:lang w:val="sq-AL"/>
              </w:rPr>
              <w:t>Anët e forta:</w:t>
            </w:r>
          </w:p>
          <w:p w:rsidR="00FE7E78" w:rsidRPr="00981D08" w:rsidRDefault="00FE7E78"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Shumica e mësimdhënësve zbatojnë forma, metoda dhe teknika mësimore duke ju përshtatur nevojave të nxënësve</w:t>
            </w:r>
            <w:r w:rsidR="008B10B4">
              <w:rPr>
                <w:rFonts w:ascii="Times New Roman" w:hAnsi="Times New Roman"/>
                <w:sz w:val="24"/>
                <w:szCs w:val="24"/>
                <w:lang w:val="sq-AL"/>
              </w:rPr>
              <w:t>.</w:t>
            </w:r>
          </w:p>
          <w:p w:rsidR="00FE7E78" w:rsidRPr="00981D08" w:rsidRDefault="00FE7E78"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Program vjetor i shkollës është i përgaditur mire dhe realizohet me sukses</w:t>
            </w:r>
            <w:r w:rsidR="008B10B4">
              <w:rPr>
                <w:rFonts w:ascii="Times New Roman" w:hAnsi="Times New Roman"/>
                <w:sz w:val="24"/>
                <w:szCs w:val="24"/>
                <w:lang w:val="sq-AL"/>
              </w:rPr>
              <w:t>.</w:t>
            </w:r>
          </w:p>
          <w:p w:rsidR="00FE7E78" w:rsidRPr="00981D08" w:rsidRDefault="00FE7E78"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Pjesëmarrja e kuadrit arsimor dukshëm është në avansim</w:t>
            </w:r>
            <w:r w:rsidR="008B10B4">
              <w:rPr>
                <w:rFonts w:ascii="Times New Roman" w:hAnsi="Times New Roman"/>
                <w:sz w:val="24"/>
                <w:szCs w:val="24"/>
                <w:lang w:val="sq-AL"/>
              </w:rPr>
              <w:t>.</w:t>
            </w:r>
          </w:p>
          <w:p w:rsidR="00FE7E78" w:rsidRPr="00981D08" w:rsidRDefault="00FE7E78"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Shkolla mer pjesë në projekte të ndryshme</w:t>
            </w:r>
            <w:r w:rsidR="008B10B4">
              <w:rPr>
                <w:rFonts w:ascii="Times New Roman" w:hAnsi="Times New Roman"/>
                <w:sz w:val="24"/>
                <w:szCs w:val="24"/>
                <w:lang w:val="sq-AL"/>
              </w:rPr>
              <w:t>.</w:t>
            </w:r>
          </w:p>
          <w:p w:rsidR="00FE7E78" w:rsidRPr="00981D08" w:rsidRDefault="00FE7E78"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Orari i mësimit gjithmonë është </w:t>
            </w:r>
            <w:r w:rsidR="00C932E5" w:rsidRPr="00981D08">
              <w:rPr>
                <w:rFonts w:ascii="Times New Roman" w:hAnsi="Times New Roman"/>
                <w:sz w:val="24"/>
                <w:szCs w:val="24"/>
                <w:lang w:val="sq-AL"/>
              </w:rPr>
              <w:t>i</w:t>
            </w:r>
            <w:r w:rsidRPr="00981D08">
              <w:rPr>
                <w:rFonts w:ascii="Times New Roman" w:hAnsi="Times New Roman"/>
                <w:sz w:val="24"/>
                <w:szCs w:val="24"/>
                <w:lang w:val="sq-AL"/>
              </w:rPr>
              <w:t xml:space="preserve"> përgaditur dhe në kohë duke ju përshtatur kushteve të shkollës, moshës si dhe nevojave  të nxënësve</w:t>
            </w:r>
          </w:p>
          <w:p w:rsidR="00FE7E78" w:rsidRPr="00981D08" w:rsidRDefault="00FE7E78"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Shumica e nxënësve planifikojnë dhe realizojnë përdorimin e TIK-ut në mësim</w:t>
            </w:r>
          </w:p>
          <w:p w:rsidR="00C932E5" w:rsidRPr="00981D08" w:rsidRDefault="00C932E5"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Atmosfera shkollore gjatë organizimit të mësimit dhe qëndrimit në shkollë është e mire</w:t>
            </w:r>
          </w:p>
          <w:p w:rsidR="00C932E5" w:rsidRPr="00981D08" w:rsidRDefault="00C932E5"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Organizohen aktivitete, gara, kuize të diturive me qëllim të nxitjes dhe zgjerimit të njohurive për nxënësit si dhe motivimin për përparimin e e tyre </w:t>
            </w:r>
          </w:p>
        </w:tc>
      </w:tr>
      <w:tr w:rsidR="001A1DFA" w:rsidRPr="00981D08" w:rsidTr="00BC720C">
        <w:tc>
          <w:tcPr>
            <w:tcW w:w="12950" w:type="dxa"/>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Anët e dobëta</w:t>
            </w:r>
            <w:r w:rsidR="00FE7E78" w:rsidRPr="00981D08">
              <w:rPr>
                <w:rFonts w:ascii="Times New Roman" w:hAnsi="Times New Roman"/>
                <w:b/>
                <w:sz w:val="24"/>
                <w:szCs w:val="24"/>
                <w:lang w:val="sq-AL"/>
              </w:rPr>
              <w:t>:</w:t>
            </w:r>
          </w:p>
          <w:p w:rsidR="00C932E5" w:rsidRPr="00981D08" w:rsidRDefault="00C932E5"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Është e nevojshme që një pjesë e kuadrit arsimor gjatë planifikimit dhe zbatimit të notimit të merren parasyshë kriteret për notim</w:t>
            </w:r>
          </w:p>
          <w:p w:rsidR="00C932E5" w:rsidRPr="00981D08" w:rsidRDefault="00C932E5"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Një numër i mësimdhënësve duhet të planifikojnë, të aplikojnë metodat dhe format e notimit të nxënësve</w:t>
            </w:r>
          </w:p>
          <w:p w:rsidR="00C932E5" w:rsidRPr="00981D08" w:rsidRDefault="00C932E5"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Grumbullimi i të dhënave, statistikave dhe shënimeve tjera profesionale duhet të shfrytëzohen për përmirësimin e notimit dhe vlerësimit të nxënësve në mënyrë më profesionale dhe me qasje praktike objektive e cila ndikon si motivim për nxënësit</w:t>
            </w:r>
          </w:p>
          <w:p w:rsidR="00C932E5" w:rsidRPr="00981D08" w:rsidRDefault="00C932E5"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Duhet të bëhet përpjekje më e madhe për realizim të më tepër orëve praktike, orëve të hapura me qëllim të këmbimit të përvojave për aplikimin e procedurës së notimit gjatë mësimdhënies (mënyrat, format, llojet e notimit)</w:t>
            </w:r>
          </w:p>
        </w:tc>
      </w:tr>
      <w:tr w:rsidR="001A1DFA" w:rsidRPr="00981D08" w:rsidTr="00BC720C">
        <w:tc>
          <w:tcPr>
            <w:tcW w:w="12950" w:type="dxa"/>
            <w:shd w:val="clear" w:color="auto" w:fill="auto"/>
          </w:tcPr>
          <w:p w:rsidR="001A1DFA" w:rsidRPr="00981D08" w:rsidRDefault="001A1DF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Aktivitetet në të ardhmen</w:t>
            </w:r>
            <w:r w:rsidR="00FE7E78" w:rsidRPr="00981D08">
              <w:rPr>
                <w:rFonts w:ascii="Times New Roman" w:hAnsi="Times New Roman"/>
                <w:b/>
                <w:sz w:val="24"/>
                <w:szCs w:val="24"/>
                <w:lang w:val="sq-AL"/>
              </w:rPr>
              <w:t>:</w:t>
            </w:r>
          </w:p>
          <w:p w:rsidR="00C932E5" w:rsidRPr="00981D08" w:rsidRDefault="00C932E5" w:rsidP="00A856C7">
            <w:pPr>
              <w:numPr>
                <w:ilvl w:val="0"/>
                <w:numId w:val="29"/>
              </w:numPr>
              <w:spacing w:line="360" w:lineRule="auto"/>
              <w:rPr>
                <w:rFonts w:ascii="Times New Roman" w:hAnsi="Times New Roman"/>
                <w:sz w:val="24"/>
                <w:szCs w:val="24"/>
                <w:lang w:val="sq-AL"/>
              </w:rPr>
            </w:pPr>
            <w:r w:rsidRPr="00981D08">
              <w:rPr>
                <w:rFonts w:ascii="Times New Roman" w:hAnsi="Times New Roman"/>
                <w:sz w:val="24"/>
                <w:szCs w:val="24"/>
                <w:lang w:val="sq-AL"/>
              </w:rPr>
              <w:t>Duhet të hartohet rregullore e veçantë për shpërblimin e nxënësve gjatë të arriturave të tyre si dhe kuadrit arsimor</w:t>
            </w:r>
          </w:p>
          <w:p w:rsidR="00F51454" w:rsidRPr="00981D08" w:rsidRDefault="00F51454" w:rsidP="00A856C7">
            <w:pPr>
              <w:numPr>
                <w:ilvl w:val="0"/>
                <w:numId w:val="29"/>
              </w:numPr>
              <w:spacing w:line="360" w:lineRule="auto"/>
              <w:rPr>
                <w:rFonts w:ascii="Times New Roman" w:hAnsi="Times New Roman"/>
                <w:sz w:val="24"/>
                <w:szCs w:val="24"/>
                <w:lang w:val="sq-AL"/>
              </w:rPr>
            </w:pPr>
            <w:r w:rsidRPr="00981D08">
              <w:rPr>
                <w:rFonts w:ascii="Times New Roman" w:hAnsi="Times New Roman"/>
                <w:sz w:val="24"/>
                <w:szCs w:val="24"/>
                <w:lang w:val="sq-AL"/>
              </w:rPr>
              <w:t>Furnizimin e shkollës me pajisje teknologjike</w:t>
            </w:r>
            <w:r w:rsidR="008B10B4">
              <w:rPr>
                <w:rFonts w:ascii="Times New Roman" w:hAnsi="Times New Roman"/>
                <w:sz w:val="24"/>
                <w:szCs w:val="24"/>
                <w:lang w:val="sq-AL"/>
              </w:rPr>
              <w:t>.</w:t>
            </w:r>
          </w:p>
          <w:p w:rsidR="00C932E5" w:rsidRPr="00981D08" w:rsidRDefault="00F51454" w:rsidP="00A856C7">
            <w:pPr>
              <w:numPr>
                <w:ilvl w:val="0"/>
                <w:numId w:val="29"/>
              </w:numPr>
              <w:spacing w:line="360" w:lineRule="auto"/>
              <w:rPr>
                <w:rFonts w:ascii="Times New Roman" w:hAnsi="Times New Roman"/>
                <w:sz w:val="24"/>
                <w:szCs w:val="24"/>
                <w:lang w:val="sq-AL"/>
              </w:rPr>
            </w:pPr>
            <w:r w:rsidRPr="00981D08">
              <w:rPr>
                <w:rFonts w:ascii="Times New Roman" w:hAnsi="Times New Roman"/>
                <w:sz w:val="24"/>
                <w:szCs w:val="24"/>
                <w:lang w:val="sq-AL"/>
              </w:rPr>
              <w:t>Përkrahjen e mësimdhënësve për</w:t>
            </w:r>
            <w:r w:rsidR="008B10B4">
              <w:rPr>
                <w:rFonts w:ascii="Times New Roman" w:hAnsi="Times New Roman"/>
                <w:sz w:val="24"/>
                <w:szCs w:val="24"/>
                <w:lang w:val="sq-AL"/>
              </w:rPr>
              <w:t xml:space="preserve"> avancim në ng</w:t>
            </w:r>
            <w:r w:rsidRPr="00981D08">
              <w:rPr>
                <w:rFonts w:ascii="Times New Roman" w:hAnsi="Times New Roman"/>
                <w:sz w:val="24"/>
                <w:szCs w:val="24"/>
                <w:lang w:val="sq-AL"/>
              </w:rPr>
              <w:t>ritje profesionale dhe zhvillimin në karierë</w:t>
            </w:r>
            <w:r w:rsidR="00C932E5" w:rsidRPr="00981D08">
              <w:rPr>
                <w:rFonts w:ascii="Times New Roman" w:hAnsi="Times New Roman"/>
                <w:sz w:val="24"/>
                <w:szCs w:val="24"/>
                <w:lang w:val="sq-AL"/>
              </w:rPr>
              <w:t xml:space="preserve"> </w:t>
            </w:r>
            <w:r w:rsidR="008B10B4">
              <w:rPr>
                <w:rFonts w:ascii="Times New Roman" w:hAnsi="Times New Roman"/>
                <w:sz w:val="24"/>
                <w:szCs w:val="24"/>
                <w:lang w:val="sq-AL"/>
              </w:rPr>
              <w:t>.</w:t>
            </w:r>
          </w:p>
        </w:tc>
      </w:tr>
    </w:tbl>
    <w:p w:rsidR="00E27293" w:rsidRDefault="00E27293"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Default="00574FDA" w:rsidP="00F51454">
      <w:pPr>
        <w:spacing w:line="360" w:lineRule="auto"/>
        <w:rPr>
          <w:rFonts w:ascii="Times New Roman" w:hAnsi="Times New Roman"/>
          <w:b/>
          <w:i/>
          <w:sz w:val="32"/>
          <w:szCs w:val="32"/>
          <w:u w:val="single"/>
          <w:lang w:val="sq-AL"/>
        </w:rPr>
      </w:pPr>
    </w:p>
    <w:p w:rsidR="00574FDA" w:rsidRPr="00981D08" w:rsidRDefault="00574FDA" w:rsidP="00F51454">
      <w:pPr>
        <w:spacing w:line="360" w:lineRule="auto"/>
        <w:rPr>
          <w:rFonts w:ascii="Times New Roman" w:hAnsi="Times New Roman"/>
          <w:b/>
          <w:i/>
          <w:sz w:val="32"/>
          <w:szCs w:val="32"/>
          <w:u w:val="single"/>
          <w:lang w:val="sq-AL"/>
        </w:rPr>
      </w:pPr>
    </w:p>
    <w:p w:rsidR="00162E35" w:rsidRPr="00981D08" w:rsidRDefault="00162E35" w:rsidP="00F51454">
      <w:pPr>
        <w:spacing w:line="360" w:lineRule="auto"/>
        <w:rPr>
          <w:rFonts w:ascii="Times New Roman" w:hAnsi="Times New Roman"/>
          <w:sz w:val="40"/>
          <w:szCs w:val="40"/>
          <w:lang w:val="sq-AL"/>
        </w:rPr>
      </w:pPr>
      <w:r w:rsidRPr="00981D08">
        <w:rPr>
          <w:rFonts w:ascii="Times New Roman" w:hAnsi="Times New Roman"/>
          <w:b/>
          <w:bCs/>
          <w:i/>
          <w:sz w:val="40"/>
          <w:szCs w:val="40"/>
          <w:lang w:val="sq-AL"/>
        </w:rPr>
        <w:lastRenderedPageBreak/>
        <w:t>2.</w:t>
      </w:r>
      <w:r w:rsidRPr="00981D08">
        <w:rPr>
          <w:rFonts w:ascii="Times New Roman" w:hAnsi="Times New Roman"/>
          <w:b/>
          <w:i/>
          <w:sz w:val="40"/>
          <w:szCs w:val="40"/>
          <w:lang w:val="sq-AL"/>
        </w:rPr>
        <w:t>4.</w:t>
      </w:r>
      <w:r w:rsidRPr="00981D08">
        <w:rPr>
          <w:rFonts w:ascii="Times New Roman" w:hAnsi="Times New Roman"/>
          <w:b/>
          <w:i/>
          <w:sz w:val="40"/>
          <w:szCs w:val="40"/>
          <w:u w:val="single"/>
          <w:lang w:val="sq-AL"/>
        </w:rPr>
        <w:t xml:space="preserve"> </w:t>
      </w:r>
      <w:r w:rsidRPr="00981D08">
        <w:rPr>
          <w:rFonts w:ascii="Times New Roman" w:hAnsi="Times New Roman"/>
          <w:b/>
          <w:sz w:val="40"/>
          <w:szCs w:val="40"/>
          <w:u w:val="single"/>
          <w:lang w:val="sq-AL"/>
        </w:rPr>
        <w:t>Fusha:</w:t>
      </w:r>
      <w:r w:rsidRPr="00981D08">
        <w:rPr>
          <w:rFonts w:ascii="Times New Roman" w:hAnsi="Times New Roman"/>
          <w:b/>
          <w:i/>
          <w:sz w:val="40"/>
          <w:szCs w:val="40"/>
          <w:u w:val="single"/>
          <w:lang w:val="sq-AL"/>
        </w:rPr>
        <w:t xml:space="preserve"> </w:t>
      </w:r>
      <w:r w:rsidR="00413D4D" w:rsidRPr="00981D08">
        <w:rPr>
          <w:rFonts w:ascii="Times New Roman" w:hAnsi="Times New Roman"/>
          <w:b/>
          <w:i/>
          <w:sz w:val="40"/>
          <w:szCs w:val="40"/>
          <w:u w:val="single"/>
          <w:lang w:val="sq-AL"/>
        </w:rPr>
        <w:t>Mbë</w:t>
      </w:r>
      <w:r w:rsidRPr="00981D08">
        <w:rPr>
          <w:rFonts w:ascii="Times New Roman" w:hAnsi="Times New Roman"/>
          <w:b/>
          <w:i/>
          <w:sz w:val="40"/>
          <w:szCs w:val="40"/>
          <w:u w:val="single"/>
          <w:lang w:val="sq-AL"/>
        </w:rPr>
        <w:t>sh</w:t>
      </w:r>
      <w:r w:rsidR="00413D4D" w:rsidRPr="00981D08">
        <w:rPr>
          <w:rFonts w:ascii="Times New Roman" w:hAnsi="Times New Roman"/>
          <w:b/>
          <w:i/>
          <w:sz w:val="40"/>
          <w:szCs w:val="40"/>
          <w:u w:val="single"/>
          <w:lang w:val="sq-AL"/>
        </w:rPr>
        <w:t xml:space="preserve">tetja </w:t>
      </w:r>
      <w:r w:rsidRPr="00981D08">
        <w:rPr>
          <w:rFonts w:ascii="Times New Roman" w:hAnsi="Times New Roman"/>
          <w:b/>
          <w:i/>
          <w:sz w:val="40"/>
          <w:szCs w:val="40"/>
          <w:u w:val="single"/>
          <w:lang w:val="sq-AL"/>
        </w:rPr>
        <w:t>e</w:t>
      </w:r>
      <w:r w:rsidR="00413D4D" w:rsidRPr="00981D08">
        <w:rPr>
          <w:rFonts w:ascii="Times New Roman" w:hAnsi="Times New Roman"/>
          <w:b/>
          <w:i/>
          <w:sz w:val="40"/>
          <w:szCs w:val="40"/>
          <w:u w:val="single"/>
          <w:lang w:val="sq-AL"/>
        </w:rPr>
        <w:t xml:space="preserve"> nxënësve</w:t>
      </w:r>
    </w:p>
    <w:tbl>
      <w:tblPr>
        <w:tblW w:w="0" w:type="auto"/>
        <w:tblBorders>
          <w:top w:val="single" w:sz="4" w:space="0" w:color="70AD47"/>
          <w:left w:val="single" w:sz="4" w:space="0" w:color="70AD47"/>
          <w:bottom w:val="single" w:sz="4" w:space="0" w:color="70AD47"/>
          <w:right w:val="single" w:sz="4" w:space="0" w:color="70AD47"/>
        </w:tblBorders>
        <w:tblLook w:val="04A0"/>
      </w:tblPr>
      <w:tblGrid>
        <w:gridCol w:w="804"/>
        <w:gridCol w:w="3331"/>
        <w:gridCol w:w="8730"/>
      </w:tblGrid>
      <w:tr w:rsidR="00162E35" w:rsidRPr="00981D08" w:rsidTr="00BC720C">
        <w:tc>
          <w:tcPr>
            <w:tcW w:w="804" w:type="dxa"/>
            <w:tcBorders>
              <w:bottom w:val="nil"/>
              <w:right w:val="nil"/>
            </w:tcBorders>
            <w:shd w:val="clear" w:color="auto" w:fill="70AD47"/>
          </w:tcPr>
          <w:p w:rsidR="00162E35" w:rsidRPr="00981D08" w:rsidRDefault="00162E35"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Nr:</w:t>
            </w:r>
          </w:p>
        </w:tc>
        <w:tc>
          <w:tcPr>
            <w:tcW w:w="3331" w:type="dxa"/>
            <w:shd w:val="clear" w:color="auto" w:fill="70AD47"/>
          </w:tcPr>
          <w:p w:rsidR="00162E35" w:rsidRPr="00981D08" w:rsidRDefault="00162E35"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Treguesit e cilësisë:</w:t>
            </w:r>
          </w:p>
        </w:tc>
        <w:tc>
          <w:tcPr>
            <w:tcW w:w="8730" w:type="dxa"/>
            <w:shd w:val="clear" w:color="auto" w:fill="70AD47"/>
          </w:tcPr>
          <w:p w:rsidR="00162E35" w:rsidRPr="00981D08" w:rsidRDefault="00162E35" w:rsidP="00F51454">
            <w:pPr>
              <w:spacing w:after="0" w:line="360" w:lineRule="auto"/>
              <w:rPr>
                <w:rFonts w:ascii="Times New Roman" w:hAnsi="Times New Roman"/>
                <w:b/>
                <w:bCs/>
                <w:sz w:val="36"/>
                <w:szCs w:val="36"/>
                <w:u w:val="single"/>
                <w:lang w:val="sq-AL"/>
              </w:rPr>
            </w:pPr>
            <w:r w:rsidRPr="00981D08">
              <w:rPr>
                <w:rFonts w:ascii="Times New Roman" w:hAnsi="Times New Roman"/>
                <w:b/>
                <w:bCs/>
                <w:sz w:val="36"/>
                <w:szCs w:val="36"/>
                <w:u w:val="single"/>
                <w:lang w:val="sq-AL"/>
              </w:rPr>
              <w:t>Temat:</w:t>
            </w:r>
          </w:p>
          <w:p w:rsidR="0060460E" w:rsidRPr="00981D08" w:rsidRDefault="0060460E" w:rsidP="00F51454">
            <w:pPr>
              <w:spacing w:after="0" w:line="360" w:lineRule="auto"/>
              <w:rPr>
                <w:rFonts w:ascii="Times New Roman" w:hAnsi="Times New Roman"/>
                <w:bCs/>
                <w:sz w:val="36"/>
                <w:szCs w:val="36"/>
                <w:u w:val="single"/>
                <w:lang w:val="sq-AL"/>
              </w:rPr>
            </w:pPr>
          </w:p>
        </w:tc>
      </w:tr>
      <w:tr w:rsidR="00162E35" w:rsidRPr="00981D08" w:rsidTr="00BC720C">
        <w:tc>
          <w:tcPr>
            <w:tcW w:w="804" w:type="dxa"/>
            <w:tcBorders>
              <w:top w:val="single" w:sz="4" w:space="0" w:color="70AD47"/>
              <w:bottom w:val="single" w:sz="4" w:space="0" w:color="70AD47"/>
              <w:right w:val="nil"/>
            </w:tcBorders>
            <w:shd w:val="clear" w:color="auto" w:fill="FFFFFF"/>
          </w:tcPr>
          <w:p w:rsidR="00162E35" w:rsidRPr="00981D08" w:rsidRDefault="00162E35"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4.1.</w:t>
            </w:r>
          </w:p>
        </w:tc>
        <w:tc>
          <w:tcPr>
            <w:tcW w:w="3331" w:type="dxa"/>
            <w:tcBorders>
              <w:top w:val="single" w:sz="4" w:space="0" w:color="70AD47"/>
              <w:bottom w:val="single" w:sz="4" w:space="0" w:color="70AD47"/>
            </w:tcBorders>
            <w:shd w:val="clear" w:color="auto" w:fill="auto"/>
          </w:tcPr>
          <w:p w:rsidR="00162E35" w:rsidRPr="00981D08" w:rsidRDefault="00EE7E13"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Kujdesi i përgjithshëm për nxënësit</w:t>
            </w:r>
          </w:p>
        </w:tc>
        <w:tc>
          <w:tcPr>
            <w:tcW w:w="8730" w:type="dxa"/>
            <w:tcBorders>
              <w:top w:val="single" w:sz="4" w:space="0" w:color="70AD47"/>
              <w:bottom w:val="single" w:sz="4" w:space="0" w:color="70AD47"/>
            </w:tcBorders>
            <w:shd w:val="clear" w:color="auto" w:fill="auto"/>
          </w:tcPr>
          <w:p w:rsidR="00162E35" w:rsidRPr="00981D08" w:rsidRDefault="00413D4D"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4</w:t>
            </w:r>
            <w:r w:rsidR="00162E35" w:rsidRPr="00981D08">
              <w:rPr>
                <w:rFonts w:ascii="Times New Roman" w:hAnsi="Times New Roman"/>
                <w:b/>
                <w:sz w:val="24"/>
                <w:szCs w:val="24"/>
                <w:lang w:val="sq-AL"/>
              </w:rPr>
              <w:t xml:space="preserve">.1.1. </w:t>
            </w:r>
            <w:r w:rsidR="00EE7E13" w:rsidRPr="00981D08">
              <w:rPr>
                <w:rFonts w:ascii="Times New Roman" w:hAnsi="Times New Roman"/>
                <w:b/>
                <w:sz w:val="24"/>
                <w:szCs w:val="24"/>
                <w:lang w:val="sq-AL"/>
              </w:rPr>
              <w:t>Mbrotja nga lëndimet fizike dhe fatketësi elementare</w:t>
            </w:r>
          </w:p>
          <w:p w:rsidR="00162E35" w:rsidRPr="00981D08" w:rsidRDefault="00413D4D"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4</w:t>
            </w:r>
            <w:r w:rsidR="00162E35" w:rsidRPr="00981D08">
              <w:rPr>
                <w:rFonts w:ascii="Times New Roman" w:hAnsi="Times New Roman"/>
                <w:b/>
                <w:sz w:val="24"/>
                <w:szCs w:val="24"/>
                <w:lang w:val="sq-AL"/>
              </w:rPr>
              <w:t xml:space="preserve">.1.2. </w:t>
            </w:r>
            <w:r w:rsidR="00EE7E13" w:rsidRPr="00981D08">
              <w:rPr>
                <w:rFonts w:ascii="Times New Roman" w:hAnsi="Times New Roman"/>
                <w:b/>
                <w:sz w:val="24"/>
                <w:szCs w:val="24"/>
                <w:lang w:val="sq-AL"/>
              </w:rPr>
              <w:t>Preventiva ndaj dhunës</w:t>
            </w:r>
          </w:p>
          <w:p w:rsidR="00EE7E13" w:rsidRPr="00981D08" w:rsidRDefault="00EE7E13" w:rsidP="00F51454">
            <w:pPr>
              <w:spacing w:after="0" w:line="360" w:lineRule="auto"/>
              <w:rPr>
                <w:rFonts w:ascii="Times New Roman" w:hAnsi="Times New Roman"/>
                <w:b/>
                <w:sz w:val="24"/>
                <w:lang w:val="sq-AL"/>
              </w:rPr>
            </w:pPr>
            <w:r w:rsidRPr="00981D08">
              <w:rPr>
                <w:rFonts w:ascii="Times New Roman" w:hAnsi="Times New Roman"/>
                <w:b/>
                <w:sz w:val="24"/>
                <w:szCs w:val="24"/>
                <w:lang w:val="sq-AL"/>
              </w:rPr>
              <w:t>4.1.3.</w:t>
            </w:r>
            <w:r w:rsidRPr="00981D08">
              <w:rPr>
                <w:rFonts w:ascii="Times New Roman" w:hAnsi="Times New Roman"/>
                <w:b/>
                <w:sz w:val="24"/>
                <w:lang w:val="sq-AL"/>
              </w:rPr>
              <w:t xml:space="preserve"> Mbrotja nga konsumimi i duhanit, drogës dhe alkoholit</w:t>
            </w:r>
          </w:p>
          <w:p w:rsidR="00162E35" w:rsidRPr="00981D08" w:rsidRDefault="00EE7E13" w:rsidP="00F51454">
            <w:pPr>
              <w:spacing w:after="0" w:line="360" w:lineRule="auto"/>
              <w:rPr>
                <w:rFonts w:ascii="Times New Roman" w:hAnsi="Times New Roman"/>
                <w:b/>
                <w:sz w:val="24"/>
                <w:lang w:val="sq-AL"/>
              </w:rPr>
            </w:pPr>
            <w:r w:rsidRPr="00981D08">
              <w:rPr>
                <w:rFonts w:ascii="Times New Roman" w:hAnsi="Times New Roman"/>
                <w:b/>
                <w:sz w:val="24"/>
                <w:szCs w:val="24"/>
                <w:lang w:val="sq-AL"/>
              </w:rPr>
              <w:t xml:space="preserve">4.1.4. </w:t>
            </w:r>
            <w:r w:rsidRPr="00981D08">
              <w:rPr>
                <w:rFonts w:ascii="Times New Roman" w:hAnsi="Times New Roman"/>
                <w:b/>
                <w:sz w:val="24"/>
                <w:lang w:val="sq-AL"/>
              </w:rPr>
              <w:t>Cilësia e ushqimit që përdoret</w:t>
            </w:r>
          </w:p>
          <w:p w:rsidR="00EE7E13" w:rsidRPr="00981D08" w:rsidRDefault="00EE7E13" w:rsidP="00F51454">
            <w:pPr>
              <w:spacing w:after="0" w:line="360" w:lineRule="auto"/>
              <w:rPr>
                <w:rFonts w:ascii="Times New Roman" w:hAnsi="Times New Roman"/>
                <w:b/>
                <w:sz w:val="24"/>
                <w:lang w:val="sq-AL"/>
              </w:rPr>
            </w:pPr>
            <w:r w:rsidRPr="00981D08">
              <w:rPr>
                <w:rFonts w:ascii="Times New Roman" w:hAnsi="Times New Roman"/>
                <w:b/>
                <w:sz w:val="24"/>
                <w:szCs w:val="24"/>
                <w:lang w:val="sq-AL"/>
              </w:rPr>
              <w:t>4.1.5.</w:t>
            </w:r>
            <w:r w:rsidRPr="00981D08">
              <w:rPr>
                <w:rFonts w:ascii="Times New Roman" w:hAnsi="Times New Roman"/>
                <w:b/>
                <w:sz w:val="24"/>
                <w:lang w:val="sq-AL"/>
              </w:rPr>
              <w:t xml:space="preserve"> Mbështetja e nxënësve me të meta fizike në zhvillim</w:t>
            </w:r>
          </w:p>
          <w:p w:rsidR="00EE7E13" w:rsidRPr="00981D08" w:rsidRDefault="00EE7E13" w:rsidP="00F51454">
            <w:pPr>
              <w:spacing w:after="0" w:line="360" w:lineRule="auto"/>
              <w:rPr>
                <w:rFonts w:ascii="Times New Roman" w:hAnsi="Times New Roman"/>
                <w:b/>
                <w:sz w:val="24"/>
                <w:szCs w:val="24"/>
                <w:lang w:val="sq-AL"/>
              </w:rPr>
            </w:pPr>
            <w:r w:rsidRPr="00981D08">
              <w:rPr>
                <w:rFonts w:ascii="Times New Roman" w:hAnsi="Times New Roman"/>
                <w:b/>
                <w:sz w:val="24"/>
                <w:lang w:val="sq-AL"/>
              </w:rPr>
              <w:t xml:space="preserve">4.1.6. </w:t>
            </w:r>
            <w:r w:rsidRPr="00981D08">
              <w:rPr>
                <w:rFonts w:ascii="Times New Roman" w:hAnsi="Times New Roman"/>
                <w:b/>
                <w:sz w:val="24"/>
                <w:szCs w:val="24"/>
                <w:lang w:val="sq-AL"/>
              </w:rPr>
              <w:t xml:space="preserve"> Kujdesi për nxënësit që rrjedhin nga familjet në gjendje të vështirë sociale</w:t>
            </w:r>
          </w:p>
          <w:p w:rsidR="00162E35" w:rsidRPr="00981D08" w:rsidRDefault="00162E35" w:rsidP="00F51454">
            <w:pPr>
              <w:spacing w:after="0" w:line="360" w:lineRule="auto"/>
              <w:rPr>
                <w:rFonts w:ascii="Times New Roman" w:hAnsi="Times New Roman"/>
                <w:lang w:val="sq-AL"/>
              </w:rPr>
            </w:pPr>
          </w:p>
        </w:tc>
      </w:tr>
      <w:tr w:rsidR="00162E35" w:rsidRPr="00981D08" w:rsidTr="00BC720C">
        <w:tc>
          <w:tcPr>
            <w:tcW w:w="804" w:type="dxa"/>
            <w:tcBorders>
              <w:right w:val="nil"/>
            </w:tcBorders>
            <w:shd w:val="clear" w:color="auto" w:fill="FFFFFF"/>
          </w:tcPr>
          <w:p w:rsidR="00162E35" w:rsidRPr="00981D08" w:rsidRDefault="00162E35"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4.2</w:t>
            </w:r>
          </w:p>
        </w:tc>
        <w:tc>
          <w:tcPr>
            <w:tcW w:w="3331" w:type="dxa"/>
            <w:shd w:val="clear" w:color="auto" w:fill="auto"/>
          </w:tcPr>
          <w:p w:rsidR="00162E35" w:rsidRPr="00981D08" w:rsidRDefault="00EE7E13"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 xml:space="preserve"> Shëndeti</w:t>
            </w:r>
          </w:p>
        </w:tc>
        <w:tc>
          <w:tcPr>
            <w:tcW w:w="8730" w:type="dxa"/>
            <w:shd w:val="clear" w:color="auto" w:fill="auto"/>
          </w:tcPr>
          <w:p w:rsidR="00162E35" w:rsidRPr="00981D08" w:rsidRDefault="00413D4D" w:rsidP="00F51454">
            <w:pPr>
              <w:spacing w:after="0" w:line="360" w:lineRule="auto"/>
              <w:rPr>
                <w:rFonts w:ascii="Times New Roman" w:hAnsi="Times New Roman"/>
                <w:b/>
                <w:sz w:val="24"/>
                <w:szCs w:val="24"/>
                <w:lang w:val="sq-AL"/>
              </w:rPr>
            </w:pPr>
            <w:r w:rsidRPr="00981D08">
              <w:rPr>
                <w:rFonts w:ascii="Times New Roman" w:hAnsi="Times New Roman"/>
                <w:b/>
                <w:sz w:val="24"/>
                <w:lang w:val="sq-AL"/>
              </w:rPr>
              <w:t>4</w:t>
            </w:r>
            <w:r w:rsidR="00162E35" w:rsidRPr="00981D08">
              <w:rPr>
                <w:rFonts w:ascii="Times New Roman" w:hAnsi="Times New Roman"/>
                <w:b/>
                <w:sz w:val="24"/>
                <w:lang w:val="sq-AL"/>
              </w:rPr>
              <w:t xml:space="preserve">.2.1. </w:t>
            </w:r>
            <w:r w:rsidR="00EE7E13" w:rsidRPr="00981D08">
              <w:rPr>
                <w:rFonts w:ascii="Times New Roman" w:hAnsi="Times New Roman"/>
                <w:b/>
                <w:sz w:val="24"/>
                <w:lang w:val="sq-AL"/>
              </w:rPr>
              <w:t>Higjiena dhe mbrojtja nga sëmundjet</w:t>
            </w:r>
          </w:p>
          <w:p w:rsidR="00162E35" w:rsidRPr="00981D08" w:rsidRDefault="00413D4D" w:rsidP="00F51454">
            <w:pPr>
              <w:spacing w:after="0" w:line="360" w:lineRule="auto"/>
              <w:rPr>
                <w:rFonts w:ascii="Times New Roman" w:hAnsi="Times New Roman"/>
                <w:b/>
                <w:sz w:val="24"/>
                <w:szCs w:val="24"/>
                <w:lang w:val="sq-AL"/>
              </w:rPr>
            </w:pPr>
            <w:r w:rsidRPr="00981D08">
              <w:rPr>
                <w:rFonts w:ascii="Times New Roman" w:hAnsi="Times New Roman"/>
                <w:b/>
                <w:sz w:val="24"/>
                <w:lang w:val="sq-AL"/>
              </w:rPr>
              <w:t>4</w:t>
            </w:r>
            <w:r w:rsidR="00162E35" w:rsidRPr="00981D08">
              <w:rPr>
                <w:rFonts w:ascii="Times New Roman" w:hAnsi="Times New Roman"/>
                <w:b/>
                <w:sz w:val="24"/>
                <w:lang w:val="sq-AL"/>
              </w:rPr>
              <w:t xml:space="preserve">.2.2. </w:t>
            </w:r>
            <w:r w:rsidR="00EE7E13" w:rsidRPr="00981D08">
              <w:rPr>
                <w:rFonts w:ascii="Times New Roman" w:hAnsi="Times New Roman"/>
                <w:b/>
                <w:sz w:val="24"/>
                <w:lang w:val="sq-AL"/>
              </w:rPr>
              <w:t>Kujdesi për nxënësit me probleme shëndetësore</w:t>
            </w:r>
          </w:p>
        </w:tc>
      </w:tr>
      <w:tr w:rsidR="00162E35" w:rsidRPr="00981D08" w:rsidTr="00BC720C">
        <w:trPr>
          <w:trHeight w:val="1115"/>
        </w:trPr>
        <w:tc>
          <w:tcPr>
            <w:tcW w:w="804" w:type="dxa"/>
            <w:tcBorders>
              <w:top w:val="single" w:sz="4" w:space="0" w:color="70AD47"/>
              <w:bottom w:val="single" w:sz="4" w:space="0" w:color="70AD47"/>
              <w:right w:val="nil"/>
            </w:tcBorders>
            <w:shd w:val="clear" w:color="auto" w:fill="FFFFFF"/>
          </w:tcPr>
          <w:p w:rsidR="00162E35" w:rsidRPr="00981D08" w:rsidRDefault="00EE7E13"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4</w:t>
            </w:r>
            <w:r w:rsidR="00162E35" w:rsidRPr="00981D08">
              <w:rPr>
                <w:rFonts w:ascii="Times New Roman" w:hAnsi="Times New Roman"/>
                <w:b/>
                <w:bCs/>
                <w:i/>
                <w:sz w:val="28"/>
                <w:szCs w:val="28"/>
                <w:u w:val="single"/>
                <w:lang w:val="sq-AL"/>
              </w:rPr>
              <w:t>.3</w:t>
            </w:r>
          </w:p>
        </w:tc>
        <w:tc>
          <w:tcPr>
            <w:tcW w:w="3331" w:type="dxa"/>
            <w:tcBorders>
              <w:top w:val="single" w:sz="4" w:space="0" w:color="70AD47"/>
              <w:bottom w:val="single" w:sz="4" w:space="0" w:color="70AD47"/>
            </w:tcBorders>
            <w:shd w:val="clear" w:color="auto" w:fill="auto"/>
          </w:tcPr>
          <w:p w:rsidR="00162E35" w:rsidRPr="00981D08" w:rsidRDefault="00EE7E13"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Ndihma këshillëdhënëse për arsimimin e mëtejshëm të nxënësve</w:t>
            </w:r>
          </w:p>
        </w:tc>
        <w:tc>
          <w:tcPr>
            <w:tcW w:w="8730" w:type="dxa"/>
            <w:tcBorders>
              <w:top w:val="single" w:sz="4" w:space="0" w:color="70AD47"/>
              <w:bottom w:val="single" w:sz="4" w:space="0" w:color="70AD47"/>
            </w:tcBorders>
            <w:shd w:val="clear" w:color="auto" w:fill="auto"/>
          </w:tcPr>
          <w:p w:rsidR="00162E35" w:rsidRPr="00981D08" w:rsidRDefault="00413D4D"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4</w:t>
            </w:r>
            <w:r w:rsidR="00162E35" w:rsidRPr="00981D08">
              <w:rPr>
                <w:rFonts w:ascii="Times New Roman" w:hAnsi="Times New Roman"/>
                <w:b/>
                <w:sz w:val="24"/>
                <w:szCs w:val="24"/>
                <w:shd w:val="clear" w:color="auto" w:fill="FFFFFF"/>
                <w:lang w:val="sq-AL"/>
              </w:rPr>
              <w:t>.3.1.</w:t>
            </w:r>
            <w:r w:rsidR="006A12D6" w:rsidRPr="00981D08">
              <w:rPr>
                <w:rFonts w:ascii="Times New Roman" w:hAnsi="Times New Roman"/>
                <w:b/>
                <w:sz w:val="24"/>
                <w:szCs w:val="24"/>
                <w:shd w:val="clear" w:color="auto" w:fill="FFFFFF"/>
                <w:lang w:val="sq-AL"/>
              </w:rPr>
              <w:t xml:space="preserve"> Ofrimi i ndihmës për zgjedhjen e profesionit / institucionit për arsim të mëtejshëm, rikualifikim ose punësim</w:t>
            </w:r>
          </w:p>
          <w:p w:rsidR="00162E35" w:rsidRPr="00981D08" w:rsidRDefault="00413D4D"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lang w:val="sq-AL" w:eastAsia="mk-MK"/>
              </w:rPr>
              <w:t>4</w:t>
            </w:r>
            <w:r w:rsidR="00162E35" w:rsidRPr="00981D08">
              <w:rPr>
                <w:rFonts w:ascii="Times New Roman" w:hAnsi="Times New Roman"/>
                <w:b/>
                <w:sz w:val="24"/>
                <w:szCs w:val="24"/>
                <w:lang w:val="sq-AL" w:eastAsia="mk-MK"/>
              </w:rPr>
              <w:t xml:space="preserve">.3.2. </w:t>
            </w:r>
            <w:r w:rsidR="006A12D6" w:rsidRPr="00981D08">
              <w:rPr>
                <w:rFonts w:ascii="Times New Roman" w:hAnsi="Times New Roman"/>
                <w:b/>
                <w:sz w:val="24"/>
                <w:lang w:val="sq-AL"/>
              </w:rPr>
              <w:t>Kujdesi për nxënësit me vështërsi emocionale</w:t>
            </w:r>
          </w:p>
          <w:p w:rsidR="00162E35" w:rsidRPr="00981D08" w:rsidRDefault="00413D4D"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4</w:t>
            </w:r>
            <w:r w:rsidR="00162E35" w:rsidRPr="00981D08">
              <w:rPr>
                <w:rFonts w:ascii="Times New Roman" w:hAnsi="Times New Roman"/>
                <w:b/>
                <w:sz w:val="24"/>
                <w:szCs w:val="24"/>
                <w:lang w:val="sq-AL" w:eastAsia="mk-MK"/>
              </w:rPr>
              <w:t xml:space="preserve">.3.3. Shërbimi profesional si mbështetje e kuadrit arsimor </w:t>
            </w:r>
          </w:p>
        </w:tc>
      </w:tr>
      <w:tr w:rsidR="00162E35" w:rsidRPr="00981D08" w:rsidTr="00BC720C">
        <w:trPr>
          <w:trHeight w:val="784"/>
        </w:trPr>
        <w:tc>
          <w:tcPr>
            <w:tcW w:w="804" w:type="dxa"/>
            <w:tcBorders>
              <w:right w:val="nil"/>
            </w:tcBorders>
            <w:shd w:val="clear" w:color="auto" w:fill="FFFFFF"/>
          </w:tcPr>
          <w:p w:rsidR="00162E35" w:rsidRPr="00981D08" w:rsidRDefault="006A12D6"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4</w:t>
            </w:r>
            <w:r w:rsidR="00162E35" w:rsidRPr="00981D08">
              <w:rPr>
                <w:rFonts w:ascii="Times New Roman" w:hAnsi="Times New Roman"/>
                <w:b/>
                <w:bCs/>
                <w:i/>
                <w:sz w:val="28"/>
                <w:szCs w:val="28"/>
                <w:u w:val="single"/>
                <w:lang w:val="sq-AL"/>
              </w:rPr>
              <w:t>.4</w:t>
            </w:r>
          </w:p>
        </w:tc>
        <w:tc>
          <w:tcPr>
            <w:tcW w:w="3331" w:type="dxa"/>
            <w:shd w:val="clear" w:color="auto" w:fill="auto"/>
          </w:tcPr>
          <w:p w:rsidR="00162E35" w:rsidRPr="00981D08" w:rsidRDefault="006A12D6"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Ndjekia e përparimit</w:t>
            </w:r>
          </w:p>
        </w:tc>
        <w:tc>
          <w:tcPr>
            <w:tcW w:w="8730" w:type="dxa"/>
            <w:shd w:val="clear" w:color="auto" w:fill="auto"/>
          </w:tcPr>
          <w:p w:rsidR="00162E35" w:rsidRPr="00981D08" w:rsidRDefault="006A12D6"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4.4.1. Mbatja e evidencës për përparimin individual të nxënësve</w:t>
            </w:r>
          </w:p>
          <w:p w:rsidR="006A12D6" w:rsidRPr="00981D08" w:rsidRDefault="006A12D6" w:rsidP="00F51454">
            <w:pPr>
              <w:spacing w:after="0" w:line="360" w:lineRule="auto"/>
              <w:rPr>
                <w:rFonts w:ascii="Times New Roman" w:hAnsi="Times New Roman"/>
                <w:sz w:val="24"/>
                <w:szCs w:val="24"/>
                <w:shd w:val="clear" w:color="auto" w:fill="FFFFFF"/>
                <w:lang w:val="sq-AL"/>
              </w:rPr>
            </w:pPr>
            <w:r w:rsidRPr="00981D08">
              <w:rPr>
                <w:rFonts w:ascii="Times New Roman" w:hAnsi="Times New Roman"/>
                <w:b/>
                <w:sz w:val="24"/>
                <w:szCs w:val="24"/>
                <w:lang w:val="sq-AL" w:eastAsia="mk-MK"/>
              </w:rPr>
              <w:t xml:space="preserve">4.4.2. </w:t>
            </w:r>
            <w:r w:rsidRPr="00981D08">
              <w:rPr>
                <w:rFonts w:ascii="Times New Roman" w:hAnsi="Times New Roman"/>
                <w:b/>
                <w:sz w:val="24"/>
                <w:lang w:val="sq-AL"/>
              </w:rPr>
              <w:t xml:space="preserve"> Analiza e përparimit të nxënësve sipas paraleleve</w:t>
            </w:r>
          </w:p>
        </w:tc>
      </w:tr>
    </w:tbl>
    <w:p w:rsidR="004C538A" w:rsidRPr="00981D08" w:rsidRDefault="004C538A" w:rsidP="00F51454">
      <w:pPr>
        <w:spacing w:line="360" w:lineRule="auto"/>
        <w:rPr>
          <w:rFonts w:ascii="Times New Roman" w:hAnsi="Times New Roman"/>
          <w:b/>
          <w:i/>
          <w:sz w:val="32"/>
          <w:szCs w:val="32"/>
          <w:u w:val="single"/>
          <w:lang w:val="sq-AL"/>
        </w:rPr>
      </w:pPr>
    </w:p>
    <w:tbl>
      <w:tblPr>
        <w:tblW w:w="148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49"/>
      </w:tblGrid>
      <w:tr w:rsidR="000B3B08" w:rsidRPr="00981D08" w:rsidTr="000B3B08">
        <w:trPr>
          <w:trHeight w:val="144"/>
        </w:trPr>
        <w:tc>
          <w:tcPr>
            <w:tcW w:w="14849" w:type="dxa"/>
            <w:tcBorders>
              <w:top w:val="nil"/>
              <w:left w:val="nil"/>
              <w:bottom w:val="nil"/>
              <w:right w:val="nil"/>
            </w:tcBorders>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1980"/>
              <w:gridCol w:w="8122"/>
              <w:gridCol w:w="2309"/>
              <w:gridCol w:w="90"/>
            </w:tblGrid>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32"/>
                      <w:szCs w:val="32"/>
                      <w:lang w:val="sq-AL"/>
                    </w:rPr>
                  </w:pPr>
                  <w:r w:rsidRPr="00981D08">
                    <w:rPr>
                      <w:rFonts w:ascii="Times New Roman" w:hAnsi="Times New Roman"/>
                      <w:b/>
                      <w:sz w:val="32"/>
                      <w:szCs w:val="32"/>
                      <w:lang w:val="sq-AL"/>
                    </w:rPr>
                    <w:lastRenderedPageBreak/>
                    <w:t>Nr.</w:t>
                  </w:r>
                </w:p>
              </w:tc>
              <w:tc>
                <w:tcPr>
                  <w:tcW w:w="1980" w:type="dxa"/>
                  <w:shd w:val="clear" w:color="auto" w:fill="auto"/>
                </w:tcPr>
                <w:p w:rsidR="000B3B08" w:rsidRPr="00981D08" w:rsidRDefault="000B3B08" w:rsidP="00F51454">
                  <w:pPr>
                    <w:spacing w:line="360" w:lineRule="auto"/>
                    <w:rPr>
                      <w:rFonts w:ascii="Times New Roman" w:hAnsi="Times New Roman"/>
                      <w:b/>
                      <w:sz w:val="32"/>
                      <w:szCs w:val="32"/>
                      <w:lang w:val="sq-AL"/>
                    </w:rPr>
                  </w:pPr>
                  <w:r w:rsidRPr="00981D08">
                    <w:rPr>
                      <w:rFonts w:ascii="Times New Roman" w:hAnsi="Times New Roman"/>
                      <w:b/>
                      <w:sz w:val="32"/>
                      <w:szCs w:val="32"/>
                      <w:lang w:val="sq-AL"/>
                    </w:rPr>
                    <w:t>Temat</w:t>
                  </w:r>
                </w:p>
              </w:tc>
              <w:tc>
                <w:tcPr>
                  <w:tcW w:w="8122" w:type="dxa"/>
                  <w:shd w:val="clear" w:color="auto" w:fill="auto"/>
                </w:tcPr>
                <w:p w:rsidR="000B3B08" w:rsidRPr="00981D08" w:rsidRDefault="000B3B08" w:rsidP="00F51454">
                  <w:pPr>
                    <w:spacing w:line="360" w:lineRule="auto"/>
                    <w:rPr>
                      <w:rFonts w:ascii="Times New Roman" w:hAnsi="Times New Roman"/>
                      <w:sz w:val="32"/>
                      <w:szCs w:val="32"/>
                      <w:lang w:val="sq-AL"/>
                    </w:rPr>
                  </w:pPr>
                  <w:r w:rsidRPr="00981D08">
                    <w:rPr>
                      <w:rFonts w:ascii="Times New Roman" w:hAnsi="Times New Roman"/>
                      <w:b/>
                      <w:sz w:val="32"/>
                      <w:szCs w:val="32"/>
                      <w:u w:val="single"/>
                      <w:lang w:val="sq-AL"/>
                    </w:rPr>
                    <w:t>Konstatimet dhe të dhënat e grumbulluara</w:t>
                  </w:r>
                </w:p>
              </w:tc>
              <w:tc>
                <w:tcPr>
                  <w:tcW w:w="2309" w:type="dxa"/>
                  <w:shd w:val="clear" w:color="auto" w:fill="auto"/>
                </w:tcPr>
                <w:p w:rsidR="000B3B08" w:rsidRPr="00981D08" w:rsidRDefault="006904DC" w:rsidP="00F51454">
                  <w:pPr>
                    <w:spacing w:line="360" w:lineRule="auto"/>
                    <w:rPr>
                      <w:rFonts w:ascii="Times New Roman" w:hAnsi="Times New Roman"/>
                      <w:sz w:val="32"/>
                      <w:szCs w:val="32"/>
                      <w:lang w:val="sq-AL"/>
                    </w:rPr>
                  </w:pPr>
                  <w:r w:rsidRPr="006904DC">
                    <w:rPr>
                      <w:rFonts w:ascii="Times New Roman" w:hAnsi="Times New Roman"/>
                      <w:b/>
                      <w:sz w:val="24"/>
                      <w:szCs w:val="24"/>
                      <w:lang w:val="sq-AL"/>
                    </w:rPr>
                    <w:t>Burimet e informacionit</w:t>
                  </w:r>
                </w:p>
              </w:tc>
            </w:tr>
            <w:tr w:rsidR="000B3B08" w:rsidRPr="00981D08" w:rsidTr="00BC720C">
              <w:trPr>
                <w:gridAfter w:val="1"/>
                <w:wAfter w:w="90" w:type="dxa"/>
                <w:trHeight w:val="390"/>
              </w:trPr>
              <w:tc>
                <w:tcPr>
                  <w:tcW w:w="2845" w:type="dxa"/>
                  <w:gridSpan w:val="2"/>
                  <w:shd w:val="clear" w:color="auto" w:fill="auto"/>
                </w:tcPr>
                <w:p w:rsidR="000B3B08" w:rsidRPr="00981D08" w:rsidRDefault="00F8003D" w:rsidP="006904DC">
                  <w:pPr>
                    <w:spacing w:line="360" w:lineRule="auto"/>
                    <w:jc w:val="center"/>
                    <w:rPr>
                      <w:rFonts w:ascii="Times New Roman" w:hAnsi="Times New Roman"/>
                      <w:i/>
                      <w:sz w:val="32"/>
                      <w:szCs w:val="32"/>
                      <w:lang w:val="sq-AL"/>
                    </w:rPr>
                  </w:pPr>
                  <w:r w:rsidRPr="00981D08">
                    <w:rPr>
                      <w:rFonts w:ascii="Times New Roman" w:hAnsi="Times New Roman"/>
                      <w:b/>
                      <w:sz w:val="24"/>
                      <w:szCs w:val="24"/>
                      <w:u w:val="single"/>
                      <w:lang w:val="sq-AL"/>
                    </w:rPr>
                    <w:t>Treguesi i cilësisë</w:t>
                  </w:r>
                  <w:r w:rsidRPr="00F8003D">
                    <w:rPr>
                      <w:rFonts w:ascii="Times New Roman" w:hAnsi="Times New Roman"/>
                      <w:b/>
                      <w:sz w:val="24"/>
                      <w:szCs w:val="24"/>
                      <w:u w:val="single"/>
                      <w:lang w:val="sq-AL"/>
                    </w:rPr>
                    <w:t>:</w:t>
                  </w:r>
                </w:p>
              </w:tc>
              <w:tc>
                <w:tcPr>
                  <w:tcW w:w="10431" w:type="dxa"/>
                  <w:gridSpan w:val="2"/>
                  <w:shd w:val="clear" w:color="auto" w:fill="auto"/>
                </w:tcPr>
                <w:p w:rsidR="000B3B08" w:rsidRPr="00981D08" w:rsidRDefault="000B3B08" w:rsidP="00F51454">
                  <w:pPr>
                    <w:spacing w:line="360" w:lineRule="auto"/>
                    <w:jc w:val="center"/>
                    <w:rPr>
                      <w:rFonts w:ascii="Times New Roman" w:hAnsi="Times New Roman"/>
                      <w:i/>
                      <w:sz w:val="32"/>
                      <w:szCs w:val="32"/>
                      <w:lang w:val="sq-AL"/>
                    </w:rPr>
                  </w:pPr>
                  <w:r w:rsidRPr="00981D08">
                    <w:rPr>
                      <w:rFonts w:ascii="Times New Roman" w:hAnsi="Times New Roman"/>
                      <w:b/>
                      <w:i/>
                      <w:sz w:val="32"/>
                      <w:szCs w:val="32"/>
                      <w:u w:val="single"/>
                      <w:lang w:val="sq-AL"/>
                    </w:rPr>
                    <w:t>Kujdesi i përgjithshëm për nxënësit</w:t>
                  </w:r>
                </w:p>
              </w:tc>
            </w:tr>
            <w:tr w:rsidR="000B3B08" w:rsidRPr="00981D08" w:rsidTr="00BC720C">
              <w:trPr>
                <w:gridAfter w:val="1"/>
                <w:wAfter w:w="90" w:type="dxa"/>
                <w:trHeight w:val="4845"/>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4.1.1</w:t>
                  </w:r>
                </w:p>
              </w:tc>
              <w:tc>
                <w:tcPr>
                  <w:tcW w:w="1980" w:type="dxa"/>
                  <w:shd w:val="clear" w:color="auto" w:fill="auto"/>
                </w:tcPr>
                <w:p w:rsidR="004C538A" w:rsidRPr="00981D08" w:rsidRDefault="004C538A" w:rsidP="004C538A">
                  <w:pPr>
                    <w:spacing w:line="360" w:lineRule="auto"/>
                    <w:rPr>
                      <w:rFonts w:ascii="Times New Roman" w:hAnsi="Times New Roman"/>
                      <w:b/>
                      <w:sz w:val="24"/>
                      <w:szCs w:val="24"/>
                      <w:lang w:val="sq-AL"/>
                    </w:rPr>
                  </w:pPr>
                </w:p>
                <w:p w:rsidR="004C538A" w:rsidRPr="00981D08" w:rsidRDefault="004C538A" w:rsidP="004C538A">
                  <w:pPr>
                    <w:spacing w:line="360" w:lineRule="auto"/>
                    <w:rPr>
                      <w:rFonts w:ascii="Times New Roman" w:hAnsi="Times New Roman"/>
                      <w:b/>
                      <w:sz w:val="24"/>
                      <w:szCs w:val="24"/>
                      <w:lang w:val="sq-AL"/>
                    </w:rPr>
                  </w:pPr>
                  <w:r w:rsidRPr="00981D08">
                    <w:rPr>
                      <w:rFonts w:ascii="Times New Roman" w:hAnsi="Times New Roman"/>
                      <w:b/>
                      <w:sz w:val="24"/>
                      <w:szCs w:val="24"/>
                      <w:lang w:val="sq-AL"/>
                    </w:rPr>
                    <w:t>Mbrotja nga lëndimet fizike dhe fatketësi elementare</w:t>
                  </w:r>
                </w:p>
                <w:p w:rsidR="004C538A" w:rsidRPr="00981D08" w:rsidRDefault="004C538A" w:rsidP="004C538A">
                  <w:pPr>
                    <w:spacing w:line="360" w:lineRule="auto"/>
                    <w:rPr>
                      <w:rFonts w:ascii="Times New Roman" w:hAnsi="Times New Roman"/>
                      <w:sz w:val="24"/>
                      <w:szCs w:val="24"/>
                      <w:lang w:val="sq-AL"/>
                    </w:rPr>
                  </w:pPr>
                </w:p>
                <w:p w:rsidR="00E4148C" w:rsidRPr="00981D08" w:rsidRDefault="00E4148C" w:rsidP="00F51454">
                  <w:pPr>
                    <w:spacing w:line="360" w:lineRule="auto"/>
                    <w:jc w:val="center"/>
                    <w:rPr>
                      <w:rFonts w:ascii="Times New Roman" w:hAnsi="Times New Roman"/>
                      <w:sz w:val="24"/>
                      <w:szCs w:val="24"/>
                      <w:lang w:val="sq-AL"/>
                    </w:rPr>
                  </w:pPr>
                </w:p>
                <w:p w:rsidR="00E4148C" w:rsidRPr="00981D08" w:rsidRDefault="00E4148C" w:rsidP="00F51454">
                  <w:pPr>
                    <w:spacing w:line="360" w:lineRule="auto"/>
                    <w:jc w:val="center"/>
                    <w:rPr>
                      <w:rFonts w:ascii="Times New Roman" w:hAnsi="Times New Roman"/>
                      <w:b/>
                      <w:sz w:val="24"/>
                      <w:szCs w:val="24"/>
                      <w:lang w:val="sq-AL"/>
                    </w:rPr>
                  </w:pPr>
                </w:p>
              </w:tc>
              <w:tc>
                <w:tcPr>
                  <w:tcW w:w="8122" w:type="dxa"/>
                  <w:shd w:val="clear" w:color="auto" w:fill="auto"/>
                </w:tcPr>
                <w:p w:rsidR="000B3B08" w:rsidRPr="00981D08" w:rsidRDefault="000B3B08" w:rsidP="00F51454">
                  <w:pPr>
                    <w:spacing w:line="360" w:lineRule="auto"/>
                    <w:rPr>
                      <w:rFonts w:ascii="Times New Roman" w:hAnsi="Times New Roman"/>
                      <w:sz w:val="24"/>
                      <w:lang w:val="sq-AL"/>
                    </w:rPr>
                  </w:pPr>
                  <w:r w:rsidRPr="00981D08">
                    <w:rPr>
                      <w:rFonts w:ascii="Times New Roman" w:hAnsi="Times New Roman"/>
                      <w:sz w:val="24"/>
                      <w:szCs w:val="24"/>
                      <w:lang w:val="sq-AL"/>
                    </w:rPr>
                    <w:t>Shkolla posedon hapsirë të sigurtë për zhvillimin e procesit mësimor. Shkolla organizon aktivitete të ndryshme për mbrojte të nxënësve nga lëndimet fizike. Shkolla ka të ndërtuar edhe oborin shkollor të përshtatur për nxënës nga mosha 5 deri 15 vjeç. Në shkollë ndalohet dhe respektohet çfardolloj ushtrimi të dhunës .</w:t>
                  </w:r>
                  <w:r w:rsidRPr="00981D08">
                    <w:rPr>
                      <w:rFonts w:ascii="Times New Roman" w:hAnsi="Times New Roman"/>
                      <w:sz w:val="24"/>
                      <w:lang w:val="sq-AL"/>
                    </w:rPr>
                    <w:t xml:space="preserve"> Shkolla ka krijuar politikë të bashkëpunimit duke marur parasysh iden dhe vendimet nga këshilli prindor dhe shkollor ku një numër i konsiderueshëm i nxënësve dhe arsimtarëve sigurohen për çdo vit shkollor nga sigu</w:t>
                  </w:r>
                  <w:r w:rsidR="008B10B4">
                    <w:rPr>
                      <w:rFonts w:ascii="Times New Roman" w:hAnsi="Times New Roman"/>
                      <w:sz w:val="24"/>
                      <w:lang w:val="sq-AL"/>
                    </w:rPr>
                    <w:t>rimi   “Eurolink</w:t>
                  </w:r>
                  <w:r w:rsidRPr="00981D08">
                    <w:rPr>
                      <w:rFonts w:ascii="Times New Roman" w:hAnsi="Times New Roman"/>
                      <w:sz w:val="24"/>
                      <w:lang w:val="sq-AL"/>
                    </w:rPr>
                    <w:t xml:space="preserve"> “ me polis sigurimi . Në shkollë pjesa më madhe e arsimtarët  janë të trajnuar në formën interne – trajnim për “dhënien e ndihmës së parë elementare nga fatkeqësit -evakuim” . Në shkollë me nxënësi me  e kl. VII-VIII  është realizuar tema : “</w:t>
                  </w:r>
                  <w:r w:rsidR="008B10B4">
                    <w:rPr>
                      <w:rFonts w:ascii="Times New Roman" w:hAnsi="Times New Roman"/>
                      <w:sz w:val="24"/>
                      <w:lang w:val="sq-AL"/>
                    </w:rPr>
                    <w:t xml:space="preserve"> 13</w:t>
                  </w:r>
                  <w:r w:rsidRPr="00981D08">
                    <w:rPr>
                      <w:rFonts w:ascii="Times New Roman" w:hAnsi="Times New Roman"/>
                      <w:sz w:val="24"/>
                      <w:lang w:val="sq-AL"/>
                    </w:rPr>
                    <w:t>.03.2023</w:t>
                  </w:r>
                  <w:r w:rsidR="008B10B4">
                    <w:rPr>
                      <w:rFonts w:ascii="Times New Roman" w:hAnsi="Times New Roman"/>
                      <w:sz w:val="24"/>
                      <w:lang w:val="sq-AL"/>
                    </w:rPr>
                    <w:t>.</w:t>
                  </w:r>
                  <w:r w:rsidRPr="00981D08">
                    <w:rPr>
                      <w:rFonts w:ascii="Times New Roman" w:eastAsia="+mj-ea" w:hAnsi="Times New Roman"/>
                      <w:kern w:val="24"/>
                      <w:sz w:val="24"/>
                      <w:szCs w:val="24"/>
                      <w:lang w:val="sq-AL"/>
                    </w:rPr>
                    <w:t>Ndikimi i aktivitetit fizik për zhvillim të drejt të trupit</w:t>
                  </w:r>
                  <w:r w:rsidRPr="00981D08">
                    <w:rPr>
                      <w:rFonts w:ascii="Times New Roman" w:hAnsi="Times New Roman"/>
                      <w:sz w:val="24"/>
                      <w:lang w:val="sq-AL"/>
                    </w:rPr>
                    <w:t>”Në shkollë funskionon kujdestaria e ditës nga kuadr</w:t>
                  </w:r>
                  <w:r w:rsidR="007C7BB5">
                    <w:rPr>
                      <w:rFonts w:ascii="Times New Roman" w:hAnsi="Times New Roman"/>
                      <w:sz w:val="24"/>
                      <w:lang w:val="sq-AL"/>
                    </w:rPr>
                    <w:t>i arsimor .Shkolla ka</w:t>
                  </w:r>
                  <w:r w:rsidRPr="00981D08">
                    <w:rPr>
                      <w:rFonts w:ascii="Times New Roman" w:hAnsi="Times New Roman"/>
                      <w:sz w:val="24"/>
                      <w:lang w:val="sq-AL"/>
                    </w:rPr>
                    <w:t xml:space="preserve"> plan për evakuim nga fatkeqsitë elementare.</w:t>
                  </w:r>
                </w:p>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lang w:val="sq-AL"/>
                    </w:rPr>
                    <w:t>Në shkollë të gjithë arsimtarët janë të trajnuar për mbrojtje</w:t>
                  </w:r>
                  <w:r w:rsidR="0077590F" w:rsidRPr="00981D08">
                    <w:rPr>
                      <w:rFonts w:ascii="Times New Roman" w:hAnsi="Times New Roman"/>
                      <w:sz w:val="24"/>
                      <w:lang w:val="sq-AL"/>
                    </w:rPr>
                    <w:t xml:space="preserve"> gjatëpunës </w:t>
                  </w:r>
                  <w:r w:rsidRPr="00981D08">
                    <w:rPr>
                      <w:rFonts w:ascii="Times New Roman" w:hAnsi="Times New Roman"/>
                      <w:sz w:val="24"/>
                      <w:lang w:val="sq-AL"/>
                    </w:rPr>
                    <w:t xml:space="preserve"> nga zjaret dhe përdorimin e aparateve për shuarjen e zjarit me datë: 2</w:t>
                  </w:r>
                  <w:r w:rsidR="0077590F" w:rsidRPr="00981D08">
                    <w:rPr>
                      <w:rFonts w:ascii="Times New Roman" w:hAnsi="Times New Roman"/>
                      <w:sz w:val="24"/>
                      <w:lang w:val="sq-AL"/>
                    </w:rPr>
                    <w:t>3.03.2022</w:t>
                  </w:r>
                  <w:r w:rsidR="002825DA" w:rsidRPr="00981D08">
                    <w:rPr>
                      <w:rFonts w:ascii="Times New Roman" w:hAnsi="Times New Roman"/>
                      <w:sz w:val="24"/>
                      <w:lang w:val="sq-AL"/>
                    </w:rPr>
                    <w:t xml:space="preserve"> me temë:”Siguria dhe shëndeti në punë”</w:t>
                  </w:r>
                </w:p>
              </w:tc>
              <w:tc>
                <w:tcPr>
                  <w:tcW w:w="2309" w:type="dxa"/>
                  <w:shd w:val="clear" w:color="auto" w:fill="auto"/>
                </w:tcPr>
                <w:p w:rsidR="00FA7787" w:rsidRPr="00981D08" w:rsidRDefault="00FA7787" w:rsidP="00FA7787">
                  <w:pPr>
                    <w:spacing w:line="360" w:lineRule="auto"/>
                    <w:jc w:val="center"/>
                    <w:rPr>
                      <w:rFonts w:ascii="Times New Roman" w:hAnsi="Times New Roman"/>
                      <w:sz w:val="24"/>
                      <w:szCs w:val="24"/>
                      <w:lang w:val="sq-AL"/>
                    </w:rPr>
                  </w:pPr>
                  <w:r w:rsidRPr="00981D08">
                    <w:rPr>
                      <w:rFonts w:ascii="Times New Roman" w:hAnsi="Times New Roman"/>
                      <w:sz w:val="24"/>
                      <w:szCs w:val="24"/>
                      <w:lang w:val="sq-AL"/>
                    </w:rPr>
                    <w:t>Programa e punës së drejtorit</w:t>
                  </w:r>
                </w:p>
                <w:p w:rsidR="00FA7787" w:rsidRPr="00981D08" w:rsidRDefault="00FA7787" w:rsidP="00FA7787">
                  <w:pPr>
                    <w:spacing w:line="360" w:lineRule="auto"/>
                    <w:jc w:val="center"/>
                    <w:rPr>
                      <w:rFonts w:ascii="Times New Roman" w:hAnsi="Times New Roman"/>
                      <w:sz w:val="24"/>
                      <w:szCs w:val="24"/>
                      <w:lang w:val="sq-AL"/>
                    </w:rPr>
                  </w:pPr>
                </w:p>
                <w:p w:rsidR="00FA7787" w:rsidRPr="00981D08" w:rsidRDefault="00FA7787" w:rsidP="00FA7787">
                  <w:pPr>
                    <w:spacing w:line="360" w:lineRule="auto"/>
                    <w:jc w:val="center"/>
                    <w:rPr>
                      <w:rFonts w:ascii="Times New Roman" w:hAnsi="Times New Roman"/>
                      <w:sz w:val="24"/>
                      <w:szCs w:val="24"/>
                      <w:lang w:val="sq-AL"/>
                    </w:rPr>
                  </w:pPr>
                  <w:r w:rsidRPr="00981D08">
                    <w:rPr>
                      <w:rFonts w:ascii="Times New Roman" w:hAnsi="Times New Roman"/>
                      <w:sz w:val="24"/>
                      <w:szCs w:val="24"/>
                      <w:lang w:val="sq-AL"/>
                    </w:rPr>
                    <w:t>Programa e punës së pedagogut</w:t>
                  </w:r>
                </w:p>
                <w:p w:rsidR="00FA7787" w:rsidRPr="00981D08" w:rsidRDefault="00FA7787" w:rsidP="00FA7787">
                  <w:pPr>
                    <w:spacing w:line="360" w:lineRule="auto"/>
                    <w:jc w:val="center"/>
                    <w:rPr>
                      <w:rFonts w:ascii="Times New Roman" w:hAnsi="Times New Roman"/>
                      <w:sz w:val="24"/>
                      <w:szCs w:val="24"/>
                      <w:lang w:val="sq-AL"/>
                    </w:rPr>
                  </w:pPr>
                </w:p>
                <w:p w:rsidR="00FA7787" w:rsidRPr="00981D08" w:rsidRDefault="00FA7787" w:rsidP="00FA7787">
                  <w:pPr>
                    <w:spacing w:line="360" w:lineRule="auto"/>
                    <w:jc w:val="center"/>
                    <w:rPr>
                      <w:rFonts w:ascii="Times New Roman" w:hAnsi="Times New Roman"/>
                      <w:sz w:val="24"/>
                      <w:szCs w:val="24"/>
                      <w:lang w:val="sq-AL"/>
                    </w:rPr>
                  </w:pPr>
                  <w:r w:rsidRPr="00981D08">
                    <w:rPr>
                      <w:rFonts w:ascii="Times New Roman" w:hAnsi="Times New Roman"/>
                      <w:sz w:val="24"/>
                      <w:szCs w:val="24"/>
                      <w:lang w:val="sq-AL"/>
                    </w:rPr>
                    <w:t>Evidencat për informim të shkollës</w:t>
                  </w:r>
                </w:p>
                <w:p w:rsidR="000B3B08" w:rsidRPr="00981D08" w:rsidRDefault="000B3B08" w:rsidP="00981D08">
                  <w:pPr>
                    <w:tabs>
                      <w:tab w:val="left" w:pos="1084"/>
                    </w:tabs>
                    <w:spacing w:after="200" w:line="360" w:lineRule="auto"/>
                    <w:rPr>
                      <w:rFonts w:ascii="Times New Roman" w:hAnsi="Times New Roman"/>
                      <w:i/>
                      <w:sz w:val="24"/>
                      <w:szCs w:val="24"/>
                      <w:lang w:val="sq-AL"/>
                    </w:rPr>
                  </w:pPr>
                </w:p>
              </w:tc>
            </w:tr>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4.1.2</w:t>
                  </w:r>
                </w:p>
              </w:tc>
              <w:tc>
                <w:tcPr>
                  <w:tcW w:w="1980" w:type="dxa"/>
                  <w:shd w:val="clear" w:color="auto" w:fill="auto"/>
                </w:tcPr>
                <w:p w:rsidR="00FA7787" w:rsidRPr="00981D08" w:rsidRDefault="004C538A" w:rsidP="00FA7787">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Preventiva ndaj </w:t>
                  </w:r>
                  <w:r w:rsidRPr="00981D08">
                    <w:rPr>
                      <w:rFonts w:ascii="Times New Roman" w:hAnsi="Times New Roman"/>
                      <w:b/>
                      <w:sz w:val="24"/>
                      <w:szCs w:val="24"/>
                      <w:lang w:val="sq-AL"/>
                    </w:rPr>
                    <w:lastRenderedPageBreak/>
                    <w:t xml:space="preserve">dhunës </w:t>
                  </w:r>
                </w:p>
                <w:p w:rsidR="00E4148C" w:rsidRPr="00981D08" w:rsidRDefault="00E4148C" w:rsidP="00F51454">
                  <w:pPr>
                    <w:spacing w:line="360" w:lineRule="auto"/>
                    <w:rPr>
                      <w:rFonts w:ascii="Times New Roman" w:hAnsi="Times New Roman"/>
                      <w:b/>
                      <w:sz w:val="24"/>
                      <w:szCs w:val="24"/>
                      <w:lang w:val="sq-AL"/>
                    </w:rPr>
                  </w:pP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Mësimdhënësit organizojnë aktivitete të mjaftueshme për mbrojtjen e nxënësve </w:t>
                  </w:r>
                  <w:r w:rsidRPr="00981D08">
                    <w:rPr>
                      <w:rFonts w:ascii="Times New Roman" w:hAnsi="Times New Roman"/>
                      <w:sz w:val="24"/>
                      <w:szCs w:val="24"/>
                      <w:lang w:val="sq-AL"/>
                    </w:rPr>
                    <w:lastRenderedPageBreak/>
                    <w:t>ndaj dhunës. Ne nxënësit në orët e bashkësisë së klasës organizohen orë me tema për mbrojtjen e nxënësve nga lëndimet dhe fatkeqsitë elementare. Në shkollë deri më tani nuk ka të evidentuar raste të dhunës.</w:t>
                  </w:r>
                </w:p>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Në shkollë nuk ka raste të ushtrimit të dhunës fizike dhe psigjike ndaj nxënësve në mes veti dhe ndaj arsimtarëve.</w:t>
                  </w:r>
                </w:p>
              </w:tc>
              <w:tc>
                <w:tcPr>
                  <w:tcW w:w="2309" w:type="dxa"/>
                  <w:shd w:val="clear" w:color="auto" w:fill="auto"/>
                </w:tcPr>
                <w:p w:rsidR="000B3B08" w:rsidRPr="00981D08" w:rsidRDefault="007717FD" w:rsidP="00F51454">
                  <w:pPr>
                    <w:shd w:val="clear" w:color="auto" w:fill="FFFFFF"/>
                    <w:spacing w:after="200" w:line="360" w:lineRule="auto"/>
                    <w:rPr>
                      <w:rFonts w:ascii="Times New Roman" w:hAnsi="Times New Roman"/>
                      <w:i/>
                      <w:sz w:val="24"/>
                      <w:szCs w:val="24"/>
                      <w:lang w:val="sq-AL"/>
                    </w:rPr>
                  </w:pPr>
                  <w:r>
                    <w:rPr>
                      <w:rFonts w:ascii="Times New Roman" w:hAnsi="Times New Roman"/>
                      <w:sz w:val="24"/>
                      <w:szCs w:val="24"/>
                      <w:lang w:val="sq-AL"/>
                    </w:rPr>
                    <w:lastRenderedPageBreak/>
                    <w:t xml:space="preserve">Përgjigjet e dhëna në </w:t>
                  </w:r>
                  <w:r>
                    <w:rPr>
                      <w:rFonts w:ascii="Times New Roman" w:hAnsi="Times New Roman"/>
                      <w:sz w:val="24"/>
                      <w:szCs w:val="24"/>
                      <w:lang w:val="sq-AL"/>
                    </w:rPr>
                    <w:lastRenderedPageBreak/>
                    <w:t>anketat e ndryshme të realizuara në shkollë me prindër, arsimtarë dhe nxënës gjatë periudhës së vetëevaluimit</w:t>
                  </w:r>
                </w:p>
              </w:tc>
            </w:tr>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4.1.3</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Mbrotja nga konsumimi i duhanit, drogës dhe alkoholit</w:t>
                  </w: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lang w:val="sq-AL"/>
                    </w:rPr>
                    <w:t xml:space="preserve">Në shkollë plotësisht respektohet procedura për ndalimin e prijes së duhanit, janë të caktuara vendet e posaçme për  arsimtarët duhanpirësit, ka shenja për ndalim e cila respektohet dhe </w:t>
                  </w:r>
                  <w:r w:rsidR="00053C75">
                    <w:rPr>
                      <w:rFonts w:ascii="Times New Roman" w:hAnsi="Times New Roman"/>
                      <w:sz w:val="24"/>
                      <w:lang w:val="sq-AL"/>
                    </w:rPr>
                    <w:t>është pjesë e rendit shtëpiak.</w:t>
                  </w:r>
                  <w:r w:rsidRPr="00981D08">
                    <w:rPr>
                      <w:rFonts w:ascii="Times New Roman" w:hAnsi="Times New Roman"/>
                      <w:sz w:val="24"/>
                      <w:lang w:val="sq-AL"/>
                    </w:rPr>
                    <w:t xml:space="preserve"> Por realizohen tema edukative ,, Sëmundjet e mvarshmërisë” – mbrojtja e shëndetit” për klasat –IX  me datë 31.03.2023  nga arsimtarët përgjegjës , nga projekti i MASH-it,ligjerat edhe nga përfaqësues të M P B.  Për klasat e IX-ta.,në raste të paraqitjes së dukurive të këtilla shkolla ka ka dispozita të shkruara dhe është e gatshme për ndërmarjen e masave .(edhe pse deri tani nuk ka patur apo vërejtur raste të tilla)</w:t>
                  </w:r>
                  <w:r w:rsidR="00504585" w:rsidRPr="00981D08">
                    <w:rPr>
                      <w:rFonts w:ascii="Times New Roman" w:hAnsi="Times New Roman"/>
                      <w:sz w:val="24"/>
                      <w:lang w:val="sq-AL"/>
                    </w:rPr>
                    <w:t xml:space="preserve"> me temë:”Keqpërdorimi i drogave,alkoholit dhe duhanit “</w:t>
                  </w:r>
                </w:p>
              </w:tc>
              <w:tc>
                <w:tcPr>
                  <w:tcW w:w="2309" w:type="dxa"/>
                  <w:shd w:val="clear" w:color="auto" w:fill="auto"/>
                </w:tcPr>
                <w:p w:rsidR="000B3B08" w:rsidRDefault="00053C75" w:rsidP="00F51454">
                  <w:pPr>
                    <w:spacing w:after="200" w:line="360" w:lineRule="auto"/>
                    <w:ind w:right="217"/>
                    <w:rPr>
                      <w:rFonts w:ascii="Times New Roman" w:hAnsi="Times New Roman"/>
                      <w:sz w:val="24"/>
                      <w:szCs w:val="24"/>
                      <w:lang w:val="sq-AL"/>
                    </w:rPr>
                  </w:pPr>
                  <w:r w:rsidRPr="00053C75">
                    <w:rPr>
                      <w:rFonts w:ascii="Times New Roman" w:hAnsi="Times New Roman"/>
                      <w:sz w:val="24"/>
                      <w:szCs w:val="24"/>
                      <w:lang w:val="sq-AL"/>
                    </w:rPr>
                    <w:t>Programa vjetore</w:t>
                  </w:r>
                  <w:r>
                    <w:rPr>
                      <w:rFonts w:ascii="Times New Roman" w:hAnsi="Times New Roman"/>
                      <w:sz w:val="24"/>
                      <w:szCs w:val="24"/>
                      <w:lang w:val="sq-AL"/>
                    </w:rPr>
                    <w:t xml:space="preserve"> shkollore</w:t>
                  </w:r>
                  <w:r w:rsidRPr="00053C75">
                    <w:rPr>
                      <w:rFonts w:ascii="Times New Roman" w:hAnsi="Times New Roman"/>
                      <w:sz w:val="24"/>
                      <w:szCs w:val="24"/>
                      <w:lang w:val="sq-AL"/>
                    </w:rPr>
                    <w:t>,</w:t>
                  </w:r>
                </w:p>
                <w:p w:rsidR="00053C75" w:rsidRDefault="00053C75" w:rsidP="00F51454">
                  <w:pPr>
                    <w:spacing w:after="200" w:line="360" w:lineRule="auto"/>
                    <w:ind w:right="217"/>
                    <w:rPr>
                      <w:rFonts w:ascii="Times New Roman" w:hAnsi="Times New Roman"/>
                      <w:sz w:val="24"/>
                      <w:szCs w:val="24"/>
                      <w:lang w:val="sq-AL"/>
                    </w:rPr>
                  </w:pPr>
                  <w:r>
                    <w:rPr>
                      <w:rFonts w:ascii="Times New Roman" w:hAnsi="Times New Roman"/>
                      <w:sz w:val="24"/>
                      <w:szCs w:val="24"/>
                      <w:lang w:val="sq-AL"/>
                    </w:rPr>
                    <w:t xml:space="preserve">Ligjeratat e ndryshme </w:t>
                  </w:r>
                </w:p>
                <w:p w:rsidR="00053C75" w:rsidRDefault="00053C75" w:rsidP="00F51454">
                  <w:pPr>
                    <w:spacing w:after="200" w:line="360" w:lineRule="auto"/>
                    <w:ind w:right="217"/>
                    <w:rPr>
                      <w:rFonts w:ascii="Times New Roman" w:hAnsi="Times New Roman"/>
                      <w:sz w:val="24"/>
                      <w:szCs w:val="24"/>
                      <w:lang w:val="sq-AL"/>
                    </w:rPr>
                  </w:pPr>
                  <w:r>
                    <w:rPr>
                      <w:rFonts w:ascii="Times New Roman" w:hAnsi="Times New Roman"/>
                      <w:sz w:val="24"/>
                      <w:szCs w:val="24"/>
                      <w:lang w:val="sq-AL"/>
                    </w:rPr>
                    <w:t>Programi i OBK</w:t>
                  </w:r>
                </w:p>
                <w:p w:rsidR="00053C75" w:rsidRPr="00053C75" w:rsidRDefault="00053C75" w:rsidP="00F51454">
                  <w:pPr>
                    <w:spacing w:after="200" w:line="360" w:lineRule="auto"/>
                    <w:ind w:right="217"/>
                    <w:rPr>
                      <w:rFonts w:ascii="Times New Roman" w:hAnsi="Times New Roman"/>
                      <w:sz w:val="24"/>
                      <w:szCs w:val="24"/>
                      <w:lang w:val="sq-AL"/>
                    </w:rPr>
                  </w:pPr>
                </w:p>
                <w:p w:rsidR="00053C75" w:rsidRPr="00981D08" w:rsidRDefault="00053C75" w:rsidP="00F51454">
                  <w:pPr>
                    <w:spacing w:after="200" w:line="360" w:lineRule="auto"/>
                    <w:ind w:right="217"/>
                    <w:rPr>
                      <w:rFonts w:ascii="Times New Roman" w:hAnsi="Times New Roman"/>
                      <w:i/>
                      <w:sz w:val="24"/>
                      <w:szCs w:val="24"/>
                      <w:lang w:val="sq-AL"/>
                    </w:rPr>
                  </w:pPr>
                </w:p>
              </w:tc>
            </w:tr>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4.1.4.</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Cilësia e ushqimit që përdoret</w:t>
                  </w: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lang w:val="sq-AL"/>
                    </w:rPr>
                    <w:t>Objekti shkollor nuk ka kuzhinë shkollore. Nxënësit dhe të punësuarit ushqimin e sigurojnë prej shitoreve, lokaleve dhe një pjesë e vogël prej shtëpie. Shkolla nuk ka procedura për qasje në kualitetin e ushqimit që u ofrohet nxënësve dhe nuk janë ndërmarë aktivitete deri në instuticionet kompetente për kontrollime të ndryshme inspketimi ( ka pasur kërkesa viteve më të hershme  nga shkolla – mirëpo deri tani nuk ka përgjigje me shkrim). Shkolla ka</w:t>
                  </w:r>
                  <w:r w:rsidR="00D93180" w:rsidRPr="00981D08">
                    <w:rPr>
                      <w:rFonts w:ascii="Times New Roman" w:hAnsi="Times New Roman"/>
                      <w:sz w:val="24"/>
                      <w:lang w:val="sq-AL"/>
                    </w:rPr>
                    <w:t xml:space="preserve"> propozim </w:t>
                  </w:r>
                  <w:r w:rsidRPr="00981D08">
                    <w:rPr>
                      <w:rFonts w:ascii="Times New Roman" w:hAnsi="Times New Roman"/>
                      <w:sz w:val="24"/>
                      <w:lang w:val="sq-AL"/>
                    </w:rPr>
                    <w:t xml:space="preserve"> plan dhe </w:t>
                  </w:r>
                  <w:r w:rsidR="00D93180" w:rsidRPr="00981D08">
                    <w:rPr>
                      <w:rFonts w:ascii="Times New Roman" w:hAnsi="Times New Roman"/>
                      <w:sz w:val="24"/>
                      <w:lang w:val="sq-AL"/>
                    </w:rPr>
                    <w:lastRenderedPageBreak/>
                    <w:t xml:space="preserve">propozim </w:t>
                  </w:r>
                  <w:r w:rsidRPr="00981D08">
                    <w:rPr>
                      <w:rFonts w:ascii="Times New Roman" w:hAnsi="Times New Roman"/>
                      <w:sz w:val="24"/>
                      <w:lang w:val="sq-AL"/>
                    </w:rPr>
                    <w:t>projekt konkret për pregaditjen e kuzhinës së shkollës.Për të cilën  është diskutuar në këshillin e shkollës vitet e mëparshme dhe ngelën  si prioritet në të ardhmensi dhe përpjekje dhe kërkesa për kontrollimin e ushqimit nga organet kompetente.</w:t>
                  </w:r>
                </w:p>
              </w:tc>
              <w:tc>
                <w:tcPr>
                  <w:tcW w:w="2309" w:type="dxa"/>
                  <w:shd w:val="clear" w:color="auto" w:fill="auto"/>
                </w:tcPr>
                <w:p w:rsidR="000B3B08" w:rsidRPr="00981D08" w:rsidRDefault="00053C75" w:rsidP="00F51454">
                  <w:pPr>
                    <w:spacing w:line="360" w:lineRule="auto"/>
                    <w:rPr>
                      <w:rFonts w:ascii="Times New Roman" w:hAnsi="Times New Roman"/>
                      <w:i/>
                      <w:sz w:val="24"/>
                      <w:szCs w:val="24"/>
                      <w:lang w:val="sq-AL"/>
                    </w:rPr>
                  </w:pPr>
                  <w:r w:rsidRPr="00053C75">
                    <w:rPr>
                      <w:rFonts w:ascii="Times New Roman" w:hAnsi="Times New Roman"/>
                      <w:sz w:val="24"/>
                      <w:szCs w:val="24"/>
                      <w:lang w:val="sq-AL"/>
                    </w:rPr>
                    <w:lastRenderedPageBreak/>
                    <w:t>Programa vjetore</w:t>
                  </w:r>
                  <w:r>
                    <w:rPr>
                      <w:rFonts w:ascii="Times New Roman" w:hAnsi="Times New Roman"/>
                      <w:sz w:val="24"/>
                      <w:szCs w:val="24"/>
                      <w:lang w:val="sq-AL"/>
                    </w:rPr>
                    <w:t xml:space="preserve"> shkollore</w:t>
                  </w:r>
                </w:p>
              </w:tc>
            </w:tr>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4.1.5</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Mbështetja e nxënësve me të meta fizike në zhvillim</w:t>
                  </w: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lang w:val="sq-AL"/>
                    </w:rPr>
                    <w:t>Shkolla respekton dhe gjithmon mbështet rastet e nxënësve m</w:t>
                  </w:r>
                  <w:r w:rsidR="008B10B4">
                    <w:rPr>
                      <w:rFonts w:ascii="Times New Roman" w:hAnsi="Times New Roman"/>
                      <w:sz w:val="24"/>
                      <w:lang w:val="sq-AL"/>
                    </w:rPr>
                    <w:t xml:space="preserve">e të meta fizike </w:t>
                  </w:r>
                  <w:r w:rsidRPr="00981D08">
                    <w:rPr>
                      <w:rFonts w:ascii="Times New Roman" w:hAnsi="Times New Roman"/>
                      <w:sz w:val="24"/>
                      <w:lang w:val="sq-AL"/>
                    </w:rPr>
                    <w:t>. Shkolla ka ndërmarë aktivitete ku në hyrjen e shkollës ka stazë</w:t>
                  </w:r>
                  <w:r w:rsidR="00D93180" w:rsidRPr="00981D08">
                    <w:rPr>
                      <w:rFonts w:ascii="Times New Roman" w:hAnsi="Times New Roman"/>
                      <w:sz w:val="24"/>
                      <w:lang w:val="sq-AL"/>
                    </w:rPr>
                    <w:t xml:space="preserve"> </w:t>
                  </w:r>
                  <w:r w:rsidRPr="00981D08">
                    <w:rPr>
                      <w:rFonts w:ascii="Times New Roman" w:hAnsi="Times New Roman"/>
                      <w:sz w:val="24"/>
                      <w:lang w:val="sq-AL"/>
                    </w:rPr>
                    <w:t>( hyrje) të veçantë për nxënësit dhe personat tjerë dhe në të ardhmen duhet të përmbushen kriteret dhe standarte e objektit për personat e kësaj kategorie që lirshëm të lëvizin dhe punojnë të cilat janë të përshtatshme për nevojat e tyre. Si dhe bashkëpunim të vazhdueshëm me organet kompetente dhe shoqatatat joqeveritare për ballafaqim dhe bashkëpunim të sukseshëm me këto kategori dhe grup pune.</w:t>
                  </w:r>
                </w:p>
              </w:tc>
              <w:tc>
                <w:tcPr>
                  <w:tcW w:w="2309" w:type="dxa"/>
                  <w:shd w:val="clear" w:color="auto" w:fill="auto"/>
                </w:tcPr>
                <w:p w:rsidR="00053C75" w:rsidRPr="00053C75" w:rsidRDefault="00053C75" w:rsidP="00F51454">
                  <w:pPr>
                    <w:spacing w:line="360" w:lineRule="auto"/>
                    <w:rPr>
                      <w:rFonts w:ascii="Times New Roman" w:hAnsi="Times New Roman"/>
                      <w:sz w:val="24"/>
                      <w:szCs w:val="24"/>
                      <w:lang w:val="sq-AL"/>
                    </w:rPr>
                  </w:pPr>
                  <w:r w:rsidRPr="00053C75">
                    <w:rPr>
                      <w:rFonts w:ascii="Times New Roman" w:hAnsi="Times New Roman"/>
                      <w:sz w:val="24"/>
                      <w:szCs w:val="24"/>
                      <w:lang w:val="sq-AL"/>
                    </w:rPr>
                    <w:t xml:space="preserve">Programi i ekipit inkluziv, </w:t>
                  </w:r>
                </w:p>
                <w:p w:rsidR="000B3B08" w:rsidRPr="00053C75" w:rsidRDefault="00053C75" w:rsidP="00F51454">
                  <w:pPr>
                    <w:spacing w:line="360" w:lineRule="auto"/>
                    <w:rPr>
                      <w:rFonts w:ascii="Times New Roman" w:hAnsi="Times New Roman"/>
                      <w:sz w:val="24"/>
                      <w:szCs w:val="24"/>
                      <w:lang w:val="sq-AL"/>
                    </w:rPr>
                  </w:pPr>
                  <w:r w:rsidRPr="00053C75">
                    <w:rPr>
                      <w:rFonts w:ascii="Times New Roman" w:hAnsi="Times New Roman"/>
                      <w:sz w:val="24"/>
                      <w:szCs w:val="24"/>
                      <w:lang w:val="sq-AL"/>
                    </w:rPr>
                    <w:t>Ligji për Arsim Fillor,</w:t>
                  </w:r>
                </w:p>
                <w:p w:rsidR="00053C75" w:rsidRDefault="00053C75" w:rsidP="00F51454">
                  <w:pPr>
                    <w:spacing w:line="360" w:lineRule="auto"/>
                    <w:rPr>
                      <w:rFonts w:ascii="Times New Roman" w:hAnsi="Times New Roman"/>
                      <w:i/>
                      <w:sz w:val="24"/>
                      <w:szCs w:val="24"/>
                      <w:lang w:val="sq-AL"/>
                    </w:rPr>
                  </w:pPr>
                </w:p>
                <w:p w:rsidR="00053C75" w:rsidRPr="00981D08" w:rsidRDefault="00053C75" w:rsidP="00F51454">
                  <w:pPr>
                    <w:spacing w:line="360" w:lineRule="auto"/>
                    <w:rPr>
                      <w:rFonts w:ascii="Times New Roman" w:hAnsi="Times New Roman"/>
                      <w:i/>
                      <w:sz w:val="24"/>
                      <w:szCs w:val="24"/>
                      <w:lang w:val="sq-AL"/>
                    </w:rPr>
                  </w:pPr>
                </w:p>
              </w:tc>
            </w:tr>
            <w:tr w:rsidR="000B3B08" w:rsidRPr="00981D08" w:rsidTr="00BC720C">
              <w:trPr>
                <w:gridAfter w:val="1"/>
                <w:wAfter w:w="90" w:type="dxa"/>
                <w:trHeight w:val="2940"/>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p>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4.1.6</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Kujdesi për nxënësit që rrjedhin nga familjet në gjendje të vështirë sociale</w:t>
                  </w: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p>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lang w:val="sq-AL"/>
                    </w:rPr>
                    <w:t xml:space="preserve"> Shkolla për nxënësit në gjendje të vështirë sociale ka trajtim të njëjtë si me nxënësit tjerë,të cilët shfrytëzojnë ndihmë sociale, ka raste brenda vitit përfshihen në aksionin  ndihmat humanitare</w:t>
                  </w:r>
                  <w:r w:rsidR="008B10B4">
                    <w:rPr>
                      <w:rFonts w:ascii="Times New Roman" w:hAnsi="Times New Roman"/>
                      <w:sz w:val="24"/>
                      <w:lang w:val="sq-AL"/>
                    </w:rPr>
                    <w:t xml:space="preserve"> të kryqit të kuq nj.r.-Tetovë</w:t>
                  </w:r>
                  <w:r w:rsidRPr="00981D08">
                    <w:rPr>
                      <w:rFonts w:ascii="Times New Roman" w:hAnsi="Times New Roman"/>
                      <w:sz w:val="24"/>
                      <w:lang w:val="sq-AL"/>
                    </w:rPr>
                    <w:t xml:space="preserve"> me ushqime .Arsimtarët në bashkëpunim me nxnësit me 17.10.2022 “ Në ditën botërore të urisë “ organizuan një aksion humanitar me çka mjetet e ngrumbulluara ua dedikuan familjeve të nxënësve në nevojë po asht shkolla ka bashkëpunim me bashkësin vendore për sigurim të mjeteve të nevojshme për plotësimin e kërkesave të fëmijëve</w:t>
                  </w:r>
                  <w:r w:rsidR="00D93180" w:rsidRPr="00981D08">
                    <w:rPr>
                      <w:rFonts w:ascii="Times New Roman" w:hAnsi="Times New Roman"/>
                      <w:sz w:val="24"/>
                      <w:lang w:val="sq-AL"/>
                    </w:rPr>
                    <w:t xml:space="preserve"> dhe familjeve me nevojë.</w:t>
                  </w:r>
                </w:p>
              </w:tc>
              <w:tc>
                <w:tcPr>
                  <w:tcW w:w="2309" w:type="dxa"/>
                  <w:shd w:val="clear" w:color="auto" w:fill="auto"/>
                </w:tcPr>
                <w:p w:rsidR="00053C75" w:rsidRPr="00053C75" w:rsidRDefault="00053C75" w:rsidP="00053C75">
                  <w:pPr>
                    <w:spacing w:line="360" w:lineRule="auto"/>
                    <w:rPr>
                      <w:rFonts w:ascii="Times New Roman" w:hAnsi="Times New Roman"/>
                      <w:sz w:val="24"/>
                      <w:szCs w:val="24"/>
                      <w:lang w:val="sq-AL"/>
                    </w:rPr>
                  </w:pPr>
                  <w:r w:rsidRPr="00053C75">
                    <w:rPr>
                      <w:rFonts w:ascii="Times New Roman" w:hAnsi="Times New Roman"/>
                      <w:sz w:val="24"/>
                      <w:szCs w:val="24"/>
                      <w:lang w:val="sq-AL"/>
                    </w:rPr>
                    <w:t xml:space="preserve">Programi i ekipit inkluziv, </w:t>
                  </w:r>
                </w:p>
                <w:p w:rsidR="000B3B08" w:rsidRPr="00053C75" w:rsidRDefault="00053C75" w:rsidP="00053C75">
                  <w:pPr>
                    <w:spacing w:after="200" w:line="360" w:lineRule="auto"/>
                    <w:ind w:right="368"/>
                    <w:rPr>
                      <w:rFonts w:ascii="Times New Roman" w:hAnsi="Times New Roman"/>
                      <w:sz w:val="24"/>
                      <w:szCs w:val="24"/>
                      <w:lang w:val="sq-AL"/>
                    </w:rPr>
                  </w:pPr>
                  <w:r w:rsidRPr="00053C75">
                    <w:rPr>
                      <w:rFonts w:ascii="Times New Roman" w:hAnsi="Times New Roman"/>
                      <w:sz w:val="24"/>
                      <w:szCs w:val="24"/>
                      <w:lang w:val="sq-AL"/>
                    </w:rPr>
                    <w:t>Ligji për Arsim Fillor,</w:t>
                  </w:r>
                </w:p>
                <w:p w:rsidR="00053C75" w:rsidRPr="00981D08" w:rsidRDefault="00053C75" w:rsidP="00053C75">
                  <w:pPr>
                    <w:spacing w:after="200" w:line="360" w:lineRule="auto"/>
                    <w:ind w:right="368"/>
                    <w:rPr>
                      <w:rFonts w:ascii="Times New Roman" w:hAnsi="Times New Roman"/>
                      <w:i/>
                      <w:sz w:val="24"/>
                      <w:szCs w:val="24"/>
                      <w:lang w:val="sq-AL"/>
                    </w:rPr>
                  </w:pPr>
                  <w:r w:rsidRPr="00053C75">
                    <w:rPr>
                      <w:rFonts w:ascii="Times New Roman" w:hAnsi="Times New Roman"/>
                      <w:sz w:val="24"/>
                      <w:szCs w:val="24"/>
                      <w:lang w:val="sq-AL"/>
                    </w:rPr>
                    <w:t>Evidenca shkollore</w:t>
                  </w:r>
                </w:p>
              </w:tc>
            </w:tr>
            <w:tr w:rsidR="000B3B08" w:rsidRPr="00981D08" w:rsidTr="00BC720C">
              <w:trPr>
                <w:gridAfter w:val="1"/>
                <w:wAfter w:w="90" w:type="dxa"/>
                <w:trHeight w:val="510"/>
              </w:trPr>
              <w:tc>
                <w:tcPr>
                  <w:tcW w:w="2845" w:type="dxa"/>
                  <w:gridSpan w:val="2"/>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8"/>
                      <w:szCs w:val="28"/>
                      <w:lang w:val="sq-AL"/>
                    </w:rPr>
                    <w:lastRenderedPageBreak/>
                    <w:t>Treguesi i cilësisë:</w:t>
                  </w:r>
                </w:p>
              </w:tc>
              <w:tc>
                <w:tcPr>
                  <w:tcW w:w="10431" w:type="dxa"/>
                  <w:gridSpan w:val="2"/>
                  <w:shd w:val="clear" w:color="auto" w:fill="auto"/>
                </w:tcPr>
                <w:p w:rsidR="000B3B08" w:rsidRPr="00981D08" w:rsidRDefault="000B3B08" w:rsidP="00F51454">
                  <w:pPr>
                    <w:spacing w:after="200" w:line="360" w:lineRule="auto"/>
                    <w:ind w:right="368"/>
                    <w:jc w:val="center"/>
                    <w:rPr>
                      <w:rFonts w:ascii="Times New Roman" w:hAnsi="Times New Roman"/>
                      <w:sz w:val="24"/>
                      <w:szCs w:val="24"/>
                      <w:lang w:val="sq-AL"/>
                    </w:rPr>
                  </w:pPr>
                </w:p>
              </w:tc>
            </w:tr>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p>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4.2.1</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Higjiena dhe mbrojtja nga sëmundjet</w:t>
                  </w:r>
                </w:p>
                <w:p w:rsidR="00E4148C" w:rsidRPr="00981D08" w:rsidRDefault="00E4148C" w:rsidP="00F51454">
                  <w:pPr>
                    <w:spacing w:line="360" w:lineRule="auto"/>
                    <w:rPr>
                      <w:rFonts w:ascii="Times New Roman" w:hAnsi="Times New Roman"/>
                      <w:b/>
                      <w:sz w:val="24"/>
                      <w:szCs w:val="24"/>
                      <w:lang w:val="sq-AL"/>
                    </w:rPr>
                  </w:pP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p>
                <w:p w:rsidR="000B3B08" w:rsidRPr="00981D08" w:rsidRDefault="000B3B08" w:rsidP="00F51454">
                  <w:pPr>
                    <w:shd w:val="clear" w:color="auto" w:fill="FFFFFF"/>
                    <w:spacing w:after="0" w:line="360" w:lineRule="auto"/>
                    <w:jc w:val="both"/>
                    <w:rPr>
                      <w:rFonts w:ascii="Times New Roman" w:hAnsi="Times New Roman"/>
                      <w:sz w:val="24"/>
                      <w:lang w:val="sq-AL"/>
                    </w:rPr>
                  </w:pPr>
                  <w:r w:rsidRPr="00981D08">
                    <w:rPr>
                      <w:rFonts w:ascii="Times New Roman" w:hAnsi="Times New Roman"/>
                      <w:sz w:val="24"/>
                      <w:lang w:val="sq-AL"/>
                    </w:rPr>
                    <w:t>Higjiena në objektin shkollor, koridore, mësojtore është në nivel të mjaftueshëm, mirëpo është e nevojshme që sa më tepër të pastrohen e në veçanti disa pjesë shkollore të mbahet higjienë dhe pastërti më e madhe nëpër tualetet.</w:t>
                  </w:r>
                </w:p>
                <w:p w:rsidR="000B3B08" w:rsidRPr="00981D08" w:rsidRDefault="000B3B08" w:rsidP="00F51454">
                  <w:pPr>
                    <w:shd w:val="clear" w:color="auto" w:fill="FFFFFF"/>
                    <w:spacing w:after="0" w:line="360" w:lineRule="auto"/>
                    <w:ind w:left="17"/>
                    <w:jc w:val="both"/>
                    <w:rPr>
                      <w:rFonts w:ascii="Times New Roman" w:hAnsi="Times New Roman"/>
                      <w:sz w:val="24"/>
                      <w:lang w:val="sq-AL"/>
                    </w:rPr>
                  </w:pPr>
                  <w:r w:rsidRPr="00981D08">
                    <w:rPr>
                      <w:rFonts w:ascii="Times New Roman" w:hAnsi="Times New Roman"/>
                      <w:sz w:val="24"/>
                      <w:lang w:val="sq-AL"/>
                    </w:rPr>
                    <w:t>Oborri shkollor d</w:t>
                  </w:r>
                  <w:r w:rsidR="007C7BB5">
                    <w:rPr>
                      <w:rFonts w:ascii="Times New Roman" w:hAnsi="Times New Roman"/>
                      <w:sz w:val="24"/>
                      <w:lang w:val="sq-AL"/>
                    </w:rPr>
                    <w:t xml:space="preserve">uhet </w:t>
                  </w:r>
                  <w:r w:rsidRPr="00981D08">
                    <w:rPr>
                      <w:rFonts w:ascii="Times New Roman" w:hAnsi="Times New Roman"/>
                      <w:sz w:val="24"/>
                      <w:lang w:val="sq-AL"/>
                    </w:rPr>
                    <w:t>, të mbahet më pastër si dhe kopshti shkollor me pamje më të bukur estetik. Shkolla ka aktivitete konkrete – ulëset për nxënësit në oorrin shkollor, larje të objektit, rregullimin dhe mbjellje të bredhave. Në shkollë permanent kryhet dezinfektimi i objektit dhe hapësirave shkollore (klasave, koridoreve, tualeteve) si mekanizëm mbrojtjes nga sëmundjet e ndryshme, të cilën e realizon shtëpia e shëndetit , si preventivë nga sëmundjet infektuese dhe të njëjtën e realizon në bazë të dinamikës për realizim, të njëjtat realizohen edhe nga përmbatjet programore të orës së bashkësis së klasave – shkathësi jetësore. Kujdesi për shëndetin vitet e mëparshme shkolla ka realizuar plane dhe të njëjtat i ka zbatuar. Në shkollë rregullisht realizohen kontrollet sistematike, vaksinimet si dhe kontrollim të rregullt të punësuarve n</w:t>
                  </w:r>
                  <w:r w:rsidR="00D77661">
                    <w:rPr>
                      <w:rFonts w:ascii="Times New Roman" w:hAnsi="Times New Roman"/>
                      <w:sz w:val="24"/>
                      <w:lang w:val="sq-AL"/>
                    </w:rPr>
                    <w:t>ga shtëpia e shëndetit- Tetovë</w:t>
                  </w:r>
                  <w:r w:rsidRPr="00981D08">
                    <w:rPr>
                      <w:rFonts w:ascii="Times New Roman" w:hAnsi="Times New Roman"/>
                      <w:sz w:val="24"/>
                      <w:lang w:val="sq-AL"/>
                    </w:rPr>
                    <w:t xml:space="preserve"> duke respektuar normativat ligjore.Shkolla një herë në vit bën dezinfektimin ,  deratizimin dhe dezinsekcimin ( D D D ).</w:t>
                  </w:r>
                </w:p>
              </w:tc>
              <w:tc>
                <w:tcPr>
                  <w:tcW w:w="2309" w:type="dxa"/>
                  <w:shd w:val="clear" w:color="auto" w:fill="auto"/>
                </w:tcPr>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Ligji për arsim fillor</w:t>
                  </w:r>
                </w:p>
                <w:p w:rsidR="006904DC" w:rsidRPr="00981D08" w:rsidRDefault="006904DC" w:rsidP="006904DC">
                  <w:pPr>
                    <w:spacing w:line="360" w:lineRule="auto"/>
                    <w:rPr>
                      <w:rFonts w:ascii="Times New Roman" w:hAnsi="Times New Roman"/>
                      <w:sz w:val="24"/>
                      <w:szCs w:val="24"/>
                      <w:lang w:val="sq-AL"/>
                    </w:rPr>
                  </w:pPr>
                </w:p>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Programa për kujdesin e shëndetit</w:t>
                  </w:r>
                </w:p>
                <w:p w:rsidR="006904DC" w:rsidRPr="00981D08" w:rsidRDefault="006904DC" w:rsidP="006904DC">
                  <w:pPr>
                    <w:spacing w:line="360" w:lineRule="auto"/>
                    <w:rPr>
                      <w:rFonts w:ascii="Times New Roman" w:hAnsi="Times New Roman"/>
                      <w:sz w:val="24"/>
                      <w:szCs w:val="24"/>
                      <w:lang w:val="sq-AL"/>
                    </w:rPr>
                  </w:pPr>
                </w:p>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Anketat me prind dhe nxënës</w:t>
                  </w:r>
                </w:p>
                <w:p w:rsidR="006904DC" w:rsidRPr="00981D08" w:rsidRDefault="006904DC" w:rsidP="006904DC">
                  <w:pPr>
                    <w:spacing w:line="360" w:lineRule="auto"/>
                    <w:rPr>
                      <w:rFonts w:ascii="Times New Roman" w:hAnsi="Times New Roman"/>
                      <w:sz w:val="24"/>
                      <w:szCs w:val="24"/>
                      <w:lang w:val="sq-AL"/>
                    </w:rPr>
                  </w:pPr>
                </w:p>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Proçesverbalet e organeve kompetente për higjienë</w:t>
                  </w:r>
                </w:p>
                <w:p w:rsidR="006904DC" w:rsidRPr="00981D08" w:rsidRDefault="006904DC" w:rsidP="006904DC">
                  <w:pPr>
                    <w:spacing w:line="360" w:lineRule="auto"/>
                    <w:rPr>
                      <w:rFonts w:ascii="Times New Roman" w:hAnsi="Times New Roman"/>
                      <w:sz w:val="24"/>
                      <w:szCs w:val="24"/>
                      <w:lang w:val="sq-AL"/>
                    </w:rPr>
                  </w:pPr>
                </w:p>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Rendi shtëpiak </w:t>
                  </w:r>
                </w:p>
                <w:p w:rsidR="006904DC" w:rsidRPr="00981D08" w:rsidRDefault="006904DC" w:rsidP="006904DC">
                  <w:pPr>
                    <w:spacing w:line="360" w:lineRule="auto"/>
                    <w:rPr>
                      <w:rFonts w:ascii="Times New Roman" w:hAnsi="Times New Roman"/>
                      <w:sz w:val="24"/>
                      <w:szCs w:val="24"/>
                      <w:lang w:val="sq-AL"/>
                    </w:rPr>
                  </w:pPr>
                </w:p>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Rregullorja për sistematizim dhe për organizim të detyrave </w:t>
                  </w:r>
                  <w:r w:rsidRPr="00981D08">
                    <w:rPr>
                      <w:rFonts w:ascii="Times New Roman" w:hAnsi="Times New Roman"/>
                      <w:sz w:val="24"/>
                      <w:szCs w:val="24"/>
                      <w:lang w:val="sq-AL"/>
                    </w:rPr>
                    <w:lastRenderedPageBreak/>
                    <w:t>të punës</w:t>
                  </w:r>
                </w:p>
                <w:p w:rsidR="006904DC" w:rsidRPr="00981D08" w:rsidRDefault="006904DC" w:rsidP="006904DC">
                  <w:pPr>
                    <w:spacing w:line="360" w:lineRule="auto"/>
                    <w:rPr>
                      <w:rFonts w:ascii="Times New Roman" w:hAnsi="Times New Roman"/>
                      <w:sz w:val="24"/>
                      <w:szCs w:val="24"/>
                      <w:lang w:val="sq-AL"/>
                    </w:rPr>
                  </w:pPr>
                </w:p>
                <w:p w:rsidR="000B3B08" w:rsidRPr="00981D08" w:rsidRDefault="006904DC" w:rsidP="006904DC">
                  <w:pPr>
                    <w:spacing w:line="360" w:lineRule="auto"/>
                    <w:contextualSpacing/>
                    <w:rPr>
                      <w:rFonts w:ascii="Times New Roman" w:hAnsi="Times New Roman"/>
                      <w:i/>
                      <w:sz w:val="24"/>
                      <w:szCs w:val="24"/>
                      <w:lang w:val="sq-AL"/>
                    </w:rPr>
                  </w:pPr>
                  <w:r w:rsidRPr="00981D08">
                    <w:rPr>
                      <w:rFonts w:ascii="Times New Roman" w:hAnsi="Times New Roman"/>
                      <w:sz w:val="24"/>
                      <w:szCs w:val="24"/>
                      <w:lang w:val="sq-AL"/>
                    </w:rPr>
                    <w:t>Raportet e kontrolleve mjeksore</w:t>
                  </w:r>
                </w:p>
              </w:tc>
            </w:tr>
            <w:tr w:rsidR="000B3B08" w:rsidRPr="00981D08" w:rsidTr="00BC720C">
              <w:trPr>
                <w:gridAfter w:val="1"/>
                <w:wAfter w:w="90" w:type="dxa"/>
                <w:trHeight w:val="3149"/>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4.2.2</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Kujdesi për nxënësit me probleme shëndetësore</w:t>
                  </w:r>
                </w:p>
              </w:tc>
              <w:tc>
                <w:tcPr>
                  <w:tcW w:w="8122" w:type="dxa"/>
                  <w:shd w:val="clear" w:color="auto" w:fill="auto"/>
                </w:tcPr>
                <w:p w:rsidR="000B3B08" w:rsidRPr="00981D08" w:rsidRDefault="000B3B08" w:rsidP="00F51454">
                  <w:pPr>
                    <w:spacing w:line="360" w:lineRule="auto"/>
                    <w:rPr>
                      <w:rFonts w:ascii="Times New Roman" w:hAnsi="Times New Roman"/>
                      <w:sz w:val="24"/>
                      <w:szCs w:val="24"/>
                      <w:lang w:val="sq-AL"/>
                    </w:rPr>
                  </w:pPr>
                  <w:r w:rsidRPr="00981D08">
                    <w:rPr>
                      <w:rFonts w:ascii="Times New Roman" w:hAnsi="Times New Roman"/>
                      <w:sz w:val="24"/>
                      <w:lang w:val="sq-AL"/>
                    </w:rPr>
                    <w:t>Shkolla kujdeset për nxënësit me probleme shëndetësore – edhe pse është numër shumë i vogël, intervenohet në moment, ndihmohet dhe këto raste realizohen me konsultime, bashkëpunim me prindërit. Për udhëzime të mëtutjeshëm shkolla mer të dhëna për numër të nxënësve për shëndetin e fëmijëve (me probleme) mirëpo në disa raste nuk ka informata apo të dhëna për nxënësit me probleme shëndetësore me dëshmi apo të dhëna nga familjarët për gjendjen shëndetësore të fëmijëve që të hartoj plan dhe programe të veçant  - të b</w:t>
                  </w:r>
                  <w:r w:rsidRPr="00981D08">
                    <w:rPr>
                      <w:rFonts w:ascii="Times New Roman" w:hAnsi="Times New Roman"/>
                      <w:sz w:val="24"/>
                      <w:u w:val="single"/>
                      <w:lang w:val="sq-AL"/>
                    </w:rPr>
                    <w:t>alla</w:t>
                  </w:r>
                  <w:r w:rsidRPr="00981D08">
                    <w:rPr>
                      <w:rFonts w:ascii="Times New Roman" w:hAnsi="Times New Roman"/>
                      <w:sz w:val="24"/>
                      <w:lang w:val="sq-AL"/>
                    </w:rPr>
                    <w:t>faqimit me situata të tilla.</w:t>
                  </w:r>
                  <w:r w:rsidR="00655A6D" w:rsidRPr="00981D08">
                    <w:rPr>
                      <w:rFonts w:ascii="Times New Roman" w:hAnsi="Times New Roman"/>
                      <w:sz w:val="24"/>
                      <w:lang w:val="sq-AL"/>
                    </w:rPr>
                    <w:t>Kohëve të fundit i kushtohet  kujdes i veçantë dhe prioritet për mirëqenien e nxënësve shëndetit mental.</w:t>
                  </w:r>
                </w:p>
              </w:tc>
              <w:tc>
                <w:tcPr>
                  <w:tcW w:w="2309" w:type="dxa"/>
                  <w:shd w:val="clear" w:color="auto" w:fill="auto"/>
                </w:tcPr>
                <w:p w:rsidR="000B3B08" w:rsidRPr="00981D08" w:rsidRDefault="000B3B08" w:rsidP="00F51454">
                  <w:pPr>
                    <w:spacing w:after="200" w:line="360" w:lineRule="auto"/>
                    <w:ind w:right="368"/>
                    <w:rPr>
                      <w:rFonts w:ascii="Times New Roman" w:hAnsi="Times New Roman"/>
                      <w:i/>
                      <w:sz w:val="24"/>
                      <w:szCs w:val="24"/>
                      <w:lang w:val="sq-AL"/>
                    </w:rPr>
                  </w:pPr>
                </w:p>
              </w:tc>
            </w:tr>
            <w:tr w:rsidR="000B3B08" w:rsidRPr="00981D08" w:rsidTr="00BC720C">
              <w:trPr>
                <w:gridAfter w:val="1"/>
                <w:wAfter w:w="90" w:type="dxa"/>
                <w:trHeight w:val="690"/>
              </w:trPr>
              <w:tc>
                <w:tcPr>
                  <w:tcW w:w="2845" w:type="dxa"/>
                  <w:gridSpan w:val="2"/>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8"/>
                      <w:szCs w:val="28"/>
                      <w:lang w:val="sq-AL"/>
                    </w:rPr>
                    <w:t>Treguesi i cilësisë:</w:t>
                  </w:r>
                </w:p>
              </w:tc>
              <w:tc>
                <w:tcPr>
                  <w:tcW w:w="10431" w:type="dxa"/>
                  <w:gridSpan w:val="2"/>
                  <w:shd w:val="clear" w:color="auto" w:fill="auto"/>
                </w:tcPr>
                <w:p w:rsidR="000B3B08" w:rsidRPr="00981D08" w:rsidRDefault="002C19F9" w:rsidP="00F51454">
                  <w:pPr>
                    <w:spacing w:line="360" w:lineRule="auto"/>
                    <w:jc w:val="center"/>
                    <w:rPr>
                      <w:rFonts w:ascii="Times New Roman" w:hAnsi="Times New Roman"/>
                      <w:sz w:val="24"/>
                      <w:szCs w:val="24"/>
                      <w:lang w:val="sq-AL"/>
                    </w:rPr>
                  </w:pPr>
                  <w:r w:rsidRPr="00981D08">
                    <w:rPr>
                      <w:rFonts w:ascii="Times New Roman" w:hAnsi="Times New Roman"/>
                      <w:b/>
                      <w:i/>
                      <w:sz w:val="32"/>
                      <w:szCs w:val="32"/>
                      <w:u w:val="single"/>
                      <w:lang w:val="sq-AL"/>
                    </w:rPr>
                    <w:t xml:space="preserve">4.3. </w:t>
                  </w:r>
                  <w:r w:rsidR="000B3B08" w:rsidRPr="00981D08">
                    <w:rPr>
                      <w:rFonts w:ascii="Times New Roman" w:hAnsi="Times New Roman"/>
                      <w:b/>
                      <w:i/>
                      <w:sz w:val="32"/>
                      <w:szCs w:val="32"/>
                      <w:u w:val="single"/>
                      <w:lang w:val="sq-AL"/>
                    </w:rPr>
                    <w:t>Ndihma këshillëdhënëse për arsimimin e mëtejshëm të nxënësve</w:t>
                  </w:r>
                </w:p>
              </w:tc>
            </w:tr>
            <w:tr w:rsidR="000B3B08" w:rsidRPr="00981D08" w:rsidTr="00BC720C">
              <w:trPr>
                <w:gridAfter w:val="1"/>
                <w:wAfter w:w="90" w:type="dxa"/>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4.3.1</w:t>
                  </w:r>
                </w:p>
              </w:tc>
              <w:tc>
                <w:tcPr>
                  <w:tcW w:w="1980" w:type="dxa"/>
                  <w:shd w:val="clear" w:color="auto" w:fill="auto"/>
                </w:tcPr>
                <w:p w:rsidR="004C538A"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szCs w:val="24"/>
                      <w:shd w:val="clear" w:color="auto" w:fill="FFFFFF"/>
                      <w:lang w:val="sq-AL"/>
                    </w:rPr>
                    <w:t xml:space="preserve">Ofrimi i ndihmës për zgjedhjen e profesionit / institucionit për arsim të mëtejshëm, </w:t>
                  </w:r>
                  <w:r w:rsidRPr="00981D08">
                    <w:rPr>
                      <w:rFonts w:ascii="Times New Roman" w:hAnsi="Times New Roman"/>
                      <w:b/>
                      <w:sz w:val="24"/>
                      <w:szCs w:val="24"/>
                      <w:shd w:val="clear" w:color="auto" w:fill="FFFFFF"/>
                      <w:lang w:val="sq-AL"/>
                    </w:rPr>
                    <w:lastRenderedPageBreak/>
                    <w:t>rikualifikim ose punësim</w:t>
                  </w:r>
                </w:p>
                <w:p w:rsidR="00E4148C" w:rsidRPr="00981D08" w:rsidRDefault="00E4148C" w:rsidP="00F51454">
                  <w:pPr>
                    <w:spacing w:line="360" w:lineRule="auto"/>
                    <w:rPr>
                      <w:rFonts w:ascii="Times New Roman" w:hAnsi="Times New Roman"/>
                      <w:b/>
                      <w:sz w:val="24"/>
                      <w:szCs w:val="24"/>
                      <w:lang w:val="sq-AL"/>
                    </w:rPr>
                  </w:pPr>
                </w:p>
              </w:tc>
              <w:tc>
                <w:tcPr>
                  <w:tcW w:w="8122" w:type="dxa"/>
                  <w:shd w:val="clear" w:color="auto" w:fill="auto"/>
                </w:tcPr>
                <w:p w:rsidR="000B3B08" w:rsidRPr="00981D08" w:rsidRDefault="000B3B08" w:rsidP="00F51454">
                  <w:pPr>
                    <w:spacing w:after="0" w:line="360" w:lineRule="auto"/>
                    <w:rPr>
                      <w:rFonts w:ascii="Times New Roman" w:hAnsi="Times New Roman"/>
                      <w:lang w:val="sq-AL"/>
                    </w:rPr>
                  </w:pPr>
                  <w:r w:rsidRPr="00981D08">
                    <w:rPr>
                      <w:rFonts w:ascii="Times New Roman" w:hAnsi="Times New Roman"/>
                      <w:lang w:val="sq-AL"/>
                    </w:rPr>
                    <w:lastRenderedPageBreak/>
                    <w:t>Shkolla u siguron nxënësve informata të qarta, të sakta, për shkollimin e mëtutjeshëm. Nxënësve u ofrohet ndihmë, udhëzime apo këshilla për zgjedhjen e profesionit gjegjësisht shkollimin e mëtutjeshëm. Për ofrim të ndihmës në orët e klasës zhvillohen biseda të tilla me program të veçantë;</w:t>
                  </w:r>
                </w:p>
                <w:p w:rsidR="000B3B08" w:rsidRPr="00981D08" w:rsidRDefault="000B3B08" w:rsidP="00F51454">
                  <w:pPr>
                    <w:spacing w:after="0" w:line="360" w:lineRule="auto"/>
                    <w:rPr>
                      <w:rFonts w:ascii="Times New Roman" w:hAnsi="Times New Roman"/>
                      <w:lang w:val="sq-AL"/>
                    </w:rPr>
                  </w:pPr>
                  <w:r w:rsidRPr="00981D08">
                    <w:rPr>
                      <w:rFonts w:ascii="Times New Roman" w:hAnsi="Times New Roman"/>
                      <w:lang w:val="sq-AL"/>
                    </w:rPr>
                    <w:t xml:space="preserve"> Realizim të anketës për orientim profesional për nxënës</w:t>
                  </w:r>
                </w:p>
                <w:p w:rsidR="000B3B08" w:rsidRPr="00981D08" w:rsidRDefault="000B3B08" w:rsidP="00F51454">
                  <w:pPr>
                    <w:spacing w:after="0" w:line="360" w:lineRule="auto"/>
                    <w:rPr>
                      <w:rFonts w:ascii="Times New Roman" w:hAnsi="Times New Roman"/>
                      <w:lang w:val="sq-AL"/>
                    </w:rPr>
                  </w:pPr>
                  <w:r w:rsidRPr="00981D08">
                    <w:rPr>
                      <w:rFonts w:ascii="Times New Roman" w:hAnsi="Times New Roman"/>
                      <w:lang w:val="sq-AL"/>
                    </w:rPr>
                    <w:t xml:space="preserve"> ,,Zgjedhje e profesionit – ardhmëri e sigurt” - ligjeratë (diskutim)</w:t>
                  </w:r>
                </w:p>
                <w:p w:rsidR="000B3B08" w:rsidRPr="00981D08" w:rsidRDefault="000B3B08" w:rsidP="00F51454">
                  <w:pPr>
                    <w:spacing w:after="0" w:line="360" w:lineRule="auto"/>
                    <w:rPr>
                      <w:rFonts w:ascii="Times New Roman" w:hAnsi="Times New Roman"/>
                      <w:lang w:val="sq-AL"/>
                    </w:rPr>
                  </w:pPr>
                  <w:r w:rsidRPr="00981D08">
                    <w:rPr>
                      <w:rFonts w:ascii="Times New Roman" w:hAnsi="Times New Roman"/>
                      <w:lang w:val="sq-AL"/>
                    </w:rPr>
                    <w:t xml:space="preserve"> Informim për konkurset nga MASH – kriteret për regjistrim dhe afatet</w:t>
                  </w:r>
                </w:p>
                <w:p w:rsidR="000B3B08" w:rsidRPr="00981D08" w:rsidRDefault="000B3B08" w:rsidP="00F51454">
                  <w:pPr>
                    <w:spacing w:after="0" w:line="360" w:lineRule="auto"/>
                    <w:rPr>
                      <w:rFonts w:ascii="Times New Roman" w:hAnsi="Times New Roman"/>
                      <w:lang w:val="sq-AL"/>
                    </w:rPr>
                  </w:pPr>
                  <w:r w:rsidRPr="00981D08">
                    <w:rPr>
                      <w:rFonts w:ascii="Times New Roman" w:hAnsi="Times New Roman"/>
                      <w:lang w:val="sq-AL"/>
                    </w:rPr>
                    <w:lastRenderedPageBreak/>
                    <w:t xml:space="preserve"> Konsulltime individuale me nxënës dhe prind, këshillime profesionale.</w:t>
                  </w:r>
                </w:p>
                <w:p w:rsidR="003653FF" w:rsidRPr="00981D08" w:rsidRDefault="000B3B08" w:rsidP="00F51454">
                  <w:pPr>
                    <w:spacing w:after="0" w:line="360" w:lineRule="auto"/>
                    <w:rPr>
                      <w:rFonts w:ascii="Times New Roman" w:hAnsi="Times New Roman"/>
                      <w:lang w:val="sq-AL"/>
                    </w:rPr>
                  </w:pPr>
                  <w:r w:rsidRPr="00981D08">
                    <w:rPr>
                      <w:rFonts w:ascii="Times New Roman" w:hAnsi="Times New Roman"/>
                      <w:lang w:val="sq-AL"/>
                    </w:rPr>
                    <w:t xml:space="preserve">Pedagogu bazuar në kërkesat ligjore ka realizuar tema për”Orientimin profesional”, e cila realizohet </w:t>
                  </w:r>
                  <w:r w:rsidR="009704F1" w:rsidRPr="00981D08">
                    <w:rPr>
                      <w:rFonts w:ascii="Times New Roman" w:hAnsi="Times New Roman"/>
                      <w:lang w:val="sq-AL"/>
                    </w:rPr>
                    <w:t xml:space="preserve">çdo vit në bazë të planifikimit me klasat e VIII dhe IX </w:t>
                  </w:r>
                </w:p>
                <w:p w:rsidR="000B3B08" w:rsidRPr="00981D08" w:rsidRDefault="00D77661" w:rsidP="00F51454">
                  <w:pPr>
                    <w:spacing w:after="0" w:line="360" w:lineRule="auto"/>
                    <w:rPr>
                      <w:rFonts w:ascii="Times New Roman" w:hAnsi="Times New Roman"/>
                      <w:lang w:val="sq-AL"/>
                    </w:rPr>
                  </w:pPr>
                  <w:r>
                    <w:rPr>
                      <w:rFonts w:ascii="Times New Roman" w:hAnsi="Times New Roman"/>
                      <w:lang w:val="sq-AL"/>
                    </w:rPr>
                    <w:t>Shkolla në b</w:t>
                  </w:r>
                  <w:r w:rsidR="000B3B08" w:rsidRPr="00981D08">
                    <w:rPr>
                      <w:rFonts w:ascii="Times New Roman" w:hAnsi="Times New Roman"/>
                      <w:lang w:val="sq-AL"/>
                    </w:rPr>
                    <w:t>ashkëpunim</w:t>
                  </w:r>
                  <w:r>
                    <w:rPr>
                      <w:rFonts w:ascii="Times New Roman" w:hAnsi="Times New Roman"/>
                      <w:lang w:val="sq-AL"/>
                    </w:rPr>
                    <w:t xml:space="preserve"> </w:t>
                  </w:r>
                  <w:r w:rsidR="000B3B08" w:rsidRPr="00981D08">
                    <w:rPr>
                      <w:rFonts w:ascii="Times New Roman" w:hAnsi="Times New Roman"/>
                      <w:lang w:val="sq-AL"/>
                    </w:rPr>
                    <w:t xml:space="preserve"> me shkollat</w:t>
                  </w:r>
                  <w:r>
                    <w:rPr>
                      <w:rFonts w:ascii="Times New Roman" w:hAnsi="Times New Roman"/>
                      <w:lang w:val="sq-AL"/>
                    </w:rPr>
                    <w:t xml:space="preserve"> </w:t>
                  </w:r>
                  <w:r w:rsidR="000B3B08" w:rsidRPr="00981D08">
                    <w:rPr>
                      <w:rFonts w:ascii="Times New Roman" w:hAnsi="Times New Roman"/>
                      <w:lang w:val="sq-AL"/>
                    </w:rPr>
                    <w:t>e mesme në muaj prill dhe maj kanë realizuar prezentime të programës së punës dhe llojet e ndryshme të ndrejtimeve për orientimin e nxën</w:t>
                  </w:r>
                  <w:r w:rsidR="003653FF" w:rsidRPr="00981D08">
                    <w:rPr>
                      <w:rFonts w:ascii="Times New Roman" w:hAnsi="Times New Roman"/>
                      <w:lang w:val="sq-AL"/>
                    </w:rPr>
                    <w:t>ësve në shkollimin e mëtutjeshëm</w:t>
                  </w:r>
                  <w:r w:rsidR="000B3B08" w:rsidRPr="00981D08">
                    <w:rPr>
                      <w:rFonts w:ascii="Times New Roman" w:hAnsi="Times New Roman"/>
                      <w:lang w:val="sq-AL"/>
                    </w:rPr>
                    <w:t xml:space="preserve"> .</w:t>
                  </w:r>
                </w:p>
              </w:tc>
              <w:tc>
                <w:tcPr>
                  <w:tcW w:w="2309" w:type="dxa"/>
                  <w:shd w:val="clear" w:color="auto" w:fill="auto"/>
                </w:tcPr>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Proçesverbalet e punëtorive </w:t>
                  </w:r>
                </w:p>
                <w:p w:rsidR="006904DC" w:rsidRPr="00981D08" w:rsidRDefault="006904DC" w:rsidP="006904DC">
                  <w:pPr>
                    <w:spacing w:line="360" w:lineRule="auto"/>
                    <w:rPr>
                      <w:rFonts w:ascii="Times New Roman" w:hAnsi="Times New Roman"/>
                      <w:sz w:val="24"/>
                      <w:szCs w:val="24"/>
                      <w:lang w:val="sq-AL"/>
                    </w:rPr>
                  </w:pPr>
                </w:p>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Takimet me prind</w:t>
                  </w:r>
                </w:p>
                <w:p w:rsidR="006904DC" w:rsidRPr="00981D08" w:rsidRDefault="006904DC" w:rsidP="006904DC">
                  <w:pPr>
                    <w:spacing w:line="360" w:lineRule="auto"/>
                    <w:rPr>
                      <w:rFonts w:ascii="Times New Roman" w:hAnsi="Times New Roman"/>
                      <w:sz w:val="24"/>
                      <w:szCs w:val="24"/>
                      <w:lang w:val="sq-AL"/>
                    </w:rPr>
                  </w:pPr>
                  <w:r>
                    <w:rPr>
                      <w:rFonts w:ascii="Times New Roman" w:hAnsi="Times New Roman"/>
                      <w:sz w:val="24"/>
                      <w:szCs w:val="24"/>
                      <w:lang w:val="sq-AL"/>
                    </w:rPr>
                    <w:t xml:space="preserve">Rregullorja </w:t>
                  </w:r>
                </w:p>
                <w:p w:rsidR="000B3B08" w:rsidRPr="00981D08" w:rsidRDefault="006904DC" w:rsidP="006904DC">
                  <w:pPr>
                    <w:spacing w:line="360" w:lineRule="auto"/>
                    <w:contextualSpacing/>
                    <w:rPr>
                      <w:rFonts w:ascii="Times New Roman" w:hAnsi="Times New Roman"/>
                      <w:sz w:val="24"/>
                      <w:szCs w:val="24"/>
                      <w:lang w:val="sq-AL"/>
                    </w:rPr>
                  </w:pPr>
                  <w:r w:rsidRPr="00981D08">
                    <w:rPr>
                      <w:rFonts w:ascii="Times New Roman" w:hAnsi="Times New Roman"/>
                      <w:sz w:val="24"/>
                      <w:szCs w:val="24"/>
                      <w:lang w:val="sq-AL"/>
                    </w:rPr>
                    <w:lastRenderedPageBreak/>
                    <w:t>Anketa intervistë me mxënës dhe prind</w:t>
                  </w:r>
                </w:p>
              </w:tc>
            </w:tr>
            <w:tr w:rsidR="000B3B08" w:rsidRPr="00981D08" w:rsidTr="00BC720C">
              <w:trPr>
                <w:gridAfter w:val="1"/>
                <w:wAfter w:w="90" w:type="dxa"/>
                <w:trHeight w:val="620"/>
              </w:trPr>
              <w:tc>
                <w:tcPr>
                  <w:tcW w:w="865" w:type="dxa"/>
                  <w:shd w:val="clear" w:color="auto" w:fill="auto"/>
                </w:tcPr>
                <w:p w:rsidR="000B3B08" w:rsidRPr="00981D08" w:rsidRDefault="000B3B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4.3.2</w:t>
                  </w:r>
                </w:p>
              </w:tc>
              <w:tc>
                <w:tcPr>
                  <w:tcW w:w="1980" w:type="dxa"/>
                  <w:shd w:val="clear" w:color="auto" w:fill="auto"/>
                </w:tcPr>
                <w:p w:rsidR="000B3B08"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Kujdesi për nxënësit me vështërsi emocionale</w:t>
                  </w:r>
                </w:p>
              </w:tc>
              <w:tc>
                <w:tcPr>
                  <w:tcW w:w="8122" w:type="dxa"/>
                  <w:shd w:val="clear" w:color="auto" w:fill="auto"/>
                </w:tcPr>
                <w:p w:rsidR="000B3B08" w:rsidRDefault="000B3B08" w:rsidP="00F51454">
                  <w:pPr>
                    <w:spacing w:line="360" w:lineRule="auto"/>
                    <w:rPr>
                      <w:rFonts w:ascii="Times New Roman" w:hAnsi="Times New Roman"/>
                      <w:sz w:val="24"/>
                      <w:lang w:val="sq-AL"/>
                    </w:rPr>
                  </w:pPr>
                  <w:r w:rsidRPr="00981D08">
                    <w:rPr>
                      <w:rFonts w:ascii="Times New Roman" w:hAnsi="Times New Roman"/>
                      <w:sz w:val="24"/>
                      <w:lang w:val="sq-AL"/>
                    </w:rPr>
                    <w:t>Për</w:t>
                  </w:r>
                  <w:r w:rsidRPr="00981D08">
                    <w:rPr>
                      <w:rFonts w:ascii="Times New Roman" w:hAnsi="Times New Roman"/>
                      <w:b/>
                      <w:sz w:val="24"/>
                      <w:lang w:val="sq-AL"/>
                    </w:rPr>
                    <w:t xml:space="preserve"> </w:t>
                  </w:r>
                  <w:r w:rsidRPr="00981D08">
                    <w:rPr>
                      <w:rFonts w:ascii="Times New Roman" w:hAnsi="Times New Roman"/>
                      <w:sz w:val="24"/>
                      <w:lang w:val="sq-AL"/>
                    </w:rPr>
                    <w:t>problemet e nxënësve me vështërsi emocionale shkolla , drejtori, arsimtarët, shërbimi, profesional intervenojnë në kohë, ndihmohet dhe informon prindërit e nxënësve për situata të paraqitjeve të tilla – të cilat në të shumtën e rasteve jan paraqitje të natyrës së moshës, psikologjike e sociale të cilat deri tani nuk ka të evidentuar.Duhet të hartohen programe të veçanta – dhe duhet të ndërmeren aktivitete për trajnim të një numri të arsimtarëve – të cilët do të aftësohen për realizim të këtyre procedurave apo rasteve edhe pse më tepër realizohet nga shër</w:t>
                  </w:r>
                  <w:r w:rsidR="008059BF" w:rsidRPr="00981D08">
                    <w:rPr>
                      <w:rFonts w:ascii="Times New Roman" w:hAnsi="Times New Roman"/>
                      <w:sz w:val="24"/>
                      <w:lang w:val="sq-AL"/>
                    </w:rPr>
                    <w:t>b</w:t>
                  </w:r>
                  <w:r w:rsidRPr="00981D08">
                    <w:rPr>
                      <w:rFonts w:ascii="Times New Roman" w:hAnsi="Times New Roman"/>
                      <w:sz w:val="24"/>
                      <w:lang w:val="sq-AL"/>
                    </w:rPr>
                    <w:t>imi profesiona i shkollës. Në shkollë  është organizuar ligjerata për nxënësit e kl. VI me 15.03.2023 me temë” Edukimi për zhvillim social,emocional dhe intelektual.</w:t>
                  </w:r>
                </w:p>
                <w:p w:rsidR="00574FDA" w:rsidRDefault="00574FDA" w:rsidP="00F51454">
                  <w:pPr>
                    <w:spacing w:line="360" w:lineRule="auto"/>
                    <w:rPr>
                      <w:rFonts w:ascii="Times New Roman" w:hAnsi="Times New Roman"/>
                      <w:sz w:val="24"/>
                      <w:lang w:val="sq-AL"/>
                    </w:rPr>
                  </w:pPr>
                </w:p>
                <w:p w:rsidR="00574FDA" w:rsidRDefault="00574FDA" w:rsidP="00F51454">
                  <w:pPr>
                    <w:spacing w:line="360" w:lineRule="auto"/>
                    <w:rPr>
                      <w:rFonts w:ascii="Times New Roman" w:hAnsi="Times New Roman"/>
                      <w:sz w:val="24"/>
                      <w:lang w:val="sq-AL"/>
                    </w:rPr>
                  </w:pPr>
                </w:p>
                <w:p w:rsidR="00574FDA" w:rsidRDefault="00574FDA" w:rsidP="00F51454">
                  <w:pPr>
                    <w:spacing w:line="360" w:lineRule="auto"/>
                    <w:rPr>
                      <w:rFonts w:ascii="Times New Roman" w:hAnsi="Times New Roman"/>
                      <w:sz w:val="24"/>
                      <w:lang w:val="sq-AL"/>
                    </w:rPr>
                  </w:pPr>
                </w:p>
                <w:p w:rsidR="00574FDA" w:rsidRPr="00981D08" w:rsidRDefault="00574FDA" w:rsidP="00F51454">
                  <w:pPr>
                    <w:spacing w:line="360" w:lineRule="auto"/>
                    <w:rPr>
                      <w:rFonts w:ascii="Times New Roman" w:hAnsi="Times New Roman"/>
                      <w:sz w:val="24"/>
                      <w:szCs w:val="24"/>
                      <w:lang w:val="sq-AL"/>
                    </w:rPr>
                  </w:pPr>
                </w:p>
              </w:tc>
              <w:tc>
                <w:tcPr>
                  <w:tcW w:w="2309" w:type="dxa"/>
                  <w:shd w:val="clear" w:color="auto" w:fill="auto"/>
                </w:tcPr>
                <w:p w:rsidR="00053C75" w:rsidRDefault="00053C75" w:rsidP="00053C75">
                  <w:pPr>
                    <w:spacing w:line="360" w:lineRule="auto"/>
                    <w:rPr>
                      <w:rFonts w:ascii="Times New Roman" w:hAnsi="Times New Roman"/>
                      <w:i/>
                      <w:sz w:val="24"/>
                      <w:szCs w:val="24"/>
                      <w:lang w:val="sq-AL"/>
                    </w:rPr>
                  </w:pPr>
                  <w:r>
                    <w:rPr>
                      <w:rFonts w:ascii="Times New Roman" w:hAnsi="Times New Roman"/>
                      <w:i/>
                      <w:sz w:val="24"/>
                      <w:szCs w:val="24"/>
                      <w:lang w:val="sq-AL"/>
                    </w:rPr>
                    <w:t xml:space="preserve">Programi i ekipit inkluziv, </w:t>
                  </w:r>
                </w:p>
                <w:p w:rsidR="000B3B08" w:rsidRDefault="00053C75" w:rsidP="00053C75">
                  <w:pPr>
                    <w:spacing w:after="200" w:line="360" w:lineRule="auto"/>
                    <w:rPr>
                      <w:rFonts w:ascii="Times New Roman" w:hAnsi="Times New Roman"/>
                      <w:i/>
                      <w:sz w:val="24"/>
                      <w:szCs w:val="24"/>
                      <w:lang w:val="sq-AL"/>
                    </w:rPr>
                  </w:pPr>
                  <w:r>
                    <w:rPr>
                      <w:rFonts w:ascii="Times New Roman" w:hAnsi="Times New Roman"/>
                      <w:i/>
                      <w:sz w:val="24"/>
                      <w:szCs w:val="24"/>
                      <w:lang w:val="sq-AL"/>
                    </w:rPr>
                    <w:t>Ligji për Arsim Fillor,</w:t>
                  </w:r>
                </w:p>
                <w:p w:rsidR="00053C75" w:rsidRPr="00981D08" w:rsidRDefault="00053C75" w:rsidP="00053C75">
                  <w:pPr>
                    <w:spacing w:after="200" w:line="360" w:lineRule="auto"/>
                    <w:rPr>
                      <w:rFonts w:ascii="Times New Roman" w:hAnsi="Times New Roman"/>
                      <w:sz w:val="24"/>
                      <w:szCs w:val="24"/>
                      <w:lang w:val="sq-AL"/>
                    </w:rPr>
                  </w:pPr>
                </w:p>
              </w:tc>
            </w:tr>
            <w:tr w:rsidR="002C19F9" w:rsidRPr="00981D08" w:rsidTr="00BC720C">
              <w:trPr>
                <w:gridAfter w:val="1"/>
                <w:wAfter w:w="90" w:type="dxa"/>
                <w:trHeight w:val="575"/>
              </w:trPr>
              <w:tc>
                <w:tcPr>
                  <w:tcW w:w="2845" w:type="dxa"/>
                  <w:gridSpan w:val="2"/>
                  <w:shd w:val="clear" w:color="auto" w:fill="auto"/>
                </w:tcPr>
                <w:p w:rsidR="002C19F9" w:rsidRPr="00981D08" w:rsidRDefault="002C19F9" w:rsidP="00F51454">
                  <w:pPr>
                    <w:spacing w:line="360" w:lineRule="auto"/>
                    <w:rPr>
                      <w:rFonts w:ascii="Times New Roman" w:hAnsi="Times New Roman"/>
                      <w:b/>
                      <w:sz w:val="24"/>
                      <w:szCs w:val="24"/>
                      <w:lang w:val="sq-AL"/>
                    </w:rPr>
                  </w:pPr>
                  <w:r w:rsidRPr="00981D08">
                    <w:rPr>
                      <w:rFonts w:ascii="Times New Roman" w:hAnsi="Times New Roman"/>
                      <w:b/>
                      <w:sz w:val="28"/>
                      <w:szCs w:val="28"/>
                      <w:lang w:val="sq-AL"/>
                    </w:rPr>
                    <w:lastRenderedPageBreak/>
                    <w:t>Treguesi i cilësisë:</w:t>
                  </w:r>
                </w:p>
              </w:tc>
              <w:tc>
                <w:tcPr>
                  <w:tcW w:w="10431" w:type="dxa"/>
                  <w:gridSpan w:val="2"/>
                  <w:shd w:val="clear" w:color="auto" w:fill="auto"/>
                </w:tcPr>
                <w:p w:rsidR="002C19F9" w:rsidRPr="00981D08" w:rsidRDefault="002C19F9" w:rsidP="00F51454">
                  <w:pPr>
                    <w:shd w:val="clear" w:color="auto" w:fill="FFFFFF"/>
                    <w:spacing w:after="0" w:line="360" w:lineRule="auto"/>
                    <w:jc w:val="center"/>
                    <w:rPr>
                      <w:rFonts w:ascii="Times New Roman" w:hAnsi="Times New Roman"/>
                      <w:b/>
                      <w:i/>
                      <w:sz w:val="32"/>
                      <w:szCs w:val="32"/>
                      <w:u w:val="single"/>
                      <w:lang w:val="sq-AL"/>
                    </w:rPr>
                  </w:pPr>
                  <w:r w:rsidRPr="00981D08">
                    <w:rPr>
                      <w:rFonts w:ascii="Times New Roman" w:hAnsi="Times New Roman"/>
                      <w:b/>
                      <w:i/>
                      <w:sz w:val="32"/>
                      <w:szCs w:val="32"/>
                      <w:u w:val="single"/>
                      <w:lang w:val="sq-AL"/>
                    </w:rPr>
                    <w:t>4.4 Ndjekia e përparimit</w:t>
                  </w:r>
                </w:p>
              </w:tc>
            </w:tr>
            <w:tr w:rsidR="002C19F9" w:rsidRPr="00981D08" w:rsidTr="00BC720C">
              <w:trPr>
                <w:gridAfter w:val="1"/>
                <w:wAfter w:w="90" w:type="dxa"/>
                <w:trHeight w:val="3050"/>
              </w:trPr>
              <w:tc>
                <w:tcPr>
                  <w:tcW w:w="865" w:type="dxa"/>
                  <w:shd w:val="clear" w:color="auto" w:fill="auto"/>
                </w:tcPr>
                <w:p w:rsidR="002C19F9" w:rsidRPr="00981D08" w:rsidRDefault="002C19F9"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4.4.1</w:t>
                  </w:r>
                </w:p>
              </w:tc>
              <w:tc>
                <w:tcPr>
                  <w:tcW w:w="1980" w:type="dxa"/>
                  <w:shd w:val="clear" w:color="auto" w:fill="auto"/>
                </w:tcPr>
                <w:p w:rsidR="004C538A"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eastAsia="mk-MK"/>
                    </w:rPr>
                    <w:t>Mbatja e evidencës për përparimin individual të nxënësve</w:t>
                  </w:r>
                </w:p>
                <w:p w:rsidR="004C538A" w:rsidRPr="00981D08" w:rsidRDefault="004C538A" w:rsidP="00F51454">
                  <w:pPr>
                    <w:spacing w:line="360" w:lineRule="auto"/>
                    <w:rPr>
                      <w:rFonts w:ascii="Times New Roman" w:hAnsi="Times New Roman"/>
                      <w:b/>
                      <w:sz w:val="24"/>
                      <w:szCs w:val="24"/>
                      <w:lang w:val="sq-AL"/>
                    </w:rPr>
                  </w:pPr>
                </w:p>
                <w:p w:rsidR="00BC3499" w:rsidRPr="00981D08" w:rsidRDefault="00BC3499"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w:t>
                  </w:r>
                </w:p>
              </w:tc>
              <w:tc>
                <w:tcPr>
                  <w:tcW w:w="8122" w:type="dxa"/>
                  <w:shd w:val="clear" w:color="auto" w:fill="auto"/>
                </w:tcPr>
                <w:p w:rsidR="002C19F9" w:rsidRPr="00981D08" w:rsidRDefault="002C19F9" w:rsidP="00F51454">
                  <w:pPr>
                    <w:spacing w:line="360" w:lineRule="auto"/>
                    <w:rPr>
                      <w:rFonts w:ascii="Times New Roman" w:hAnsi="Times New Roman"/>
                      <w:sz w:val="24"/>
                      <w:szCs w:val="24"/>
                      <w:lang w:val="sq-AL"/>
                    </w:rPr>
                  </w:pPr>
                  <w:r w:rsidRPr="00981D08">
                    <w:rPr>
                      <w:rFonts w:ascii="Times New Roman" w:hAnsi="Times New Roman"/>
                      <w:sz w:val="24"/>
                      <w:lang w:val="sq-AL"/>
                    </w:rPr>
                    <w:t>Përparimi i nxënësve në mësim ndiqet gjatë gjithë vitit . Bashkëpunëtorët profesional – pedagogu dhe pjesa më e madhe e arsimtarëve me ditar të veçantë</w:t>
                  </w:r>
                  <w:r w:rsidR="00F24F9F" w:rsidRPr="00981D08">
                    <w:rPr>
                      <w:rFonts w:ascii="Times New Roman" w:hAnsi="Times New Roman"/>
                      <w:sz w:val="24"/>
                      <w:lang w:val="sq-AL"/>
                    </w:rPr>
                    <w:t xml:space="preserve"> personal </w:t>
                  </w:r>
                  <w:r w:rsidRPr="00981D08">
                    <w:rPr>
                      <w:rFonts w:ascii="Times New Roman" w:hAnsi="Times New Roman"/>
                      <w:sz w:val="24"/>
                      <w:lang w:val="sq-AL"/>
                    </w:rPr>
                    <w:t xml:space="preserve"> mbajnë evidencë për të arriturat e nxënësve e cila në kontinuitet përcillet gjatë vitit shkollor, si dhe mbahet evidencë e mirfilltë për sjelljen dhe rregullshmërin e nxënësve në dosjet individuale personale të arsimtarëve dhe dokumentacioni shkollor.Aktivitete tjera që realizohen:informim të prin</w:t>
                  </w:r>
                  <w:r w:rsidR="00F24F9F" w:rsidRPr="00981D08">
                    <w:rPr>
                      <w:rFonts w:ascii="Times New Roman" w:hAnsi="Times New Roman"/>
                      <w:sz w:val="24"/>
                      <w:lang w:val="sq-AL"/>
                    </w:rPr>
                    <w:t>dër</w:t>
                  </w:r>
                  <w:r w:rsidRPr="00981D08">
                    <w:rPr>
                      <w:rFonts w:ascii="Times New Roman" w:hAnsi="Times New Roman"/>
                      <w:sz w:val="24"/>
                      <w:lang w:val="sq-AL"/>
                    </w:rPr>
                    <w:t>ve, evidencë për përcjeljen e mësimit(rregulshmërin),bashkëpunim me prindër ,pjesmarje në gara,përcjelja  e konkurseve evidentohen  në e</w:t>
                  </w:r>
                  <w:r w:rsidR="00D77661">
                    <w:rPr>
                      <w:rFonts w:ascii="Times New Roman" w:hAnsi="Times New Roman"/>
                      <w:sz w:val="24"/>
                      <w:lang w:val="sq-AL"/>
                    </w:rPr>
                    <w:t>-</w:t>
                  </w:r>
                  <w:r w:rsidRPr="00981D08">
                    <w:rPr>
                      <w:rFonts w:ascii="Times New Roman" w:hAnsi="Times New Roman"/>
                      <w:sz w:val="24"/>
                      <w:lang w:val="sq-AL"/>
                    </w:rPr>
                    <w:t>ditar.</w:t>
                  </w:r>
                </w:p>
              </w:tc>
              <w:tc>
                <w:tcPr>
                  <w:tcW w:w="2309" w:type="dxa"/>
                  <w:shd w:val="clear" w:color="auto" w:fill="auto"/>
                </w:tcPr>
                <w:p w:rsidR="006904DC" w:rsidRPr="00981D08" w:rsidRDefault="006904DC" w:rsidP="006904DC">
                  <w:pPr>
                    <w:spacing w:line="360" w:lineRule="auto"/>
                    <w:rPr>
                      <w:rFonts w:ascii="Times New Roman" w:hAnsi="Times New Roman"/>
                      <w:sz w:val="24"/>
                      <w:szCs w:val="24"/>
                      <w:lang w:val="sq-AL"/>
                    </w:rPr>
                  </w:pPr>
                  <w:r w:rsidRPr="00981D08">
                    <w:rPr>
                      <w:rFonts w:ascii="Times New Roman" w:hAnsi="Times New Roman"/>
                      <w:sz w:val="24"/>
                      <w:szCs w:val="24"/>
                      <w:lang w:val="sq-AL"/>
                    </w:rPr>
                    <w:t>Raportet dhe analizat konkrete</w:t>
                  </w:r>
                </w:p>
                <w:p w:rsidR="006904DC" w:rsidRPr="00981D08" w:rsidRDefault="006904DC" w:rsidP="006904DC">
                  <w:pPr>
                    <w:spacing w:line="360" w:lineRule="auto"/>
                    <w:rPr>
                      <w:rFonts w:ascii="Times New Roman" w:hAnsi="Times New Roman"/>
                      <w:sz w:val="24"/>
                      <w:szCs w:val="24"/>
                      <w:lang w:val="sq-AL"/>
                    </w:rPr>
                  </w:pPr>
                </w:p>
                <w:p w:rsidR="002C19F9" w:rsidRPr="00981D08" w:rsidRDefault="006904DC" w:rsidP="006904DC">
                  <w:pPr>
                    <w:spacing w:after="200" w:line="360" w:lineRule="auto"/>
                    <w:rPr>
                      <w:rFonts w:ascii="Times New Roman" w:hAnsi="Times New Roman"/>
                      <w:i/>
                      <w:sz w:val="24"/>
                      <w:szCs w:val="24"/>
                      <w:lang w:val="sq-AL"/>
                    </w:rPr>
                  </w:pPr>
                  <w:r w:rsidRPr="00981D08">
                    <w:rPr>
                      <w:rFonts w:ascii="Times New Roman" w:hAnsi="Times New Roman"/>
                      <w:sz w:val="24"/>
                      <w:szCs w:val="24"/>
                      <w:lang w:val="sq-AL"/>
                    </w:rPr>
                    <w:t>Evidenca dhe dokumentacioni</w:t>
                  </w:r>
                </w:p>
              </w:tc>
            </w:tr>
            <w:tr w:rsidR="002C19F9" w:rsidRPr="00981D08" w:rsidTr="00BC720C">
              <w:trPr>
                <w:gridAfter w:val="1"/>
                <w:wAfter w:w="90" w:type="dxa"/>
              </w:trPr>
              <w:tc>
                <w:tcPr>
                  <w:tcW w:w="865" w:type="dxa"/>
                  <w:shd w:val="clear" w:color="auto" w:fill="auto"/>
                </w:tcPr>
                <w:p w:rsidR="002C19F9" w:rsidRPr="00981D08" w:rsidRDefault="002C19F9"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4.4.2 </w:t>
                  </w:r>
                </w:p>
              </w:tc>
              <w:tc>
                <w:tcPr>
                  <w:tcW w:w="1980" w:type="dxa"/>
                  <w:shd w:val="clear" w:color="auto" w:fill="auto"/>
                </w:tcPr>
                <w:p w:rsidR="002C19F9" w:rsidRPr="00981D08" w:rsidRDefault="004C538A" w:rsidP="00F51454">
                  <w:pPr>
                    <w:spacing w:line="360" w:lineRule="auto"/>
                    <w:rPr>
                      <w:rFonts w:ascii="Times New Roman" w:hAnsi="Times New Roman"/>
                      <w:b/>
                      <w:sz w:val="24"/>
                      <w:szCs w:val="24"/>
                      <w:lang w:val="sq-AL"/>
                    </w:rPr>
                  </w:pPr>
                  <w:r w:rsidRPr="00981D08">
                    <w:rPr>
                      <w:rFonts w:ascii="Times New Roman" w:hAnsi="Times New Roman"/>
                      <w:b/>
                      <w:sz w:val="24"/>
                      <w:lang w:val="sq-AL"/>
                    </w:rPr>
                    <w:t>Analiza e përparimit të nxënësve sipas paraleleve</w:t>
                  </w:r>
                </w:p>
              </w:tc>
              <w:tc>
                <w:tcPr>
                  <w:tcW w:w="8122" w:type="dxa"/>
                  <w:shd w:val="clear" w:color="auto" w:fill="auto"/>
                </w:tcPr>
                <w:p w:rsidR="002C19F9" w:rsidRDefault="002C19F9" w:rsidP="00F51454">
                  <w:pPr>
                    <w:spacing w:line="360" w:lineRule="auto"/>
                    <w:rPr>
                      <w:rFonts w:ascii="Times New Roman" w:hAnsi="Times New Roman"/>
                      <w:sz w:val="24"/>
                      <w:lang w:val="sq-AL"/>
                    </w:rPr>
                  </w:pPr>
                  <w:r w:rsidRPr="00981D08">
                    <w:rPr>
                      <w:rFonts w:ascii="Times New Roman" w:hAnsi="Times New Roman"/>
                      <w:sz w:val="24"/>
                      <w:lang w:val="sq-AL"/>
                    </w:rPr>
                    <w:t>Pjesa më e madhe   mësimdhënësëve përgadisin raporte dhe analiza në të gjitha periudhat kualifikuese, statistika, fleta evidentuese(kujdestarët e klasave), duke u mbështetur në evidencat personale me evidencë dhe dokumentacion pedagogjik: E –ditar, të cilat të dhëna shërbejnë si raporte, analiza krahasuese, raporte pranë organeve dhe trupave shkollor, B.ZH.A., M.A.SH. të cilat rezultate shfrytëzohen për diksutim apo rekomandime   për përmisim të rezultateve. Analizat për realizimin e nxënësve, paraleleve, lëndë më detalisht janë të prezantuara në fushën 2 – arritjet e nxënësve, mirëpo shkolla duhet të kontriboj ose të bëjë përpjekje sidomos në ngritjen e suksesit të përgjithshëm të shkollës dhe individual të nxënësve, e cila për tri vitet e fundit është përpunuar mirë dhe diskutuar me rekomandime konkrete.</w:t>
                  </w:r>
                </w:p>
                <w:p w:rsidR="00574FDA" w:rsidRPr="00981D08" w:rsidRDefault="00574FDA" w:rsidP="00F51454">
                  <w:pPr>
                    <w:spacing w:line="360" w:lineRule="auto"/>
                    <w:rPr>
                      <w:rFonts w:ascii="Times New Roman" w:hAnsi="Times New Roman"/>
                      <w:sz w:val="24"/>
                      <w:szCs w:val="24"/>
                      <w:lang w:val="sq-AL"/>
                    </w:rPr>
                  </w:pPr>
                </w:p>
              </w:tc>
              <w:tc>
                <w:tcPr>
                  <w:tcW w:w="2309" w:type="dxa"/>
                  <w:shd w:val="clear" w:color="auto" w:fill="auto"/>
                </w:tcPr>
                <w:p w:rsidR="002C19F9" w:rsidRPr="00981D08" w:rsidRDefault="002C19F9" w:rsidP="00F51454">
                  <w:pPr>
                    <w:spacing w:after="200" w:line="360" w:lineRule="auto"/>
                    <w:rPr>
                      <w:rFonts w:ascii="Times New Roman" w:hAnsi="Times New Roman"/>
                      <w:i/>
                      <w:sz w:val="24"/>
                      <w:szCs w:val="24"/>
                      <w:lang w:val="sq-AL"/>
                    </w:rPr>
                  </w:pPr>
                  <w:r w:rsidRPr="00981D08">
                    <w:rPr>
                      <w:rFonts w:ascii="Times New Roman" w:hAnsi="Times New Roman"/>
                      <w:i/>
                      <w:sz w:val="24"/>
                      <w:szCs w:val="24"/>
                      <w:lang w:val="sq-AL"/>
                    </w:rPr>
                    <w:t xml:space="preserve"> </w:t>
                  </w:r>
                </w:p>
              </w:tc>
            </w:tr>
            <w:tr w:rsidR="00FD4687" w:rsidRPr="00981D08" w:rsidTr="00BC720C">
              <w:tc>
                <w:tcPr>
                  <w:tcW w:w="13366" w:type="dxa"/>
                  <w:gridSpan w:val="5"/>
                  <w:shd w:val="clear" w:color="auto" w:fill="auto"/>
                </w:tcPr>
                <w:p w:rsidR="00FD4687" w:rsidRPr="00981D08" w:rsidRDefault="00A117D4"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 xml:space="preserve">Anët e forta: </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Objekti dhe hapësirat shkollore paraqesin siguri të plotë për të gjithë subjektet gjatë qëndrimit në shkollë</w:t>
                  </w:r>
                  <w:r w:rsidR="00D77661">
                    <w:rPr>
                      <w:rFonts w:ascii="Times New Roman" w:hAnsi="Times New Roman"/>
                      <w:sz w:val="24"/>
                      <w:szCs w:val="24"/>
                      <w:lang w:val="sq-AL"/>
                    </w:rPr>
                    <w:t>.</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Shkolla permanent respekton dhe realizon procedurat bazuar në plan për DDD.</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Në shkollë planifikohen dhe realizohen tema të ndryshme për parandalimin e dhunës dhe zgjidhjen e konflikteve </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Realizohen tema me përmbajtje edukativo-sociale-shëndetësore</w:t>
                  </w:r>
                  <w:r w:rsidR="00D77661">
                    <w:rPr>
                      <w:rFonts w:ascii="Times New Roman" w:hAnsi="Times New Roman"/>
                      <w:sz w:val="24"/>
                      <w:szCs w:val="24"/>
                      <w:lang w:val="sq-AL"/>
                    </w:rPr>
                    <w:t>.</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Rregullisht relizohen tema dhe punëtori për mbrojtjen dhe keqpërdorimin e alkoolit, duhanit dhe substancave narkotike</w:t>
                  </w:r>
                  <w:r w:rsidR="00D77661">
                    <w:rPr>
                      <w:rFonts w:ascii="Times New Roman" w:hAnsi="Times New Roman"/>
                      <w:sz w:val="24"/>
                      <w:szCs w:val="24"/>
                      <w:lang w:val="sq-AL"/>
                    </w:rPr>
                    <w:t>.</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Shkolla gjithmonë u ndihmon nxënësve (sociale) </w:t>
                  </w:r>
                  <w:r w:rsidR="00D77661">
                    <w:rPr>
                      <w:rFonts w:ascii="Times New Roman" w:hAnsi="Times New Roman"/>
                      <w:sz w:val="24"/>
                      <w:szCs w:val="24"/>
                      <w:lang w:val="sq-AL"/>
                    </w:rPr>
                    <w:t>.</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Në shkollë nu ka raste të evidentuara dhe nuk ekziston asnjë lloj diskriminimi</w:t>
                  </w:r>
                  <w:r w:rsidR="00D77661">
                    <w:rPr>
                      <w:rFonts w:ascii="Times New Roman" w:hAnsi="Times New Roman"/>
                      <w:sz w:val="24"/>
                      <w:szCs w:val="24"/>
                      <w:lang w:val="sq-AL"/>
                    </w:rPr>
                    <w:t>.</w:t>
                  </w:r>
                </w:p>
              </w:tc>
            </w:tr>
            <w:tr w:rsidR="00FD4687" w:rsidRPr="00981D08" w:rsidTr="00BC720C">
              <w:tc>
                <w:tcPr>
                  <w:tcW w:w="13366" w:type="dxa"/>
                  <w:gridSpan w:val="5"/>
                  <w:shd w:val="clear" w:color="auto" w:fill="auto"/>
                </w:tcPr>
                <w:p w:rsidR="00FD4687" w:rsidRPr="00981D08" w:rsidRDefault="00FD468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 xml:space="preserve"> Anët e dobëta</w:t>
                  </w:r>
                  <w:r w:rsidR="00A117D4" w:rsidRPr="00981D08">
                    <w:rPr>
                      <w:rFonts w:ascii="Times New Roman" w:hAnsi="Times New Roman"/>
                      <w:b/>
                      <w:sz w:val="24"/>
                      <w:szCs w:val="24"/>
                      <w:lang w:val="sq-AL"/>
                    </w:rPr>
                    <w:t>:</w:t>
                  </w:r>
                </w:p>
                <w:p w:rsidR="00A117D4" w:rsidRPr="00981D08" w:rsidRDefault="00A117D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Duhet në të ardhmen ti kushtohet kujdes interesimit dhe kontrollit </w:t>
                  </w:r>
                  <w:r w:rsidR="00827CC7" w:rsidRPr="00981D08">
                    <w:rPr>
                      <w:rFonts w:ascii="Times New Roman" w:hAnsi="Times New Roman"/>
                      <w:sz w:val="24"/>
                      <w:szCs w:val="24"/>
                      <w:lang w:val="sq-AL"/>
                    </w:rPr>
                    <w:t>procedures së të ushqyerit të nxënësve, mënyrën, cilësinë e ushqimit etj.</w:t>
                  </w:r>
                </w:p>
                <w:p w:rsidR="00827CC7" w:rsidRPr="00981D08" w:rsidRDefault="00827CC7"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Është e nevojshme që të sigurohet obj</w:t>
                  </w:r>
                  <w:r w:rsidR="00D77661">
                    <w:rPr>
                      <w:rFonts w:ascii="Times New Roman" w:hAnsi="Times New Roman"/>
                      <w:sz w:val="24"/>
                      <w:szCs w:val="24"/>
                      <w:lang w:val="sq-AL"/>
                    </w:rPr>
                    <w:t>ekti shkollor.</w:t>
                  </w:r>
                </w:p>
                <w:p w:rsidR="00827CC7" w:rsidRPr="00981D08" w:rsidRDefault="00827CC7"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Duhet të mbahet evidencë e nxënësve për përparimin individual sidomos gjatë kalimit prej një ciklit në ciklin tjetër (analiza krahasuese)</w:t>
                  </w:r>
                </w:p>
                <w:p w:rsidR="00827CC7" w:rsidRDefault="00827CC7"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Duhet të bëhet përpjekeje dhe të realizohet procedura për trajnimin më të avancuar të kuadrit arsimor për dhënien e ndihmës së parë </w:t>
                  </w:r>
                </w:p>
                <w:p w:rsidR="00574FDA" w:rsidRPr="00981D08" w:rsidRDefault="00574FDA" w:rsidP="00A856C7">
                  <w:pPr>
                    <w:numPr>
                      <w:ilvl w:val="0"/>
                      <w:numId w:val="8"/>
                    </w:numPr>
                    <w:spacing w:line="360" w:lineRule="auto"/>
                    <w:rPr>
                      <w:rFonts w:ascii="Times New Roman" w:hAnsi="Times New Roman"/>
                      <w:sz w:val="24"/>
                      <w:szCs w:val="24"/>
                      <w:lang w:val="sq-AL"/>
                    </w:rPr>
                  </w:pPr>
                </w:p>
              </w:tc>
            </w:tr>
            <w:tr w:rsidR="00FD4687" w:rsidRPr="00981D08" w:rsidTr="00BC720C">
              <w:tc>
                <w:tcPr>
                  <w:tcW w:w="13366" w:type="dxa"/>
                  <w:gridSpan w:val="5"/>
                  <w:shd w:val="clear" w:color="auto" w:fill="auto"/>
                </w:tcPr>
                <w:p w:rsidR="00FD4687" w:rsidRPr="00981D08" w:rsidRDefault="00FD468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Aktivitetet në të ardhmen</w:t>
                  </w:r>
                  <w:r w:rsidR="00827CC7" w:rsidRPr="00981D08">
                    <w:rPr>
                      <w:rFonts w:ascii="Times New Roman" w:hAnsi="Times New Roman"/>
                      <w:b/>
                      <w:sz w:val="24"/>
                      <w:szCs w:val="24"/>
                      <w:lang w:val="sq-AL"/>
                    </w:rPr>
                    <w:t>:</w:t>
                  </w:r>
                </w:p>
                <w:p w:rsidR="00827CC7" w:rsidRPr="00981D08" w:rsidRDefault="00827CC7" w:rsidP="00A856C7">
                  <w:pPr>
                    <w:numPr>
                      <w:ilvl w:val="0"/>
                      <w:numId w:val="30"/>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Trajnim  i pjesëmarrjes më të madhe të mësimdhënësve në fushën e dhënies së ndihmës së parë për ngritjen dhe kujdesin e nxënësve sidomos në lëndimet fizike gjatë qëndrimit në shkollë </w:t>
                  </w:r>
                </w:p>
                <w:p w:rsidR="00827CC7" w:rsidRPr="00981D08" w:rsidRDefault="00827CC7" w:rsidP="00A856C7">
                  <w:pPr>
                    <w:numPr>
                      <w:ilvl w:val="0"/>
                      <w:numId w:val="30"/>
                    </w:numPr>
                    <w:spacing w:line="360" w:lineRule="auto"/>
                    <w:rPr>
                      <w:rFonts w:ascii="Times New Roman" w:hAnsi="Times New Roman"/>
                      <w:sz w:val="24"/>
                      <w:szCs w:val="24"/>
                      <w:lang w:val="sq-AL"/>
                    </w:rPr>
                  </w:pPr>
                  <w:r w:rsidRPr="00981D08">
                    <w:rPr>
                      <w:rFonts w:ascii="Times New Roman" w:hAnsi="Times New Roman"/>
                      <w:sz w:val="24"/>
                      <w:szCs w:val="24"/>
                      <w:lang w:val="sq-AL"/>
                    </w:rPr>
                    <w:t>Projekt dhe plan për rregullimin dhe adaptimin e kuzhinës shkollore për nevojat e nxënësve dhe të punësuarve</w:t>
                  </w:r>
                </w:p>
                <w:p w:rsidR="00827CC7" w:rsidRPr="00981D08" w:rsidRDefault="00827CC7" w:rsidP="00A856C7">
                  <w:pPr>
                    <w:numPr>
                      <w:ilvl w:val="0"/>
                      <w:numId w:val="30"/>
                    </w:numPr>
                    <w:spacing w:line="360" w:lineRule="auto"/>
                    <w:rPr>
                      <w:rFonts w:ascii="Times New Roman" w:hAnsi="Times New Roman"/>
                      <w:sz w:val="24"/>
                      <w:szCs w:val="24"/>
                      <w:lang w:val="sq-AL"/>
                    </w:rPr>
                  </w:pPr>
                  <w:r w:rsidRPr="00981D08">
                    <w:rPr>
                      <w:rFonts w:ascii="Times New Roman" w:hAnsi="Times New Roman"/>
                      <w:sz w:val="24"/>
                      <w:szCs w:val="24"/>
                      <w:lang w:val="sq-AL"/>
                    </w:rPr>
                    <w:t>Trajnim të mësimdhënësve për punë me nxënës në raste të shfaqes së problemeve shëndetësore, emocionale (ngritjen e mirëqenies së shëndetit mental)</w:t>
                  </w:r>
                </w:p>
              </w:tc>
            </w:tr>
          </w:tbl>
          <w:p w:rsidR="000B3B08" w:rsidRPr="00981D08" w:rsidRDefault="000B3B08" w:rsidP="00F51454">
            <w:pPr>
              <w:shd w:val="clear" w:color="auto" w:fill="FFFFFF"/>
              <w:spacing w:after="0" w:line="360" w:lineRule="auto"/>
              <w:ind w:right="-128"/>
              <w:jc w:val="both"/>
              <w:rPr>
                <w:rFonts w:ascii="Times New Roman" w:hAnsi="Times New Roman"/>
                <w:b/>
                <w:i/>
                <w:sz w:val="24"/>
                <w:szCs w:val="24"/>
                <w:lang w:val="sq-AL"/>
              </w:rPr>
            </w:pPr>
          </w:p>
          <w:p w:rsidR="00095CBC" w:rsidRDefault="00095CBC"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Default="00574FDA" w:rsidP="00F51454">
            <w:pPr>
              <w:shd w:val="clear" w:color="auto" w:fill="FFFFFF"/>
              <w:spacing w:after="0" w:line="360" w:lineRule="auto"/>
              <w:ind w:right="-128"/>
              <w:jc w:val="both"/>
              <w:rPr>
                <w:rFonts w:ascii="Times New Roman" w:hAnsi="Times New Roman"/>
                <w:b/>
                <w:i/>
                <w:sz w:val="32"/>
                <w:szCs w:val="32"/>
                <w:lang w:val="sq-AL"/>
              </w:rPr>
            </w:pPr>
          </w:p>
          <w:p w:rsidR="00574FDA" w:rsidRPr="00981D08" w:rsidRDefault="00574FDA" w:rsidP="00F51454">
            <w:pPr>
              <w:shd w:val="clear" w:color="auto" w:fill="FFFFFF"/>
              <w:spacing w:after="0" w:line="360" w:lineRule="auto"/>
              <w:ind w:right="-128"/>
              <w:jc w:val="both"/>
              <w:rPr>
                <w:rFonts w:ascii="Times New Roman" w:hAnsi="Times New Roman"/>
                <w:b/>
                <w:i/>
                <w:sz w:val="32"/>
                <w:szCs w:val="32"/>
                <w:lang w:val="sq-AL"/>
              </w:rPr>
            </w:pPr>
          </w:p>
        </w:tc>
      </w:tr>
    </w:tbl>
    <w:p w:rsidR="006A12D6" w:rsidRPr="00981D08" w:rsidRDefault="006A12D6" w:rsidP="00F51454">
      <w:pPr>
        <w:spacing w:line="360" w:lineRule="auto"/>
        <w:rPr>
          <w:rFonts w:ascii="Times New Roman" w:hAnsi="Times New Roman"/>
          <w:sz w:val="40"/>
          <w:szCs w:val="40"/>
          <w:lang w:val="sq-AL"/>
        </w:rPr>
      </w:pPr>
      <w:r w:rsidRPr="00981D08">
        <w:rPr>
          <w:rFonts w:ascii="Times New Roman" w:hAnsi="Times New Roman"/>
          <w:b/>
          <w:bCs/>
          <w:i/>
          <w:sz w:val="40"/>
          <w:szCs w:val="40"/>
          <w:lang w:val="sq-AL"/>
        </w:rPr>
        <w:lastRenderedPageBreak/>
        <w:t>2.</w:t>
      </w:r>
      <w:r w:rsidRPr="00981D08">
        <w:rPr>
          <w:rFonts w:ascii="Times New Roman" w:hAnsi="Times New Roman"/>
          <w:b/>
          <w:i/>
          <w:sz w:val="40"/>
          <w:szCs w:val="40"/>
          <w:lang w:val="sq-AL"/>
        </w:rPr>
        <w:t>5.</w:t>
      </w:r>
      <w:r w:rsidRPr="00981D08">
        <w:rPr>
          <w:rFonts w:ascii="Times New Roman" w:hAnsi="Times New Roman"/>
          <w:b/>
          <w:i/>
          <w:sz w:val="40"/>
          <w:szCs w:val="40"/>
          <w:u w:val="single"/>
          <w:lang w:val="sq-AL"/>
        </w:rPr>
        <w:t xml:space="preserve"> </w:t>
      </w:r>
      <w:r w:rsidRPr="00981D08">
        <w:rPr>
          <w:rFonts w:ascii="Times New Roman" w:hAnsi="Times New Roman"/>
          <w:b/>
          <w:sz w:val="40"/>
          <w:szCs w:val="40"/>
          <w:u w:val="single"/>
          <w:lang w:val="sq-AL"/>
        </w:rPr>
        <w:t>Fusha:</w:t>
      </w:r>
      <w:r w:rsidRPr="00981D08">
        <w:rPr>
          <w:rFonts w:ascii="Times New Roman" w:hAnsi="Times New Roman"/>
          <w:b/>
          <w:i/>
          <w:sz w:val="40"/>
          <w:szCs w:val="40"/>
          <w:u w:val="single"/>
          <w:lang w:val="sq-AL"/>
        </w:rPr>
        <w:t xml:space="preserve"> Atmosfera shkollore dhe marrëdhëniet në shkollë </w:t>
      </w:r>
    </w:p>
    <w:tbl>
      <w:tblPr>
        <w:tblW w:w="0" w:type="auto"/>
        <w:tblBorders>
          <w:top w:val="single" w:sz="4" w:space="0" w:color="70AD47"/>
          <w:left w:val="single" w:sz="4" w:space="0" w:color="70AD47"/>
          <w:bottom w:val="single" w:sz="4" w:space="0" w:color="70AD47"/>
          <w:right w:val="single" w:sz="4" w:space="0" w:color="70AD47"/>
        </w:tblBorders>
        <w:tblLook w:val="04A0"/>
      </w:tblPr>
      <w:tblGrid>
        <w:gridCol w:w="804"/>
        <w:gridCol w:w="3331"/>
        <w:gridCol w:w="8730"/>
      </w:tblGrid>
      <w:tr w:rsidR="006A12D6" w:rsidRPr="00981D08" w:rsidTr="00BC720C">
        <w:tc>
          <w:tcPr>
            <w:tcW w:w="804" w:type="dxa"/>
            <w:tcBorders>
              <w:bottom w:val="nil"/>
              <w:right w:val="nil"/>
            </w:tcBorders>
            <w:shd w:val="clear" w:color="auto" w:fill="70AD47"/>
          </w:tcPr>
          <w:p w:rsidR="006A12D6" w:rsidRPr="00981D08" w:rsidRDefault="006A12D6"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Nr:</w:t>
            </w:r>
          </w:p>
        </w:tc>
        <w:tc>
          <w:tcPr>
            <w:tcW w:w="3331" w:type="dxa"/>
            <w:shd w:val="clear" w:color="auto" w:fill="70AD47"/>
          </w:tcPr>
          <w:p w:rsidR="006A12D6" w:rsidRPr="00981D08" w:rsidRDefault="006A12D6"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Treguesit e cilësisë:</w:t>
            </w:r>
          </w:p>
        </w:tc>
        <w:tc>
          <w:tcPr>
            <w:tcW w:w="8730" w:type="dxa"/>
            <w:shd w:val="clear" w:color="auto" w:fill="70AD47"/>
          </w:tcPr>
          <w:p w:rsidR="006A12D6" w:rsidRPr="00981D08" w:rsidRDefault="006A12D6" w:rsidP="00F51454">
            <w:pPr>
              <w:spacing w:after="0" w:line="360" w:lineRule="auto"/>
              <w:rPr>
                <w:rFonts w:ascii="Times New Roman" w:hAnsi="Times New Roman"/>
                <w:b/>
                <w:bCs/>
                <w:sz w:val="36"/>
                <w:szCs w:val="36"/>
                <w:u w:val="single"/>
                <w:lang w:val="sq-AL"/>
              </w:rPr>
            </w:pPr>
            <w:r w:rsidRPr="00981D08">
              <w:rPr>
                <w:rFonts w:ascii="Times New Roman" w:hAnsi="Times New Roman"/>
                <w:b/>
                <w:bCs/>
                <w:sz w:val="36"/>
                <w:szCs w:val="36"/>
                <w:u w:val="single"/>
                <w:lang w:val="sq-AL"/>
              </w:rPr>
              <w:t>Temat:</w:t>
            </w:r>
          </w:p>
          <w:p w:rsidR="0060460E" w:rsidRPr="00981D08" w:rsidRDefault="0060460E" w:rsidP="00F51454">
            <w:pPr>
              <w:spacing w:after="0" w:line="360" w:lineRule="auto"/>
              <w:rPr>
                <w:rFonts w:ascii="Times New Roman" w:hAnsi="Times New Roman"/>
                <w:bCs/>
                <w:sz w:val="36"/>
                <w:szCs w:val="36"/>
                <w:u w:val="single"/>
                <w:lang w:val="sq-AL"/>
              </w:rPr>
            </w:pPr>
          </w:p>
        </w:tc>
      </w:tr>
      <w:tr w:rsidR="006A12D6" w:rsidRPr="00981D08" w:rsidTr="00BC720C">
        <w:tc>
          <w:tcPr>
            <w:tcW w:w="804" w:type="dxa"/>
            <w:tcBorders>
              <w:top w:val="single" w:sz="4" w:space="0" w:color="70AD47"/>
              <w:bottom w:val="single" w:sz="4" w:space="0" w:color="70AD47"/>
              <w:right w:val="nil"/>
            </w:tcBorders>
            <w:shd w:val="clear" w:color="auto" w:fill="FFFFFF"/>
          </w:tcPr>
          <w:p w:rsidR="006A12D6" w:rsidRPr="00981D08" w:rsidRDefault="006A12D6"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5.1.</w:t>
            </w:r>
          </w:p>
        </w:tc>
        <w:tc>
          <w:tcPr>
            <w:tcW w:w="3331" w:type="dxa"/>
            <w:tcBorders>
              <w:top w:val="single" w:sz="4" w:space="0" w:color="70AD47"/>
              <w:bottom w:val="single" w:sz="4" w:space="0" w:color="70AD47"/>
            </w:tcBorders>
            <w:shd w:val="clear" w:color="auto" w:fill="auto"/>
          </w:tcPr>
          <w:p w:rsidR="006A12D6" w:rsidRPr="00981D08" w:rsidRDefault="006A12D6"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Atmosfera shkollore dhe marrdhëniet në shkollë</w:t>
            </w:r>
          </w:p>
        </w:tc>
        <w:tc>
          <w:tcPr>
            <w:tcW w:w="8730" w:type="dxa"/>
            <w:tcBorders>
              <w:top w:val="single" w:sz="4" w:space="0" w:color="70AD47"/>
              <w:bottom w:val="single" w:sz="4" w:space="0" w:color="70AD47"/>
            </w:tcBorders>
            <w:shd w:val="clear" w:color="auto" w:fill="auto"/>
          </w:tcPr>
          <w:p w:rsidR="006A12D6" w:rsidRPr="00981D08" w:rsidRDefault="006A12D6"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5.1.1. Prestigji / imazhi i shkollës</w:t>
            </w:r>
          </w:p>
          <w:p w:rsidR="006A12D6" w:rsidRPr="00981D08" w:rsidRDefault="006A12D6"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5.1.2. Kodi i sjelljes</w:t>
            </w:r>
          </w:p>
          <w:p w:rsidR="006A12D6" w:rsidRPr="00981D08" w:rsidRDefault="006A12D6"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5.1.3. Atmosfera e shkollës</w:t>
            </w:r>
          </w:p>
          <w:p w:rsidR="006A12D6" w:rsidRPr="00981D08" w:rsidRDefault="006A12D6"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5.1.4. Sjellja dhe diciplina  në shkollë</w:t>
            </w:r>
          </w:p>
          <w:p w:rsidR="006A12D6" w:rsidRPr="00981D08" w:rsidRDefault="006A12D6"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5.1.5 . Participimi i nxënësve në zgjedhjen  e problemeve dhe marjen e vendimeve</w:t>
            </w:r>
          </w:p>
          <w:p w:rsidR="006A12D6" w:rsidRPr="00981D08" w:rsidRDefault="006A12D6" w:rsidP="00F51454">
            <w:pPr>
              <w:spacing w:after="0" w:line="360" w:lineRule="auto"/>
              <w:rPr>
                <w:rFonts w:ascii="Times New Roman" w:hAnsi="Times New Roman"/>
                <w:b/>
                <w:lang w:val="sq-AL"/>
              </w:rPr>
            </w:pPr>
          </w:p>
        </w:tc>
      </w:tr>
      <w:tr w:rsidR="006A12D6" w:rsidRPr="00981D08" w:rsidTr="00BC720C">
        <w:tc>
          <w:tcPr>
            <w:tcW w:w="804" w:type="dxa"/>
            <w:tcBorders>
              <w:right w:val="nil"/>
            </w:tcBorders>
            <w:shd w:val="clear" w:color="auto" w:fill="FFFFFF"/>
          </w:tcPr>
          <w:p w:rsidR="006A12D6" w:rsidRPr="00981D08" w:rsidRDefault="006A12D6"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5.2</w:t>
            </w:r>
          </w:p>
        </w:tc>
        <w:tc>
          <w:tcPr>
            <w:tcW w:w="3331" w:type="dxa"/>
            <w:shd w:val="clear" w:color="auto" w:fill="auto"/>
          </w:tcPr>
          <w:p w:rsidR="006A12D6" w:rsidRPr="00981D08" w:rsidRDefault="006A12D6"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Provimi i arritjeve</w:t>
            </w:r>
          </w:p>
        </w:tc>
        <w:tc>
          <w:tcPr>
            <w:tcW w:w="8730" w:type="dxa"/>
            <w:shd w:val="clear" w:color="auto" w:fill="auto"/>
          </w:tcPr>
          <w:p w:rsidR="006A12D6" w:rsidRPr="00981D08" w:rsidRDefault="0033420A"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5.2.1  Promovimi i arritjeve personale të nxënësve</w:t>
            </w:r>
            <w:r w:rsidRPr="00981D08">
              <w:rPr>
                <w:rFonts w:ascii="Times New Roman" w:hAnsi="Times New Roman"/>
                <w:b/>
                <w:sz w:val="24"/>
                <w:lang w:val="sq-AL"/>
              </w:rPr>
              <w:t xml:space="preserve"> </w:t>
            </w:r>
          </w:p>
          <w:p w:rsidR="006A12D6" w:rsidRPr="00981D08" w:rsidRDefault="0033420A"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5.2.2  Promovimi  arritjeve në emër të shkollës</w:t>
            </w:r>
          </w:p>
          <w:p w:rsidR="0033420A" w:rsidRPr="00981D08" w:rsidRDefault="0033420A" w:rsidP="00F51454">
            <w:pPr>
              <w:spacing w:after="0" w:line="360" w:lineRule="auto"/>
              <w:rPr>
                <w:rFonts w:ascii="Times New Roman" w:hAnsi="Times New Roman"/>
                <w:b/>
                <w:sz w:val="24"/>
                <w:lang w:val="sq-AL"/>
              </w:rPr>
            </w:pPr>
          </w:p>
        </w:tc>
      </w:tr>
      <w:tr w:rsidR="006A12D6" w:rsidRPr="00981D08" w:rsidTr="00BC720C">
        <w:trPr>
          <w:trHeight w:val="1115"/>
        </w:trPr>
        <w:tc>
          <w:tcPr>
            <w:tcW w:w="804" w:type="dxa"/>
            <w:tcBorders>
              <w:top w:val="single" w:sz="4" w:space="0" w:color="70AD47"/>
              <w:bottom w:val="single" w:sz="4" w:space="0" w:color="70AD47"/>
              <w:right w:val="nil"/>
            </w:tcBorders>
            <w:shd w:val="clear" w:color="auto" w:fill="FFFFFF"/>
          </w:tcPr>
          <w:p w:rsidR="006A12D6" w:rsidRPr="00981D08" w:rsidRDefault="006A12D6"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5.3</w:t>
            </w:r>
          </w:p>
        </w:tc>
        <w:tc>
          <w:tcPr>
            <w:tcW w:w="3331" w:type="dxa"/>
            <w:tcBorders>
              <w:top w:val="single" w:sz="4" w:space="0" w:color="70AD47"/>
              <w:bottom w:val="single" w:sz="4" w:space="0" w:color="70AD47"/>
            </w:tcBorders>
            <w:shd w:val="clear" w:color="auto" w:fill="auto"/>
          </w:tcPr>
          <w:p w:rsidR="006A12D6" w:rsidRPr="00981D08" w:rsidRDefault="006A12D6"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Barazia dhe drejtësia</w:t>
            </w:r>
          </w:p>
        </w:tc>
        <w:tc>
          <w:tcPr>
            <w:tcW w:w="8730" w:type="dxa"/>
            <w:tcBorders>
              <w:top w:val="single" w:sz="4" w:space="0" w:color="70AD47"/>
              <w:bottom w:val="single" w:sz="4" w:space="0" w:color="70AD47"/>
            </w:tcBorders>
            <w:shd w:val="clear" w:color="auto" w:fill="auto"/>
          </w:tcPr>
          <w:p w:rsidR="006A12D6" w:rsidRPr="00981D08" w:rsidRDefault="0033420A"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rPr>
              <w:t>5.3.1 Njohja e të drejtave të fëmijëve</w:t>
            </w:r>
            <w:r w:rsidRPr="00981D08">
              <w:rPr>
                <w:rFonts w:ascii="Times New Roman" w:hAnsi="Times New Roman"/>
                <w:b/>
                <w:sz w:val="24"/>
                <w:szCs w:val="24"/>
                <w:lang w:val="sq-AL" w:eastAsia="mk-MK"/>
              </w:rPr>
              <w:t xml:space="preserve"> </w:t>
            </w:r>
          </w:p>
          <w:p w:rsidR="0033420A" w:rsidRPr="00981D08" w:rsidRDefault="0033420A" w:rsidP="00F51454">
            <w:pPr>
              <w:spacing w:after="0" w:line="360" w:lineRule="auto"/>
              <w:rPr>
                <w:rFonts w:ascii="Times New Roman" w:hAnsi="Times New Roman"/>
                <w:b/>
                <w:sz w:val="24"/>
                <w:lang w:val="sq-AL"/>
              </w:rPr>
            </w:pPr>
            <w:r w:rsidRPr="00981D08">
              <w:rPr>
                <w:rFonts w:ascii="Times New Roman" w:hAnsi="Times New Roman"/>
                <w:b/>
                <w:sz w:val="24"/>
                <w:szCs w:val="24"/>
                <w:lang w:val="sq-AL"/>
              </w:rPr>
              <w:t xml:space="preserve">5.3.2. </w:t>
            </w:r>
            <w:r w:rsidRPr="00981D08">
              <w:rPr>
                <w:rFonts w:ascii="Times New Roman" w:hAnsi="Times New Roman"/>
                <w:b/>
                <w:sz w:val="24"/>
                <w:lang w:val="sq-AL"/>
              </w:rPr>
              <w:t>Trajtimi i barabartë i drejtë dhe i barabartë i  të gjithë nxënësve</w:t>
            </w:r>
          </w:p>
          <w:p w:rsidR="0033420A" w:rsidRPr="00981D08" w:rsidRDefault="0033420A"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rPr>
              <w:t>5.3.3. Pranimi dhe promovimi i multikulturalizmit</w:t>
            </w:r>
          </w:p>
        </w:tc>
      </w:tr>
      <w:tr w:rsidR="006A12D6" w:rsidRPr="00981D08" w:rsidTr="00BC720C">
        <w:trPr>
          <w:trHeight w:val="784"/>
        </w:trPr>
        <w:tc>
          <w:tcPr>
            <w:tcW w:w="804" w:type="dxa"/>
            <w:tcBorders>
              <w:right w:val="nil"/>
            </w:tcBorders>
            <w:shd w:val="clear" w:color="auto" w:fill="FFFFFF"/>
          </w:tcPr>
          <w:p w:rsidR="006A12D6" w:rsidRPr="00981D08" w:rsidRDefault="006A12D6"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5.4</w:t>
            </w:r>
          </w:p>
        </w:tc>
        <w:tc>
          <w:tcPr>
            <w:tcW w:w="3331" w:type="dxa"/>
            <w:shd w:val="clear" w:color="auto" w:fill="auto"/>
          </w:tcPr>
          <w:p w:rsidR="006A12D6" w:rsidRPr="00981D08" w:rsidRDefault="006A12D6"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Marrëdhëniet partnere me prindërit dhe me bashkësisë lokale dhe komunitetin afarist</w:t>
            </w:r>
          </w:p>
        </w:tc>
        <w:tc>
          <w:tcPr>
            <w:tcW w:w="8730" w:type="dxa"/>
            <w:shd w:val="clear" w:color="auto" w:fill="auto"/>
          </w:tcPr>
          <w:p w:rsidR="006A12D6" w:rsidRPr="00981D08" w:rsidRDefault="0033420A"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5.4.1.Bashkëpunimi i shkollës me prindërit</w:t>
            </w:r>
          </w:p>
          <w:p w:rsidR="0033420A" w:rsidRPr="00981D08" w:rsidRDefault="0033420A" w:rsidP="00F51454">
            <w:pPr>
              <w:spacing w:after="0" w:line="360" w:lineRule="auto"/>
              <w:rPr>
                <w:rFonts w:ascii="Times New Roman" w:hAnsi="Times New Roman"/>
                <w:b/>
                <w:sz w:val="24"/>
                <w:lang w:val="sq-AL"/>
              </w:rPr>
            </w:pPr>
            <w:r w:rsidRPr="00981D08">
              <w:rPr>
                <w:rFonts w:ascii="Times New Roman" w:hAnsi="Times New Roman"/>
                <w:b/>
                <w:sz w:val="24"/>
                <w:szCs w:val="24"/>
                <w:lang w:val="sq-AL"/>
              </w:rPr>
              <w:t>5.4.2.</w:t>
            </w:r>
            <w:r w:rsidR="00DB398C" w:rsidRPr="00981D08">
              <w:rPr>
                <w:rFonts w:ascii="Times New Roman" w:hAnsi="Times New Roman"/>
                <w:b/>
                <w:sz w:val="24"/>
                <w:lang w:val="sq-AL"/>
              </w:rPr>
              <w:t xml:space="preserve"> Bashkëpunimi me bashkësinë lok</w:t>
            </w:r>
            <w:r w:rsidRPr="00981D08">
              <w:rPr>
                <w:rFonts w:ascii="Times New Roman" w:hAnsi="Times New Roman"/>
                <w:b/>
                <w:sz w:val="24"/>
                <w:lang w:val="sq-AL"/>
              </w:rPr>
              <w:t>ale</w:t>
            </w:r>
          </w:p>
          <w:p w:rsidR="0033420A" w:rsidRPr="00981D08" w:rsidRDefault="0033420A"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lang w:val="sq-AL"/>
              </w:rPr>
              <w:t>5.4.3. Bashkëpunimi me bashkësinë afariste dhe sektorin joqeveritar</w:t>
            </w:r>
          </w:p>
        </w:tc>
      </w:tr>
    </w:tbl>
    <w:p w:rsidR="003653FF" w:rsidRPr="00981D08" w:rsidRDefault="003653FF" w:rsidP="00F51454">
      <w:pPr>
        <w:spacing w:line="360" w:lineRule="auto"/>
        <w:rPr>
          <w:rFonts w:ascii="Times New Roman" w:hAnsi="Times New Roman"/>
          <w:b/>
          <w:i/>
          <w:sz w:val="32"/>
          <w:szCs w:val="32"/>
          <w:u w:val="single"/>
          <w:lang w:val="sq-AL"/>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819"/>
        <w:gridCol w:w="7290"/>
        <w:gridCol w:w="540"/>
        <w:gridCol w:w="2596"/>
        <w:gridCol w:w="397"/>
      </w:tblGrid>
      <w:tr w:rsidR="001259BE" w:rsidRPr="00981D08" w:rsidTr="00574FDA">
        <w:trPr>
          <w:gridAfter w:val="1"/>
          <w:wAfter w:w="397" w:type="dxa"/>
          <w:trHeight w:val="763"/>
        </w:trPr>
        <w:tc>
          <w:tcPr>
            <w:tcW w:w="696" w:type="dxa"/>
            <w:shd w:val="clear" w:color="auto" w:fill="auto"/>
          </w:tcPr>
          <w:p w:rsidR="001259BE" w:rsidRPr="00981D08" w:rsidRDefault="001259BE" w:rsidP="00F51454">
            <w:pPr>
              <w:spacing w:after="0"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t>Nr.</w:t>
            </w:r>
          </w:p>
        </w:tc>
        <w:tc>
          <w:tcPr>
            <w:tcW w:w="1819" w:type="dxa"/>
            <w:shd w:val="clear" w:color="auto" w:fill="auto"/>
          </w:tcPr>
          <w:p w:rsidR="001259BE" w:rsidRPr="00981D08" w:rsidRDefault="001259BE" w:rsidP="00F51454">
            <w:pPr>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Temat:</w:t>
            </w:r>
          </w:p>
        </w:tc>
        <w:tc>
          <w:tcPr>
            <w:tcW w:w="7290" w:type="dxa"/>
            <w:shd w:val="clear" w:color="auto" w:fill="auto"/>
          </w:tcPr>
          <w:p w:rsidR="001259BE" w:rsidRPr="00981D08" w:rsidRDefault="001259BE" w:rsidP="00F51454">
            <w:pPr>
              <w:spacing w:after="0"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t xml:space="preserve">Konstatimet dhe të dhënat e grumbulluara </w:t>
            </w:r>
          </w:p>
        </w:tc>
        <w:tc>
          <w:tcPr>
            <w:tcW w:w="3136" w:type="dxa"/>
            <w:gridSpan w:val="2"/>
            <w:shd w:val="clear" w:color="auto" w:fill="auto"/>
          </w:tcPr>
          <w:p w:rsidR="001259BE" w:rsidRPr="00981D08" w:rsidRDefault="006904DC" w:rsidP="00F51454">
            <w:pPr>
              <w:spacing w:after="0" w:line="360" w:lineRule="auto"/>
              <w:rPr>
                <w:rFonts w:ascii="Times New Roman" w:hAnsi="Times New Roman"/>
                <w:b/>
                <w:sz w:val="32"/>
                <w:szCs w:val="32"/>
                <w:u w:val="single"/>
                <w:lang w:val="sq-AL"/>
              </w:rPr>
            </w:pPr>
            <w:r w:rsidRPr="006904DC">
              <w:rPr>
                <w:rFonts w:ascii="Times New Roman" w:hAnsi="Times New Roman"/>
                <w:b/>
                <w:sz w:val="24"/>
                <w:szCs w:val="24"/>
                <w:lang w:val="sq-AL"/>
              </w:rPr>
              <w:t>Burimet e informacionit</w:t>
            </w:r>
          </w:p>
        </w:tc>
      </w:tr>
      <w:tr w:rsidR="006505DE" w:rsidRPr="00981D08" w:rsidTr="00574FDA">
        <w:trPr>
          <w:trHeight w:val="276"/>
        </w:trPr>
        <w:tc>
          <w:tcPr>
            <w:tcW w:w="2515" w:type="dxa"/>
            <w:gridSpan w:val="2"/>
            <w:shd w:val="clear" w:color="auto" w:fill="auto"/>
          </w:tcPr>
          <w:p w:rsidR="006505DE" w:rsidRPr="00981D08" w:rsidRDefault="006505DE" w:rsidP="00F51454">
            <w:pPr>
              <w:spacing w:after="0" w:line="360" w:lineRule="auto"/>
              <w:rPr>
                <w:rFonts w:ascii="Times New Roman" w:hAnsi="Times New Roman"/>
                <w:b/>
                <w:i/>
                <w:lang w:val="sq-AL"/>
              </w:rPr>
            </w:pPr>
          </w:p>
          <w:p w:rsidR="006505DE" w:rsidRPr="00981D08" w:rsidRDefault="00F8003D" w:rsidP="00F51454">
            <w:pPr>
              <w:spacing w:after="0" w:line="360" w:lineRule="auto"/>
              <w:rPr>
                <w:rFonts w:ascii="Times New Roman" w:hAnsi="Times New Roman"/>
                <w:lang w:val="sq-AL"/>
              </w:rPr>
            </w:pPr>
            <w:r w:rsidRPr="00981D08">
              <w:rPr>
                <w:rFonts w:ascii="Times New Roman" w:hAnsi="Times New Roman"/>
                <w:b/>
                <w:sz w:val="24"/>
                <w:szCs w:val="24"/>
                <w:u w:val="single"/>
                <w:lang w:val="sq-AL"/>
              </w:rPr>
              <w:t>Treguesi i cilësisë</w:t>
            </w:r>
            <w:r w:rsidRPr="00F8003D">
              <w:rPr>
                <w:rFonts w:ascii="Times New Roman" w:hAnsi="Times New Roman"/>
                <w:b/>
                <w:sz w:val="24"/>
                <w:szCs w:val="24"/>
                <w:u w:val="single"/>
                <w:lang w:val="sq-AL"/>
              </w:rPr>
              <w:t>:</w:t>
            </w:r>
            <w:r w:rsidR="006505DE" w:rsidRPr="00981D08">
              <w:rPr>
                <w:rFonts w:ascii="Times New Roman" w:hAnsi="Times New Roman"/>
                <w:lang w:val="sq-AL"/>
              </w:rPr>
              <w:t xml:space="preserve">   </w:t>
            </w:r>
          </w:p>
          <w:p w:rsidR="006505DE" w:rsidRPr="00981D08" w:rsidRDefault="006505DE" w:rsidP="00F51454">
            <w:pPr>
              <w:spacing w:after="0" w:line="360" w:lineRule="auto"/>
              <w:jc w:val="center"/>
              <w:rPr>
                <w:rFonts w:ascii="Times New Roman" w:hAnsi="Times New Roman"/>
                <w:i/>
                <w:sz w:val="24"/>
                <w:szCs w:val="24"/>
                <w:lang w:val="sq-AL"/>
              </w:rPr>
            </w:pPr>
          </w:p>
        </w:tc>
        <w:tc>
          <w:tcPr>
            <w:tcW w:w="10823" w:type="dxa"/>
            <w:gridSpan w:val="4"/>
            <w:shd w:val="clear" w:color="auto" w:fill="auto"/>
          </w:tcPr>
          <w:p w:rsidR="006505DE" w:rsidRPr="00981D08" w:rsidRDefault="006505DE" w:rsidP="00F51454">
            <w:pPr>
              <w:spacing w:after="0" w:line="360" w:lineRule="auto"/>
              <w:jc w:val="center"/>
              <w:rPr>
                <w:rFonts w:ascii="Times New Roman" w:hAnsi="Times New Roman"/>
                <w:lang w:val="sq-AL"/>
              </w:rPr>
            </w:pPr>
            <w:r w:rsidRPr="00981D08">
              <w:rPr>
                <w:rFonts w:ascii="Times New Roman" w:hAnsi="Times New Roman"/>
                <w:b/>
                <w:i/>
                <w:sz w:val="32"/>
                <w:szCs w:val="32"/>
                <w:u w:val="single"/>
                <w:lang w:val="sq-AL"/>
              </w:rPr>
              <w:t>Atmosfera shkollore dhe marrdhëniet në shkollë</w:t>
            </w:r>
          </w:p>
          <w:p w:rsidR="006505DE" w:rsidRPr="00981D08" w:rsidRDefault="006505DE" w:rsidP="00F51454">
            <w:pPr>
              <w:spacing w:after="0" w:line="360" w:lineRule="auto"/>
              <w:rPr>
                <w:rFonts w:ascii="Times New Roman" w:hAnsi="Times New Roman"/>
                <w:i/>
                <w:sz w:val="24"/>
                <w:szCs w:val="24"/>
                <w:lang w:val="sq-AL"/>
              </w:rPr>
            </w:pPr>
          </w:p>
          <w:p w:rsidR="006505DE" w:rsidRPr="00981D08" w:rsidRDefault="006505DE" w:rsidP="00F51454">
            <w:pPr>
              <w:spacing w:after="0" w:line="360" w:lineRule="auto"/>
              <w:ind w:right="368"/>
              <w:rPr>
                <w:rFonts w:ascii="Times New Roman" w:hAnsi="Times New Roman"/>
                <w:i/>
                <w:sz w:val="24"/>
                <w:szCs w:val="24"/>
                <w:lang w:val="sq-AL"/>
              </w:rPr>
            </w:pPr>
          </w:p>
        </w:tc>
      </w:tr>
      <w:tr w:rsidR="0079784E" w:rsidRPr="00981D08" w:rsidTr="00574FDA">
        <w:trPr>
          <w:trHeight w:val="710"/>
        </w:trPr>
        <w:tc>
          <w:tcPr>
            <w:tcW w:w="696" w:type="dxa"/>
            <w:shd w:val="clear" w:color="auto" w:fill="auto"/>
          </w:tcPr>
          <w:p w:rsidR="0079784E" w:rsidRPr="00981D08" w:rsidRDefault="0079784E" w:rsidP="00F51454">
            <w:pPr>
              <w:spacing w:after="0" w:line="360" w:lineRule="auto"/>
              <w:rPr>
                <w:rFonts w:ascii="Times New Roman" w:hAnsi="Times New Roman"/>
                <w:b/>
                <w:i/>
                <w:lang w:val="sq-AL"/>
              </w:rPr>
            </w:pPr>
            <w:r w:rsidRPr="00981D08">
              <w:rPr>
                <w:rFonts w:ascii="Times New Roman" w:hAnsi="Times New Roman"/>
                <w:b/>
                <w:i/>
                <w:lang w:val="sq-AL"/>
              </w:rPr>
              <w:t>5.1.1</w:t>
            </w:r>
          </w:p>
        </w:tc>
        <w:tc>
          <w:tcPr>
            <w:tcW w:w="1819" w:type="dxa"/>
            <w:shd w:val="clear" w:color="auto" w:fill="auto"/>
          </w:tcPr>
          <w:p w:rsidR="002C1932" w:rsidRPr="00981D08" w:rsidRDefault="002C1932" w:rsidP="002C1932">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Prestigji / imazhi i shkollës</w:t>
            </w:r>
          </w:p>
          <w:p w:rsidR="002C1932" w:rsidRPr="00981D08" w:rsidRDefault="002C1932" w:rsidP="00F51454">
            <w:pPr>
              <w:spacing w:after="0" w:line="360" w:lineRule="auto"/>
              <w:rPr>
                <w:rFonts w:ascii="Times New Roman" w:hAnsi="Times New Roman"/>
                <w:b/>
                <w:sz w:val="24"/>
                <w:szCs w:val="24"/>
                <w:lang w:val="sq-AL"/>
              </w:rPr>
            </w:pPr>
          </w:p>
          <w:p w:rsidR="00BC3499" w:rsidRPr="00981D08" w:rsidRDefault="00BC3499" w:rsidP="00F51454">
            <w:pPr>
              <w:spacing w:after="0" w:line="360" w:lineRule="auto"/>
              <w:rPr>
                <w:rFonts w:ascii="Times New Roman" w:hAnsi="Times New Roman"/>
                <w:sz w:val="24"/>
                <w:szCs w:val="24"/>
                <w:lang w:val="sq-AL"/>
              </w:rPr>
            </w:pPr>
          </w:p>
        </w:tc>
        <w:tc>
          <w:tcPr>
            <w:tcW w:w="7290" w:type="dxa"/>
            <w:shd w:val="clear" w:color="auto" w:fill="auto"/>
          </w:tcPr>
          <w:p w:rsidR="0079784E" w:rsidRPr="00981D08" w:rsidRDefault="0079784E"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Imazhi i shkollës tërësisht kënaqën standartet e funksionimit te institucionitedukativo arsimor, me cka pjesa me e madhe e të pun</w:t>
            </w:r>
            <w:r w:rsidR="00DB08F6" w:rsidRPr="00981D08">
              <w:rPr>
                <w:rFonts w:ascii="Times New Roman" w:hAnsi="Times New Roman"/>
                <w:sz w:val="24"/>
                <w:szCs w:val="24"/>
                <w:lang w:val="sq-AL"/>
              </w:rPr>
              <w:t>ë</w:t>
            </w:r>
            <w:r w:rsidR="00E213B7" w:rsidRPr="00981D08">
              <w:rPr>
                <w:rFonts w:ascii="Times New Roman" w:hAnsi="Times New Roman"/>
                <w:sz w:val="24"/>
                <w:szCs w:val="24"/>
                <w:lang w:val="sq-AL"/>
              </w:rPr>
              <w:t>n</w:t>
            </w:r>
            <w:r w:rsidRPr="00981D08">
              <w:rPr>
                <w:rFonts w:ascii="Times New Roman" w:hAnsi="Times New Roman"/>
                <w:sz w:val="24"/>
                <w:szCs w:val="24"/>
                <w:lang w:val="sq-AL"/>
              </w:rPr>
              <w:t xml:space="preserve">suarve kontribojnë në afirmimin </w:t>
            </w:r>
            <w:r w:rsidRPr="00981D08">
              <w:rPr>
                <w:rFonts w:ascii="Times New Roman" w:hAnsi="Times New Roman"/>
                <w:b/>
                <w:sz w:val="24"/>
                <w:szCs w:val="24"/>
                <w:lang w:val="sq-AL"/>
              </w:rPr>
              <w:t xml:space="preserve"> </w:t>
            </w:r>
            <w:r w:rsidRPr="00981D08">
              <w:rPr>
                <w:rFonts w:ascii="Times New Roman" w:hAnsi="Times New Roman"/>
                <w:sz w:val="24"/>
                <w:szCs w:val="24"/>
                <w:lang w:val="sq-AL"/>
              </w:rPr>
              <w:t xml:space="preserve"> e shkollës, raporte në mes të arsimtarve dhe nxënësve janë të mira të cilat bazohen në respekt të ndërsjellt. Kuadri arsimor gëzon respekt, shumica dhe numri i madhë i nxënësve dhe prindërve e cila sjellë në identifikim të shkollës e cila respektohet me ndjenjë të kënaqësis dhe sigurisë së punës efikase.bazuar në realizimin e vizionit dhe misionit shkollor</w:t>
            </w:r>
          </w:p>
        </w:tc>
        <w:tc>
          <w:tcPr>
            <w:tcW w:w="3533" w:type="dxa"/>
            <w:gridSpan w:val="3"/>
            <w:shd w:val="clear" w:color="auto" w:fill="auto"/>
          </w:tcPr>
          <w:p w:rsidR="0079784E" w:rsidRPr="00981D08" w:rsidRDefault="006904DC" w:rsidP="00F51454">
            <w:pPr>
              <w:spacing w:after="0" w:line="360" w:lineRule="auto"/>
              <w:ind w:right="368"/>
              <w:rPr>
                <w:rFonts w:ascii="Times New Roman" w:hAnsi="Times New Roman"/>
                <w:i/>
                <w:sz w:val="24"/>
                <w:szCs w:val="24"/>
                <w:lang w:val="sq-AL"/>
              </w:rPr>
            </w:pPr>
            <w:r w:rsidRPr="00981D08">
              <w:rPr>
                <w:rFonts w:ascii="Times New Roman" w:hAnsi="Times New Roman"/>
                <w:sz w:val="24"/>
                <w:szCs w:val="24"/>
                <w:lang w:val="sq-AL"/>
              </w:rPr>
              <w:t>Programa vjetore e shkollës</w:t>
            </w:r>
          </w:p>
        </w:tc>
      </w:tr>
      <w:tr w:rsidR="001259BE" w:rsidRPr="00981D08" w:rsidTr="00574FDA">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b/>
                <w:i/>
                <w:sz w:val="24"/>
                <w:szCs w:val="24"/>
                <w:u w:val="single"/>
                <w:lang w:val="sq-AL"/>
              </w:rPr>
              <w:t>5.1.2</w:t>
            </w:r>
          </w:p>
        </w:tc>
        <w:tc>
          <w:tcPr>
            <w:tcW w:w="1819" w:type="dxa"/>
            <w:shd w:val="clear" w:color="auto" w:fill="auto"/>
          </w:tcPr>
          <w:p w:rsidR="002C1932" w:rsidRPr="00981D08" w:rsidRDefault="002C1932"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Kodi i sjelljes</w:t>
            </w:r>
          </w:p>
          <w:p w:rsidR="002C1932" w:rsidRPr="00981D08" w:rsidRDefault="002C1932" w:rsidP="00F51454">
            <w:pPr>
              <w:spacing w:after="0" w:line="360" w:lineRule="auto"/>
              <w:rPr>
                <w:rFonts w:ascii="Times New Roman" w:hAnsi="Times New Roman"/>
                <w:sz w:val="24"/>
                <w:szCs w:val="24"/>
                <w:lang w:val="sq-AL"/>
              </w:rPr>
            </w:pPr>
          </w:p>
          <w:p w:rsidR="00BC3499" w:rsidRPr="00981D08" w:rsidRDefault="00BC3499" w:rsidP="00F51454">
            <w:pPr>
              <w:spacing w:after="0" w:line="360" w:lineRule="auto"/>
              <w:rPr>
                <w:rFonts w:ascii="Times New Roman" w:hAnsi="Times New Roman"/>
                <w:lang w:val="sq-AL"/>
              </w:rPr>
            </w:pPr>
          </w:p>
        </w:tc>
        <w:tc>
          <w:tcPr>
            <w:tcW w:w="7290"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sz w:val="24"/>
                <w:szCs w:val="24"/>
                <w:lang w:val="sq-AL"/>
              </w:rPr>
              <w:t>Në shkollë ka procedur për kodin e sjelljes për nxënësit dhe të punësuarit,-  Kodi përmban dhe përgëzon respektin në mënyrë të barabartë. Mosha, gjininë, nxënësit me dukuri paraqitjeve emocionale dhe përfshirjen</w:t>
            </w:r>
            <w:r w:rsidRPr="00981D08">
              <w:rPr>
                <w:rFonts w:ascii="Times New Roman" w:hAnsi="Times New Roman"/>
                <w:b/>
                <w:sz w:val="24"/>
                <w:szCs w:val="24"/>
                <w:lang w:val="sq-AL"/>
              </w:rPr>
              <w:t xml:space="preserve"> </w:t>
            </w:r>
            <w:r w:rsidRPr="00981D08">
              <w:rPr>
                <w:rFonts w:ascii="Times New Roman" w:hAnsi="Times New Roman"/>
                <w:sz w:val="24"/>
                <w:szCs w:val="24"/>
                <w:lang w:val="sq-AL"/>
              </w:rPr>
              <w:t xml:space="preserve"> statutit social, kodi i sjelljes është  i miratuar nga të gjithë të punsuarit dhe është pjesë përbërse  normat për punë dhe kodeksin etik të shkollës ,të gjithë kanë participuar në hartimin dhe e njëjta respektohet nga të gjithë strukturat shkollore.</w:t>
            </w:r>
          </w:p>
        </w:tc>
        <w:tc>
          <w:tcPr>
            <w:tcW w:w="3533" w:type="dxa"/>
            <w:gridSpan w:val="3"/>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Rendi shtëpiak </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Kodi i sjelljes</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Raportet e punës</w:t>
            </w:r>
          </w:p>
          <w:p w:rsidR="006904DC" w:rsidRPr="00981D08" w:rsidRDefault="006904DC" w:rsidP="006904DC">
            <w:pPr>
              <w:spacing w:after="0" w:line="360" w:lineRule="auto"/>
              <w:rPr>
                <w:rFonts w:ascii="Times New Roman" w:hAnsi="Times New Roman"/>
                <w:sz w:val="24"/>
                <w:szCs w:val="24"/>
                <w:lang w:val="sq-AL"/>
              </w:rPr>
            </w:pPr>
          </w:p>
          <w:p w:rsidR="001259BE" w:rsidRPr="00981D08" w:rsidRDefault="006904DC" w:rsidP="006904DC">
            <w:pPr>
              <w:spacing w:after="0" w:line="360" w:lineRule="auto"/>
              <w:rPr>
                <w:rFonts w:ascii="Times New Roman" w:hAnsi="Times New Roman"/>
                <w:lang w:val="sq-AL"/>
              </w:rPr>
            </w:pPr>
            <w:r w:rsidRPr="00981D08">
              <w:rPr>
                <w:rFonts w:ascii="Times New Roman" w:hAnsi="Times New Roman"/>
                <w:sz w:val="24"/>
                <w:szCs w:val="24"/>
                <w:lang w:val="sq-AL"/>
              </w:rPr>
              <w:t>Anketë me arsimtar dhe prind</w:t>
            </w:r>
          </w:p>
        </w:tc>
      </w:tr>
      <w:tr w:rsidR="001259BE" w:rsidRPr="00981D08" w:rsidTr="00574FDA">
        <w:trPr>
          <w:trHeight w:val="2150"/>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lastRenderedPageBreak/>
              <w:t>5.1.3</w:t>
            </w:r>
          </w:p>
        </w:tc>
        <w:tc>
          <w:tcPr>
            <w:tcW w:w="1819"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b/>
                <w:sz w:val="24"/>
                <w:szCs w:val="24"/>
                <w:lang w:val="sq-AL"/>
              </w:rPr>
              <w:t>Atmosfera e shkollës</w:t>
            </w:r>
          </w:p>
        </w:tc>
        <w:tc>
          <w:tcPr>
            <w:tcW w:w="7290"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sz w:val="24"/>
                <w:szCs w:val="24"/>
                <w:lang w:val="sq-AL"/>
              </w:rPr>
              <w:t>Në bazë të kushteve,</w:t>
            </w:r>
            <w:r w:rsidRPr="00981D08">
              <w:rPr>
                <w:rFonts w:ascii="Times New Roman" w:hAnsi="Times New Roman"/>
                <w:b/>
                <w:sz w:val="24"/>
                <w:szCs w:val="24"/>
                <w:lang w:val="sq-AL"/>
              </w:rPr>
              <w:t xml:space="preserve"> </w:t>
            </w:r>
            <w:r w:rsidRPr="00981D08">
              <w:rPr>
                <w:rFonts w:ascii="Times New Roman" w:hAnsi="Times New Roman"/>
                <w:sz w:val="24"/>
                <w:szCs w:val="24"/>
                <w:lang w:val="sq-AL"/>
              </w:rPr>
              <w:t>të cilën realizohet procesi edukativo-arsimor konstatim i përgjithshëm se në shkollën tonë ka klimë pozitive  respekt, ndjesi të kënaqësisë nga shumica për realizim të aktiviteteve të punës në shkollë si dhe arritjet e përbashkëta.,trajtim të barabartë,bashkëpunim profesional.</w:t>
            </w:r>
          </w:p>
        </w:tc>
        <w:tc>
          <w:tcPr>
            <w:tcW w:w="3533" w:type="dxa"/>
            <w:gridSpan w:val="3"/>
            <w:shd w:val="clear" w:color="auto" w:fill="auto"/>
          </w:tcPr>
          <w:p w:rsidR="001259BE" w:rsidRPr="00981D08" w:rsidRDefault="001259BE" w:rsidP="00F51454">
            <w:pPr>
              <w:spacing w:after="0" w:line="360" w:lineRule="auto"/>
              <w:rPr>
                <w:rFonts w:ascii="Times New Roman" w:hAnsi="Times New Roman"/>
                <w:lang w:val="sq-AL"/>
              </w:rPr>
            </w:pPr>
          </w:p>
        </w:tc>
      </w:tr>
      <w:tr w:rsidR="001259BE" w:rsidRPr="00981D08" w:rsidTr="00574FDA">
        <w:trPr>
          <w:trHeight w:val="2510"/>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5.1.4</w:t>
            </w:r>
          </w:p>
        </w:tc>
        <w:tc>
          <w:tcPr>
            <w:tcW w:w="1819" w:type="dxa"/>
            <w:shd w:val="clear" w:color="auto" w:fill="auto"/>
          </w:tcPr>
          <w:p w:rsidR="002C1932" w:rsidRPr="00981D08" w:rsidRDefault="002C1932"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Sjellja dhe diciplina  në shkollë</w:t>
            </w:r>
          </w:p>
          <w:p w:rsidR="002C1932" w:rsidRPr="00981D08" w:rsidRDefault="002C1932" w:rsidP="00F51454">
            <w:pPr>
              <w:spacing w:after="0" w:line="360" w:lineRule="auto"/>
              <w:rPr>
                <w:rFonts w:ascii="Times New Roman" w:hAnsi="Times New Roman"/>
                <w:b/>
                <w:sz w:val="24"/>
                <w:szCs w:val="24"/>
                <w:lang w:val="sq-AL"/>
              </w:rPr>
            </w:pPr>
          </w:p>
          <w:p w:rsidR="00BC3499" w:rsidRPr="00981D08" w:rsidRDefault="00BC3499" w:rsidP="00F51454">
            <w:pPr>
              <w:spacing w:after="0" w:line="360" w:lineRule="auto"/>
              <w:rPr>
                <w:rFonts w:ascii="Times New Roman" w:hAnsi="Times New Roman"/>
                <w:b/>
                <w:lang w:val="sq-AL"/>
              </w:rPr>
            </w:pPr>
          </w:p>
        </w:tc>
        <w:tc>
          <w:tcPr>
            <w:tcW w:w="7290" w:type="dxa"/>
            <w:shd w:val="clear" w:color="auto" w:fill="auto"/>
          </w:tcPr>
          <w:p w:rsidR="001259BE" w:rsidRPr="00981D08" w:rsidRDefault="001259BE"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Diciplina në përgjithsi</w:t>
            </w:r>
            <w:r w:rsidRPr="00981D08">
              <w:rPr>
                <w:rFonts w:ascii="Times New Roman" w:hAnsi="Times New Roman"/>
                <w:b/>
                <w:sz w:val="24"/>
                <w:szCs w:val="24"/>
                <w:lang w:val="sq-AL"/>
              </w:rPr>
              <w:t xml:space="preserve"> </w:t>
            </w:r>
            <w:r w:rsidRPr="00981D08">
              <w:rPr>
                <w:rFonts w:ascii="Times New Roman" w:hAnsi="Times New Roman"/>
                <w:sz w:val="24"/>
                <w:szCs w:val="24"/>
                <w:lang w:val="sq-AL"/>
              </w:rPr>
              <w:t>kënaqën  me cka vërehet dhe egziston atmosferë pune gjithë kohës së mësimit, dhe aktiviteteve jashtëmësimore, nuk janë hasur konflikte  të rënda,  shkolla resptekton dhe shqipton masat pedagogjike bazuar me ligjin për arsim fillor për nxënësit që pengojn gjatë realizimit të procesit  mësimor dhe atyre që kanë qëndrim jo të drejtë ndaj vlerave  shkollore..Në këtë drejtim ndihmon edhe bashkësia e nxënësve në nivel shkollor në zgjidhjen e problemeve të ndryshme në shkollë,ka raste moskënaqësie por të njëjtat kanë përmirsime .</w:t>
            </w:r>
          </w:p>
        </w:tc>
        <w:tc>
          <w:tcPr>
            <w:tcW w:w="3533" w:type="dxa"/>
            <w:gridSpan w:val="3"/>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Rregullorja për shqiptimin e masave pedagogjike</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p>
          <w:p w:rsidR="001259BE" w:rsidRPr="00981D08" w:rsidRDefault="006904DC" w:rsidP="006904DC">
            <w:pPr>
              <w:spacing w:after="0" w:line="360" w:lineRule="auto"/>
              <w:rPr>
                <w:rFonts w:ascii="Times New Roman" w:hAnsi="Times New Roman"/>
                <w:i/>
                <w:sz w:val="24"/>
                <w:szCs w:val="24"/>
                <w:lang w:val="sq-AL"/>
              </w:rPr>
            </w:pPr>
            <w:r w:rsidRPr="00981D08">
              <w:rPr>
                <w:rFonts w:ascii="Times New Roman" w:hAnsi="Times New Roman"/>
                <w:sz w:val="24"/>
                <w:szCs w:val="24"/>
                <w:lang w:val="sq-AL"/>
              </w:rPr>
              <w:t>Proçesverbalet e mbledhjeve me këshillin e arsimtarëve</w:t>
            </w:r>
          </w:p>
        </w:tc>
      </w:tr>
      <w:tr w:rsidR="001259BE" w:rsidRPr="00981D08" w:rsidTr="00574FDA">
        <w:trPr>
          <w:trHeight w:val="473"/>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5.1.5</w:t>
            </w:r>
          </w:p>
        </w:tc>
        <w:tc>
          <w:tcPr>
            <w:tcW w:w="1819" w:type="dxa"/>
            <w:tcBorders>
              <w:bottom w:val="single" w:sz="4" w:space="0" w:color="auto"/>
            </w:tcBorders>
            <w:shd w:val="clear" w:color="auto" w:fill="auto"/>
          </w:tcPr>
          <w:p w:rsidR="002C1932" w:rsidRPr="00981D08" w:rsidRDefault="002C1932"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Participimi i nxënësve në zgjedhjen  e problemeve dhe marjen e vendimeve</w:t>
            </w:r>
          </w:p>
          <w:p w:rsidR="002C1932" w:rsidRPr="00981D08" w:rsidRDefault="002C1932" w:rsidP="00F51454">
            <w:pPr>
              <w:spacing w:after="0" w:line="360" w:lineRule="auto"/>
              <w:rPr>
                <w:rFonts w:ascii="Times New Roman" w:hAnsi="Times New Roman"/>
                <w:b/>
                <w:sz w:val="24"/>
                <w:szCs w:val="24"/>
                <w:lang w:val="sq-AL"/>
              </w:rPr>
            </w:pPr>
          </w:p>
          <w:p w:rsidR="00BC3499" w:rsidRPr="00981D08" w:rsidRDefault="00BC3499" w:rsidP="00F51454">
            <w:pPr>
              <w:spacing w:after="0" w:line="360" w:lineRule="auto"/>
              <w:rPr>
                <w:rFonts w:ascii="Times New Roman" w:hAnsi="Times New Roman"/>
                <w:sz w:val="24"/>
                <w:szCs w:val="24"/>
                <w:lang w:val="sq-AL"/>
              </w:rPr>
            </w:pPr>
          </w:p>
          <w:p w:rsidR="00BC3499" w:rsidRPr="00981D08" w:rsidRDefault="00BC3499" w:rsidP="00F51454">
            <w:pPr>
              <w:spacing w:after="0" w:line="360" w:lineRule="auto"/>
              <w:rPr>
                <w:rFonts w:ascii="Times New Roman" w:hAnsi="Times New Roman"/>
                <w:lang w:val="sq-AL"/>
              </w:rPr>
            </w:pPr>
          </w:p>
          <w:p w:rsidR="001259BE" w:rsidRPr="00981D08" w:rsidRDefault="001259BE" w:rsidP="00F51454">
            <w:pPr>
              <w:spacing w:after="0" w:line="360" w:lineRule="auto"/>
              <w:rPr>
                <w:rFonts w:ascii="Times New Roman" w:hAnsi="Times New Roman"/>
                <w:b/>
                <w:lang w:val="sq-AL"/>
              </w:rPr>
            </w:pPr>
          </w:p>
        </w:tc>
        <w:tc>
          <w:tcPr>
            <w:tcW w:w="7290" w:type="dxa"/>
            <w:tcBorders>
              <w:bottom w:val="single" w:sz="4" w:space="0" w:color="auto"/>
            </w:tcBorders>
            <w:shd w:val="clear" w:color="auto" w:fill="auto"/>
          </w:tcPr>
          <w:p w:rsidR="001259BE" w:rsidRPr="00981D08" w:rsidRDefault="001259BE"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lastRenderedPageBreak/>
              <w:t>Participimi i nxënësit në zgjedhjen e problemeve dhe marjen e vendimeve respektohet rrallë, vetëm në raste të realizimit të disa aktiviteteve, japim mendim, ide, meren parasysh si vërejtje apo lëvdata  për punën  dhe jetën në shkollë në bised dhe takime në klasë u jepet mundësia të njejta ti shprehin me shkrim përmes kutisë postale shkollore e cila kontrollohet nga drejtori dhe të njeta shqyrtohet, ku ka bazë të cilat kontribojnë në ngritjen e cilësisë.</w:t>
            </w:r>
          </w:p>
          <w:p w:rsidR="001259BE" w:rsidRPr="00981D08" w:rsidRDefault="001259BE"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 xml:space="preserve">       Në funksion aktiv është bashkësia e nxënësv apo parlamenti i nxënësve si organ i barabartë në shkollë – përmes   mbledhjeve </w:t>
            </w:r>
            <w:r w:rsidRPr="00981D08">
              <w:rPr>
                <w:rFonts w:ascii="Times New Roman" w:hAnsi="Times New Roman"/>
                <w:sz w:val="24"/>
                <w:szCs w:val="24"/>
                <w:lang w:val="sq-AL"/>
              </w:rPr>
              <w:lastRenderedPageBreak/>
              <w:t>informohet për programin në punën e shkollës, aktivitetin, sukseset dhe të gjitha aktivitetet shkollore dhe të gjitha propozimet si anë të dobëta të shkollës apo kënaqësit si anë të forta meren parasysh dhe të  njejtat shërbejnë për analiza të mëtutjeshme të përmirsimit të punës dhe suksesit shkollor.</w:t>
            </w:r>
          </w:p>
        </w:tc>
        <w:tc>
          <w:tcPr>
            <w:tcW w:w="3533" w:type="dxa"/>
            <w:gridSpan w:val="3"/>
            <w:tcBorders>
              <w:bottom w:val="single" w:sz="4" w:space="0" w:color="auto"/>
            </w:tcBorders>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Intervista me nxënës </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Proçesverbalet e mbledhjes së parlamentit të nxënësve</w:t>
            </w:r>
          </w:p>
          <w:p w:rsidR="001259BE" w:rsidRPr="00981D08" w:rsidRDefault="001259BE" w:rsidP="00F51454">
            <w:pPr>
              <w:spacing w:after="200" w:line="360" w:lineRule="auto"/>
              <w:rPr>
                <w:rFonts w:ascii="Times New Roman" w:hAnsi="Times New Roman"/>
                <w:i/>
                <w:sz w:val="24"/>
                <w:szCs w:val="24"/>
                <w:lang w:val="sq-AL"/>
              </w:rPr>
            </w:pPr>
          </w:p>
        </w:tc>
      </w:tr>
      <w:tr w:rsidR="006505DE" w:rsidRPr="00981D08" w:rsidTr="00574FDA">
        <w:trPr>
          <w:trHeight w:val="419"/>
        </w:trPr>
        <w:tc>
          <w:tcPr>
            <w:tcW w:w="2515" w:type="dxa"/>
            <w:gridSpan w:val="2"/>
            <w:shd w:val="clear" w:color="auto" w:fill="auto"/>
          </w:tcPr>
          <w:p w:rsidR="006505DE" w:rsidRPr="00981D08" w:rsidRDefault="004F79F4" w:rsidP="00F51454">
            <w:pPr>
              <w:spacing w:after="0" w:line="360" w:lineRule="auto"/>
              <w:rPr>
                <w:rFonts w:ascii="Times New Roman" w:hAnsi="Times New Roman"/>
                <w:b/>
                <w:sz w:val="32"/>
                <w:lang w:val="sq-AL"/>
              </w:rPr>
            </w:pPr>
            <w:r w:rsidRPr="00981D08">
              <w:rPr>
                <w:rFonts w:ascii="Times New Roman" w:hAnsi="Times New Roman"/>
                <w:sz w:val="24"/>
                <w:szCs w:val="24"/>
                <w:lang w:val="sq-AL"/>
              </w:rPr>
              <w:lastRenderedPageBreak/>
              <w:t xml:space="preserve">  </w:t>
            </w:r>
            <w:r w:rsidR="006505DE" w:rsidRPr="00981D08">
              <w:rPr>
                <w:rFonts w:ascii="Times New Roman" w:hAnsi="Times New Roman"/>
                <w:b/>
                <w:sz w:val="28"/>
                <w:szCs w:val="28"/>
                <w:lang w:val="sq-AL"/>
              </w:rPr>
              <w:t>Treguesi i cilësisë:</w:t>
            </w:r>
            <w:r w:rsidR="006505DE" w:rsidRPr="00981D08">
              <w:rPr>
                <w:rFonts w:ascii="Times New Roman" w:hAnsi="Times New Roman"/>
                <w:sz w:val="24"/>
                <w:szCs w:val="24"/>
                <w:lang w:val="sq-AL"/>
              </w:rPr>
              <w:t xml:space="preserve">  </w:t>
            </w:r>
          </w:p>
        </w:tc>
        <w:tc>
          <w:tcPr>
            <w:tcW w:w="10823" w:type="dxa"/>
            <w:gridSpan w:val="4"/>
            <w:shd w:val="clear" w:color="auto" w:fill="auto"/>
          </w:tcPr>
          <w:p w:rsidR="006505DE" w:rsidRPr="00981D08" w:rsidRDefault="006505DE" w:rsidP="00F51454">
            <w:pPr>
              <w:spacing w:after="200" w:line="360" w:lineRule="auto"/>
              <w:jc w:val="center"/>
              <w:rPr>
                <w:rFonts w:ascii="Times New Roman" w:hAnsi="Times New Roman"/>
                <w:lang w:val="sq-AL"/>
              </w:rPr>
            </w:pPr>
            <w:r w:rsidRPr="00981D08">
              <w:rPr>
                <w:rFonts w:ascii="Times New Roman" w:hAnsi="Times New Roman"/>
                <w:b/>
                <w:i/>
                <w:sz w:val="32"/>
                <w:szCs w:val="32"/>
                <w:u w:val="single"/>
                <w:lang w:val="sq-AL"/>
              </w:rPr>
              <w:t>Provimi i arritjeve</w:t>
            </w:r>
          </w:p>
        </w:tc>
      </w:tr>
      <w:tr w:rsidR="001259BE" w:rsidRPr="00981D08" w:rsidTr="00574FDA">
        <w:trPr>
          <w:trHeight w:val="311"/>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5.2.1</w:t>
            </w:r>
          </w:p>
        </w:tc>
        <w:tc>
          <w:tcPr>
            <w:tcW w:w="1819" w:type="dxa"/>
            <w:shd w:val="clear" w:color="auto" w:fill="auto"/>
          </w:tcPr>
          <w:p w:rsidR="001259BE" w:rsidRPr="00981D08" w:rsidRDefault="006904DC"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Promovimi  </w:t>
            </w:r>
            <w:r>
              <w:rPr>
                <w:rFonts w:ascii="Times New Roman" w:hAnsi="Times New Roman"/>
                <w:b/>
                <w:sz w:val="24"/>
                <w:szCs w:val="24"/>
                <w:lang w:val="sq-AL"/>
              </w:rPr>
              <w:t>i arritjeve personale</w:t>
            </w:r>
          </w:p>
          <w:p w:rsidR="00BC3499" w:rsidRPr="00981D08" w:rsidRDefault="00BC3499" w:rsidP="00F51454">
            <w:pPr>
              <w:spacing w:after="0" w:line="360" w:lineRule="auto"/>
              <w:rPr>
                <w:rFonts w:ascii="Times New Roman" w:hAnsi="Times New Roman"/>
                <w:sz w:val="24"/>
                <w:szCs w:val="24"/>
                <w:lang w:val="sq-AL"/>
              </w:rPr>
            </w:pPr>
          </w:p>
          <w:p w:rsidR="00BC3499" w:rsidRPr="00981D08" w:rsidRDefault="00BC3499" w:rsidP="00F51454">
            <w:pPr>
              <w:spacing w:after="0" w:line="360" w:lineRule="auto"/>
              <w:rPr>
                <w:rFonts w:ascii="Times New Roman" w:hAnsi="Times New Roman"/>
                <w:b/>
                <w:lang w:val="sq-AL"/>
              </w:rPr>
            </w:pPr>
          </w:p>
        </w:tc>
        <w:tc>
          <w:tcPr>
            <w:tcW w:w="7290" w:type="dxa"/>
            <w:shd w:val="clear" w:color="auto" w:fill="auto"/>
          </w:tcPr>
          <w:p w:rsidR="001259BE" w:rsidRPr="00981D08" w:rsidRDefault="001259BE"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Arritjeve të nxënësve shkolla i kushton rëndësi dhe vëmendje të vecantë, shkolla disponon me dëshmi të mjaftueshme për promovimin personal të nxënësve për arritjet e tyre, mirëpo kuadri arsimor duhet më tepër të lëvdojnë nxënësit gjatë rezultateve.  Nxitet kreativiteti i motivimi për pjesmarje në gara, shkollore, komunale dhe regjionale me aspirata më suksese më të larta individuale dhe shkollore.</w:t>
            </w:r>
          </w:p>
          <w:p w:rsidR="001259BE" w:rsidRPr="00981D08" w:rsidRDefault="001259BE" w:rsidP="00F51454">
            <w:pPr>
              <w:spacing w:after="0" w:line="360" w:lineRule="auto"/>
              <w:rPr>
                <w:rFonts w:ascii="Times New Roman" w:hAnsi="Times New Roman"/>
                <w:lang w:val="sq-AL"/>
              </w:rPr>
            </w:pPr>
            <w:r w:rsidRPr="00981D08">
              <w:rPr>
                <w:rFonts w:ascii="Times New Roman" w:hAnsi="Times New Roman"/>
                <w:sz w:val="24"/>
                <w:szCs w:val="24"/>
                <w:lang w:val="sq-AL"/>
              </w:rPr>
              <w:t xml:space="preserve">    Aspekti i mënyrës së organizimit planifikimit dhe pjesmarjes së nxënësve. në gara është viteve të fundit më i madhë interesimi.. Dhe në mënyrën e pjesmarjes së nxënësve në gara me anë të dhënies së mundësis testimit intern si bazë e rezultateve dhe selektimit në gara e mëtutjeshme mirëpo ekzistojnë lëshime apo mospjesmarje nga disa lëndë të cilat shkolla duhet të ndërmer aktivitete për përfshirjen e nxënësve mënyrë të barabartë, dhe realizimin e detyrave të cdonjërit në bazë të rregullores së punës.</w:t>
            </w:r>
          </w:p>
        </w:tc>
        <w:tc>
          <w:tcPr>
            <w:tcW w:w="3533" w:type="dxa"/>
            <w:gridSpan w:val="3"/>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Intervistë me pedagogun</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Lëvdatat dhe shpërblimet</w:t>
            </w:r>
          </w:p>
          <w:p w:rsidR="006904DC" w:rsidRPr="00981D08" w:rsidRDefault="006904DC" w:rsidP="006904DC">
            <w:pPr>
              <w:spacing w:after="0" w:line="360" w:lineRule="auto"/>
              <w:rPr>
                <w:rFonts w:ascii="Times New Roman" w:hAnsi="Times New Roman"/>
                <w:sz w:val="24"/>
                <w:szCs w:val="24"/>
                <w:lang w:val="sq-AL"/>
              </w:rPr>
            </w:pPr>
          </w:p>
          <w:p w:rsidR="001259BE" w:rsidRPr="00981D08" w:rsidRDefault="006904DC" w:rsidP="006904DC">
            <w:pPr>
              <w:spacing w:after="0" w:line="360" w:lineRule="auto"/>
              <w:ind w:right="368"/>
              <w:rPr>
                <w:rFonts w:ascii="Times New Roman" w:hAnsi="Times New Roman"/>
                <w:i/>
                <w:sz w:val="24"/>
                <w:szCs w:val="24"/>
                <w:lang w:val="sq-AL"/>
              </w:rPr>
            </w:pPr>
            <w:r w:rsidRPr="00981D08">
              <w:rPr>
                <w:rFonts w:ascii="Times New Roman" w:hAnsi="Times New Roman"/>
                <w:sz w:val="24"/>
                <w:szCs w:val="24"/>
                <w:lang w:val="sq-AL"/>
              </w:rPr>
              <w:t>Anketat me mësimdhënës, prind dhe nxënës</w:t>
            </w:r>
          </w:p>
        </w:tc>
      </w:tr>
      <w:tr w:rsidR="001259BE" w:rsidRPr="00981D08" w:rsidTr="00574FDA">
        <w:trPr>
          <w:trHeight w:val="529"/>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5.2.2</w:t>
            </w:r>
          </w:p>
        </w:tc>
        <w:tc>
          <w:tcPr>
            <w:tcW w:w="1819" w:type="dxa"/>
            <w:shd w:val="clear" w:color="auto" w:fill="auto"/>
          </w:tcPr>
          <w:p w:rsidR="001259BE" w:rsidRPr="00981D08" w:rsidRDefault="002C1932" w:rsidP="00F51454">
            <w:pPr>
              <w:spacing w:after="0" w:line="360" w:lineRule="auto"/>
              <w:rPr>
                <w:rFonts w:ascii="Times New Roman" w:hAnsi="Times New Roman"/>
                <w:b/>
                <w:lang w:val="sq-AL"/>
              </w:rPr>
            </w:pPr>
            <w:r w:rsidRPr="00981D08">
              <w:rPr>
                <w:rFonts w:ascii="Times New Roman" w:hAnsi="Times New Roman"/>
                <w:b/>
                <w:sz w:val="24"/>
                <w:szCs w:val="24"/>
                <w:lang w:val="sq-AL"/>
              </w:rPr>
              <w:t xml:space="preserve">Promovimi  </w:t>
            </w:r>
            <w:r w:rsidRPr="00981D08">
              <w:rPr>
                <w:rFonts w:ascii="Times New Roman" w:hAnsi="Times New Roman"/>
                <w:b/>
                <w:sz w:val="24"/>
                <w:szCs w:val="24"/>
                <w:lang w:val="sq-AL"/>
              </w:rPr>
              <w:lastRenderedPageBreak/>
              <w:t>arritjeve në emër të shkollës</w:t>
            </w:r>
          </w:p>
        </w:tc>
        <w:tc>
          <w:tcPr>
            <w:tcW w:w="7290" w:type="dxa"/>
            <w:shd w:val="clear" w:color="auto" w:fill="auto"/>
          </w:tcPr>
          <w:p w:rsidR="004F79F4" w:rsidRPr="00981D08" w:rsidRDefault="001259BE" w:rsidP="00F51454">
            <w:pPr>
              <w:shd w:val="clear" w:color="auto" w:fill="FFFFFF"/>
              <w:spacing w:after="0" w:line="360" w:lineRule="auto"/>
              <w:jc w:val="both"/>
              <w:rPr>
                <w:rFonts w:ascii="Times New Roman" w:hAnsi="Times New Roman"/>
                <w:b/>
                <w:i/>
                <w:sz w:val="24"/>
                <w:szCs w:val="24"/>
                <w:lang w:val="sq-AL"/>
              </w:rPr>
            </w:pPr>
            <w:r w:rsidRPr="00981D08">
              <w:rPr>
                <w:rFonts w:ascii="Times New Roman" w:hAnsi="Times New Roman"/>
                <w:b/>
                <w:sz w:val="24"/>
                <w:szCs w:val="24"/>
                <w:lang w:val="sq-AL" w:eastAsia="mk-MK"/>
              </w:rPr>
              <w:lastRenderedPageBreak/>
              <w:t xml:space="preserve">      </w:t>
            </w:r>
            <w:r w:rsidR="004F79F4" w:rsidRPr="00981D08">
              <w:rPr>
                <w:rFonts w:ascii="Times New Roman" w:hAnsi="Times New Roman"/>
                <w:sz w:val="24"/>
                <w:szCs w:val="24"/>
                <w:lang w:val="sq-AL"/>
              </w:rPr>
              <w:t xml:space="preserve">Në funksion legjislativ viteve të fundit obligimet dhe </w:t>
            </w:r>
            <w:r w:rsidR="00F13F14">
              <w:rPr>
                <w:rFonts w:ascii="Times New Roman" w:hAnsi="Times New Roman"/>
                <w:sz w:val="24"/>
                <w:szCs w:val="24"/>
                <w:lang w:val="sq-AL"/>
              </w:rPr>
              <w:t xml:space="preserve">ndarja e </w:t>
            </w:r>
            <w:r w:rsidR="00F13F14">
              <w:rPr>
                <w:rFonts w:ascii="Times New Roman" w:hAnsi="Times New Roman"/>
                <w:sz w:val="24"/>
                <w:szCs w:val="24"/>
                <w:lang w:val="sq-AL"/>
              </w:rPr>
              <w:lastRenderedPageBreak/>
              <w:t>detyrave të cdo arsimta</w:t>
            </w:r>
            <w:r w:rsidR="004F79F4" w:rsidRPr="00981D08">
              <w:rPr>
                <w:rFonts w:ascii="Times New Roman" w:hAnsi="Times New Roman"/>
                <w:sz w:val="24"/>
                <w:szCs w:val="24"/>
                <w:lang w:val="sq-AL"/>
              </w:rPr>
              <w:t>ri në lidhje me organizimin dhe realizimin e garave si formë e promovimit të vlerave dhe arritjeve  në nivel të shkollës dukshëm</w:t>
            </w:r>
            <w:r w:rsidR="00E213B7" w:rsidRPr="00981D08">
              <w:rPr>
                <w:rFonts w:ascii="Times New Roman" w:hAnsi="Times New Roman"/>
                <w:sz w:val="24"/>
                <w:szCs w:val="24"/>
                <w:lang w:val="sq-AL"/>
              </w:rPr>
              <w:t xml:space="preserve"> janë përmirsuar si rezultatet i</w:t>
            </w:r>
            <w:r w:rsidR="004F79F4" w:rsidRPr="00981D08">
              <w:rPr>
                <w:rFonts w:ascii="Times New Roman" w:hAnsi="Times New Roman"/>
                <w:sz w:val="24"/>
                <w:szCs w:val="24"/>
                <w:lang w:val="sq-AL"/>
              </w:rPr>
              <w:t xml:space="preserve"> ekipeve shkollore, informimit në kohë nga organet përgjegjsive si dhe shoqatat e akredituara për organizime të tilla.</w:t>
            </w:r>
          </w:p>
          <w:p w:rsidR="004F79F4" w:rsidRPr="00981D08" w:rsidRDefault="004F79F4" w:rsidP="00F51454">
            <w:pPr>
              <w:shd w:val="clear" w:color="auto" w:fill="FFFFFF"/>
              <w:spacing w:after="0" w:line="360" w:lineRule="auto"/>
              <w:jc w:val="both"/>
              <w:rPr>
                <w:rFonts w:ascii="Times New Roman" w:hAnsi="Times New Roman"/>
                <w:b/>
                <w:i/>
                <w:sz w:val="24"/>
                <w:szCs w:val="24"/>
                <w:lang w:val="sq-AL"/>
              </w:rPr>
            </w:pPr>
            <w:r w:rsidRPr="00981D08">
              <w:rPr>
                <w:rFonts w:ascii="Times New Roman" w:hAnsi="Times New Roman"/>
                <w:sz w:val="24"/>
                <w:szCs w:val="24"/>
                <w:lang w:val="sq-AL"/>
              </w:rPr>
              <w:t>Arritjet e nxënësve dhe  kuadrit arsimor në emër të shkollës – janë:</w:t>
            </w:r>
          </w:p>
          <w:p w:rsidR="004F79F4" w:rsidRPr="00981D08" w:rsidRDefault="004F79F4" w:rsidP="00A856C7">
            <w:pPr>
              <w:pStyle w:val="ListParagraph"/>
              <w:numPr>
                <w:ilvl w:val="0"/>
                <w:numId w:val="19"/>
              </w:numPr>
              <w:spacing w:after="0" w:line="360" w:lineRule="auto"/>
              <w:jc w:val="both"/>
              <w:rPr>
                <w:rFonts w:ascii="Times New Roman" w:hAnsi="Times New Roman"/>
                <w:sz w:val="24"/>
                <w:szCs w:val="24"/>
              </w:rPr>
            </w:pPr>
            <w:r w:rsidRPr="00981D08">
              <w:rPr>
                <w:rFonts w:ascii="Times New Roman" w:hAnsi="Times New Roman"/>
                <w:sz w:val="24"/>
                <w:szCs w:val="24"/>
              </w:rPr>
              <w:t>Bashkpunimi permanent me të gjitha subjektet</w:t>
            </w:r>
            <w:r w:rsidR="00D77661">
              <w:rPr>
                <w:rFonts w:ascii="Times New Roman" w:hAnsi="Times New Roman"/>
                <w:sz w:val="24"/>
                <w:szCs w:val="24"/>
              </w:rPr>
              <w:t>.</w:t>
            </w:r>
          </w:p>
          <w:p w:rsidR="004F79F4" w:rsidRPr="00981D08" w:rsidRDefault="004F79F4" w:rsidP="00A856C7">
            <w:pPr>
              <w:pStyle w:val="ListParagraph"/>
              <w:numPr>
                <w:ilvl w:val="0"/>
                <w:numId w:val="19"/>
              </w:numPr>
              <w:spacing w:after="0" w:line="360" w:lineRule="auto"/>
              <w:jc w:val="both"/>
              <w:rPr>
                <w:rFonts w:ascii="Times New Roman" w:hAnsi="Times New Roman"/>
                <w:sz w:val="24"/>
                <w:szCs w:val="24"/>
              </w:rPr>
            </w:pPr>
            <w:r w:rsidRPr="00981D08">
              <w:rPr>
                <w:rFonts w:ascii="Times New Roman" w:hAnsi="Times New Roman"/>
                <w:sz w:val="24"/>
                <w:szCs w:val="24"/>
              </w:rPr>
              <w:t>Planifikimi dhe realizimi i projekteve të shkollës</w:t>
            </w:r>
            <w:r w:rsidR="00D77661">
              <w:rPr>
                <w:rFonts w:ascii="Times New Roman" w:hAnsi="Times New Roman"/>
                <w:sz w:val="24"/>
                <w:szCs w:val="24"/>
              </w:rPr>
              <w:t>.</w:t>
            </w:r>
          </w:p>
          <w:p w:rsidR="004F79F4" w:rsidRPr="00981D08" w:rsidRDefault="004F79F4" w:rsidP="00A856C7">
            <w:pPr>
              <w:pStyle w:val="ListParagraph"/>
              <w:numPr>
                <w:ilvl w:val="0"/>
                <w:numId w:val="19"/>
              </w:numPr>
              <w:spacing w:after="0" w:line="360" w:lineRule="auto"/>
              <w:jc w:val="both"/>
              <w:rPr>
                <w:rFonts w:ascii="Times New Roman" w:hAnsi="Times New Roman"/>
                <w:sz w:val="24"/>
                <w:szCs w:val="24"/>
              </w:rPr>
            </w:pPr>
            <w:r w:rsidRPr="00981D08">
              <w:rPr>
                <w:rFonts w:ascii="Times New Roman" w:hAnsi="Times New Roman"/>
                <w:sz w:val="24"/>
                <w:szCs w:val="24"/>
              </w:rPr>
              <w:t>Implemëntimi i arritjeve</w:t>
            </w:r>
            <w:r w:rsidR="00D77661">
              <w:rPr>
                <w:rFonts w:ascii="Times New Roman" w:hAnsi="Times New Roman"/>
                <w:sz w:val="24"/>
                <w:szCs w:val="24"/>
              </w:rPr>
              <w:t xml:space="preserve"> </w:t>
            </w:r>
            <w:r w:rsidRPr="00981D08">
              <w:rPr>
                <w:rFonts w:ascii="Times New Roman" w:hAnsi="Times New Roman"/>
                <w:sz w:val="24"/>
                <w:szCs w:val="24"/>
              </w:rPr>
              <w:t>në cilësi të infrastrukturës</w:t>
            </w:r>
            <w:r w:rsidR="00D77661">
              <w:rPr>
                <w:rFonts w:ascii="Times New Roman" w:hAnsi="Times New Roman"/>
                <w:sz w:val="24"/>
                <w:szCs w:val="24"/>
              </w:rPr>
              <w:t>.</w:t>
            </w:r>
          </w:p>
          <w:p w:rsidR="004F79F4" w:rsidRPr="00981D08" w:rsidRDefault="004F79F4" w:rsidP="00A856C7">
            <w:pPr>
              <w:pStyle w:val="ListParagraph"/>
              <w:numPr>
                <w:ilvl w:val="0"/>
                <w:numId w:val="19"/>
              </w:numPr>
              <w:spacing w:after="0" w:line="360" w:lineRule="auto"/>
              <w:jc w:val="both"/>
              <w:rPr>
                <w:rFonts w:ascii="Times New Roman" w:hAnsi="Times New Roman"/>
                <w:sz w:val="24"/>
                <w:szCs w:val="24"/>
              </w:rPr>
            </w:pPr>
            <w:r w:rsidRPr="00981D08">
              <w:rPr>
                <w:rFonts w:ascii="Times New Roman" w:hAnsi="Times New Roman"/>
                <w:sz w:val="24"/>
                <w:szCs w:val="24"/>
              </w:rPr>
              <w:t>Rregullimin e mirmbajteve objektive të mbrendëshme shkollore</w:t>
            </w:r>
            <w:r w:rsidR="00D77661">
              <w:rPr>
                <w:rFonts w:ascii="Times New Roman" w:hAnsi="Times New Roman"/>
                <w:sz w:val="24"/>
                <w:szCs w:val="24"/>
              </w:rPr>
              <w:t>.</w:t>
            </w:r>
          </w:p>
          <w:p w:rsidR="004F79F4" w:rsidRPr="00981D08" w:rsidRDefault="004F79F4"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Pjesmarja e nxënësve në gara shkollore, komunale dhe regjionale.</w:t>
            </w:r>
          </w:p>
        </w:tc>
        <w:tc>
          <w:tcPr>
            <w:tcW w:w="3533" w:type="dxa"/>
            <w:gridSpan w:val="3"/>
            <w:shd w:val="clear" w:color="auto" w:fill="auto"/>
          </w:tcPr>
          <w:p w:rsidR="00053C75" w:rsidRPr="00981D08" w:rsidRDefault="00053C75" w:rsidP="00053C75">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Intervistë me pedagogun</w:t>
            </w:r>
          </w:p>
          <w:p w:rsidR="00053C75" w:rsidRPr="00981D08" w:rsidRDefault="00053C75" w:rsidP="00053C75">
            <w:pPr>
              <w:spacing w:after="0" w:line="360" w:lineRule="auto"/>
              <w:rPr>
                <w:rFonts w:ascii="Times New Roman" w:hAnsi="Times New Roman"/>
                <w:sz w:val="24"/>
                <w:szCs w:val="24"/>
                <w:lang w:val="sq-AL"/>
              </w:rPr>
            </w:pPr>
          </w:p>
          <w:p w:rsidR="00053C75" w:rsidRPr="00981D08" w:rsidRDefault="00053C75" w:rsidP="00053C75">
            <w:pPr>
              <w:spacing w:after="0" w:line="360" w:lineRule="auto"/>
              <w:rPr>
                <w:rFonts w:ascii="Times New Roman" w:hAnsi="Times New Roman"/>
                <w:sz w:val="24"/>
                <w:szCs w:val="24"/>
                <w:lang w:val="sq-AL"/>
              </w:rPr>
            </w:pPr>
            <w:r w:rsidRPr="00981D08">
              <w:rPr>
                <w:rFonts w:ascii="Times New Roman" w:hAnsi="Times New Roman"/>
                <w:sz w:val="24"/>
                <w:szCs w:val="24"/>
                <w:lang w:val="sq-AL"/>
              </w:rPr>
              <w:t>Lëvdatat dhe shpërblimet</w:t>
            </w:r>
          </w:p>
          <w:p w:rsidR="00053C75" w:rsidRPr="00981D08" w:rsidRDefault="00053C75" w:rsidP="00053C75">
            <w:pPr>
              <w:spacing w:after="0" w:line="360" w:lineRule="auto"/>
              <w:rPr>
                <w:rFonts w:ascii="Times New Roman" w:hAnsi="Times New Roman"/>
                <w:sz w:val="24"/>
                <w:szCs w:val="24"/>
                <w:lang w:val="sq-AL"/>
              </w:rPr>
            </w:pPr>
          </w:p>
          <w:p w:rsidR="001259BE" w:rsidRPr="00981D08" w:rsidRDefault="00053C75" w:rsidP="00053C75">
            <w:pPr>
              <w:spacing w:after="200" w:line="360" w:lineRule="auto"/>
              <w:rPr>
                <w:rFonts w:ascii="Times New Roman" w:hAnsi="Times New Roman"/>
                <w:i/>
                <w:sz w:val="24"/>
                <w:szCs w:val="24"/>
                <w:lang w:val="sq-AL"/>
              </w:rPr>
            </w:pPr>
            <w:r w:rsidRPr="00981D08">
              <w:rPr>
                <w:rFonts w:ascii="Times New Roman" w:hAnsi="Times New Roman"/>
                <w:sz w:val="24"/>
                <w:szCs w:val="24"/>
                <w:lang w:val="sq-AL"/>
              </w:rPr>
              <w:t>Anketat me mësimdhënës, prind dhe nxënës</w:t>
            </w:r>
          </w:p>
        </w:tc>
      </w:tr>
      <w:tr w:rsidR="006505DE" w:rsidRPr="00981D08" w:rsidTr="00574FDA">
        <w:trPr>
          <w:trHeight w:val="322"/>
        </w:trPr>
        <w:tc>
          <w:tcPr>
            <w:tcW w:w="2515" w:type="dxa"/>
            <w:gridSpan w:val="2"/>
            <w:shd w:val="clear" w:color="auto" w:fill="auto"/>
          </w:tcPr>
          <w:p w:rsidR="006505DE" w:rsidRPr="00981D08" w:rsidRDefault="006505DE" w:rsidP="00F51454">
            <w:pPr>
              <w:spacing w:after="200" w:line="360" w:lineRule="auto"/>
              <w:jc w:val="center"/>
              <w:rPr>
                <w:rFonts w:ascii="Times New Roman" w:hAnsi="Times New Roman"/>
                <w:sz w:val="24"/>
                <w:szCs w:val="24"/>
                <w:lang w:val="sq-AL"/>
              </w:rPr>
            </w:pPr>
            <w:r w:rsidRPr="00981D08">
              <w:rPr>
                <w:rFonts w:ascii="Times New Roman" w:hAnsi="Times New Roman"/>
                <w:b/>
                <w:sz w:val="28"/>
                <w:szCs w:val="28"/>
                <w:lang w:val="sq-AL"/>
              </w:rPr>
              <w:lastRenderedPageBreak/>
              <w:t>Treguesi i cilësisë:</w:t>
            </w:r>
          </w:p>
        </w:tc>
        <w:tc>
          <w:tcPr>
            <w:tcW w:w="10823" w:type="dxa"/>
            <w:gridSpan w:val="4"/>
            <w:shd w:val="clear" w:color="auto" w:fill="auto"/>
          </w:tcPr>
          <w:p w:rsidR="006505DE" w:rsidRPr="00981D08" w:rsidRDefault="006505DE" w:rsidP="00F51454">
            <w:pPr>
              <w:spacing w:after="200" w:line="360" w:lineRule="auto"/>
              <w:jc w:val="center"/>
              <w:rPr>
                <w:rFonts w:ascii="Times New Roman" w:hAnsi="Times New Roman"/>
                <w:i/>
                <w:sz w:val="32"/>
                <w:szCs w:val="32"/>
                <w:u w:val="single"/>
                <w:lang w:val="sq-AL"/>
              </w:rPr>
            </w:pPr>
            <w:r w:rsidRPr="00981D08">
              <w:rPr>
                <w:rFonts w:ascii="Times New Roman" w:hAnsi="Times New Roman"/>
                <w:b/>
                <w:i/>
                <w:sz w:val="32"/>
                <w:szCs w:val="32"/>
                <w:u w:val="single"/>
                <w:lang w:val="sq-AL" w:eastAsia="mk-MK"/>
              </w:rPr>
              <w:t>5.3 Barazia dhe të drejtat</w:t>
            </w:r>
          </w:p>
        </w:tc>
      </w:tr>
      <w:tr w:rsidR="00CB5682" w:rsidRPr="00981D08" w:rsidTr="00574FDA">
        <w:trPr>
          <w:trHeight w:val="3122"/>
        </w:trPr>
        <w:tc>
          <w:tcPr>
            <w:tcW w:w="696" w:type="dxa"/>
            <w:shd w:val="clear" w:color="auto" w:fill="auto"/>
          </w:tcPr>
          <w:p w:rsidR="00CB5682" w:rsidRPr="00981D08" w:rsidRDefault="00CB5682" w:rsidP="00F51454">
            <w:pPr>
              <w:spacing w:after="0" w:line="360" w:lineRule="auto"/>
              <w:rPr>
                <w:rFonts w:ascii="Times New Roman" w:hAnsi="Times New Roman"/>
                <w:lang w:val="sq-AL"/>
              </w:rPr>
            </w:pPr>
            <w:r w:rsidRPr="00981D08">
              <w:rPr>
                <w:rFonts w:ascii="Times New Roman" w:hAnsi="Times New Roman"/>
                <w:lang w:val="sq-AL"/>
              </w:rPr>
              <w:t>5.3.1</w:t>
            </w:r>
          </w:p>
        </w:tc>
        <w:tc>
          <w:tcPr>
            <w:tcW w:w="1819" w:type="dxa"/>
            <w:shd w:val="clear" w:color="auto" w:fill="auto"/>
          </w:tcPr>
          <w:p w:rsidR="002C1932" w:rsidRPr="00981D08" w:rsidRDefault="002C1932"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Njohja e të drejtave të fëmijëve</w:t>
            </w:r>
          </w:p>
          <w:p w:rsidR="002C1932" w:rsidRPr="00981D08" w:rsidRDefault="002C1932" w:rsidP="00F51454">
            <w:pPr>
              <w:spacing w:after="0" w:line="360" w:lineRule="auto"/>
              <w:rPr>
                <w:rFonts w:ascii="Times New Roman" w:hAnsi="Times New Roman"/>
                <w:sz w:val="24"/>
                <w:szCs w:val="24"/>
                <w:lang w:val="sq-AL"/>
              </w:rPr>
            </w:pPr>
          </w:p>
          <w:p w:rsidR="00BC3499" w:rsidRPr="00981D08" w:rsidRDefault="00BC3499" w:rsidP="00F51454">
            <w:pPr>
              <w:spacing w:after="0" w:line="360" w:lineRule="auto"/>
              <w:rPr>
                <w:rFonts w:ascii="Times New Roman" w:hAnsi="Times New Roman"/>
                <w:b/>
                <w:sz w:val="24"/>
                <w:szCs w:val="24"/>
                <w:lang w:val="sq-AL"/>
              </w:rPr>
            </w:pPr>
          </w:p>
        </w:tc>
        <w:tc>
          <w:tcPr>
            <w:tcW w:w="7830" w:type="dxa"/>
            <w:gridSpan w:val="2"/>
            <w:shd w:val="clear" w:color="auto" w:fill="auto"/>
          </w:tcPr>
          <w:p w:rsidR="00CB5682" w:rsidRPr="00981D08" w:rsidRDefault="00CB5682"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Të drejtat e f</w:t>
            </w:r>
            <w:r w:rsidR="00D77661">
              <w:rPr>
                <w:rFonts w:ascii="Times New Roman" w:hAnsi="Times New Roman"/>
                <w:sz w:val="24"/>
                <w:szCs w:val="24"/>
                <w:lang w:val="sq-AL"/>
              </w:rPr>
              <w:t>ëmijëve realizohen përmes  disa</w:t>
            </w:r>
            <w:r w:rsidRPr="00981D08">
              <w:rPr>
                <w:rFonts w:ascii="Times New Roman" w:hAnsi="Times New Roman"/>
                <w:sz w:val="24"/>
                <w:szCs w:val="24"/>
                <w:lang w:val="sq-AL"/>
              </w:rPr>
              <w:t xml:space="preserve"> </w:t>
            </w:r>
            <w:r w:rsidR="00D77661">
              <w:rPr>
                <w:rFonts w:ascii="Times New Roman" w:hAnsi="Times New Roman"/>
                <w:sz w:val="24"/>
                <w:szCs w:val="24"/>
                <w:lang w:val="sq-AL"/>
              </w:rPr>
              <w:t>o</w:t>
            </w:r>
            <w:r w:rsidRPr="00981D08">
              <w:rPr>
                <w:rFonts w:ascii="Times New Roman" w:hAnsi="Times New Roman"/>
                <w:sz w:val="24"/>
                <w:szCs w:val="24"/>
                <w:lang w:val="sq-AL"/>
              </w:rPr>
              <w:t>rëve të bashkësisë së klasëve</w:t>
            </w:r>
            <w:r w:rsidR="007C7BB5">
              <w:rPr>
                <w:rFonts w:ascii="Times New Roman" w:hAnsi="Times New Roman"/>
                <w:sz w:val="24"/>
                <w:szCs w:val="24"/>
                <w:lang w:val="sq-AL"/>
              </w:rPr>
              <w:t xml:space="preserve">,parlamenti i nxënënësve </w:t>
            </w:r>
            <w:r w:rsidRPr="00981D08">
              <w:rPr>
                <w:rFonts w:ascii="Times New Roman" w:hAnsi="Times New Roman"/>
                <w:sz w:val="24"/>
                <w:szCs w:val="24"/>
                <w:lang w:val="sq-AL"/>
              </w:rPr>
              <w:t>si pjesë e shkathësive jetësore, orëve të arsimit qytetar, si dhe shkolla realizon planifikimin e programit “ Të drejtat e mia” për nxënësit e tre cikleve të arsimit fillor nëntëvjecar. I-III,   IV – VI  dhe VII-IX.</w:t>
            </w:r>
          </w:p>
          <w:p w:rsidR="00CB5682" w:rsidRPr="00981D08" w:rsidRDefault="00CB5682" w:rsidP="00F51454">
            <w:pPr>
              <w:shd w:val="clear" w:color="auto" w:fill="FFFFFF"/>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Ku realizohen tema të përshtatshme për moshën e nxënësve e cila bazohet ne doracakun, mirëpo krahasuar për nevojat e njohjes, informative duhet të bëhet përpjekje për më shumë aktiviteteve në lidhje me të drejtat e fëmijëve, sindikatat, ligjin, konventat ndërkomtare, diskriminim etj.</w:t>
            </w:r>
          </w:p>
        </w:tc>
        <w:tc>
          <w:tcPr>
            <w:tcW w:w="299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Evidenca pedagogjike</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Programet për punë</w:t>
            </w:r>
          </w:p>
          <w:p w:rsidR="006904DC" w:rsidRPr="00981D08" w:rsidRDefault="006904DC" w:rsidP="006904DC">
            <w:pPr>
              <w:spacing w:after="0" w:line="360" w:lineRule="auto"/>
              <w:rPr>
                <w:rFonts w:ascii="Times New Roman" w:hAnsi="Times New Roman"/>
                <w:sz w:val="24"/>
                <w:szCs w:val="24"/>
                <w:lang w:val="sq-AL"/>
              </w:rPr>
            </w:pPr>
          </w:p>
          <w:p w:rsidR="00CB5682" w:rsidRPr="00981D08" w:rsidRDefault="006904DC" w:rsidP="006904DC">
            <w:pPr>
              <w:spacing w:after="200" w:line="360" w:lineRule="auto"/>
              <w:rPr>
                <w:rFonts w:ascii="Times New Roman" w:hAnsi="Times New Roman"/>
                <w:i/>
                <w:sz w:val="24"/>
                <w:szCs w:val="24"/>
                <w:lang w:val="sq-AL"/>
              </w:rPr>
            </w:pPr>
            <w:r w:rsidRPr="00981D08">
              <w:rPr>
                <w:rFonts w:ascii="Times New Roman" w:hAnsi="Times New Roman"/>
                <w:sz w:val="24"/>
                <w:szCs w:val="24"/>
                <w:lang w:val="sq-AL"/>
              </w:rPr>
              <w:t>Planet dhe programet</w:t>
            </w:r>
          </w:p>
        </w:tc>
      </w:tr>
      <w:tr w:rsidR="001259BE" w:rsidRPr="00981D08" w:rsidTr="00574FDA">
        <w:trPr>
          <w:trHeight w:val="1250"/>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lastRenderedPageBreak/>
              <w:t>5.3.2</w:t>
            </w:r>
          </w:p>
        </w:tc>
        <w:tc>
          <w:tcPr>
            <w:tcW w:w="1819" w:type="dxa"/>
            <w:shd w:val="clear" w:color="auto" w:fill="auto"/>
          </w:tcPr>
          <w:p w:rsidR="001259BE" w:rsidRPr="00E27293" w:rsidRDefault="002C1932" w:rsidP="00F51454">
            <w:pPr>
              <w:spacing w:after="0" w:line="360" w:lineRule="auto"/>
              <w:rPr>
                <w:rFonts w:ascii="Times New Roman" w:hAnsi="Times New Roman"/>
                <w:b/>
                <w:sz w:val="24"/>
                <w:lang w:val="sq-AL"/>
              </w:rPr>
            </w:pPr>
            <w:r w:rsidRPr="00981D08">
              <w:rPr>
                <w:rFonts w:ascii="Times New Roman" w:hAnsi="Times New Roman"/>
                <w:b/>
                <w:sz w:val="24"/>
                <w:lang w:val="sq-AL"/>
              </w:rPr>
              <w:t>Trajtimi i barabartë i drejtë dhe i barabartë i  të gjithë nxënësve</w:t>
            </w:r>
          </w:p>
        </w:tc>
        <w:tc>
          <w:tcPr>
            <w:tcW w:w="7830" w:type="dxa"/>
            <w:gridSpan w:val="2"/>
            <w:shd w:val="clear" w:color="auto" w:fill="auto"/>
          </w:tcPr>
          <w:p w:rsidR="001259BE" w:rsidRPr="00981D08" w:rsidRDefault="001259BE" w:rsidP="00F51454">
            <w:pPr>
              <w:shd w:val="clear" w:color="auto" w:fill="FFFFFF"/>
              <w:spacing w:after="0" w:line="360" w:lineRule="auto"/>
              <w:rPr>
                <w:rFonts w:ascii="Times New Roman" w:hAnsi="Times New Roman"/>
                <w:b/>
                <w:i/>
                <w:sz w:val="24"/>
                <w:szCs w:val="24"/>
                <w:u w:val="single"/>
                <w:lang w:val="sq-AL"/>
              </w:rPr>
            </w:pPr>
            <w:r w:rsidRPr="00981D08">
              <w:rPr>
                <w:rFonts w:ascii="Times New Roman" w:hAnsi="Times New Roman"/>
                <w:sz w:val="24"/>
                <w:szCs w:val="24"/>
                <w:lang w:val="sq-AL"/>
              </w:rPr>
              <w:t>Shkolla mirë e vlerson në bazë procedurave dhe aktiviteteve evauluese ku mundohet të zbatoj kulturë mësimore të barabartë për të gjithë nxënësit në aspektin gjinor, nuk ka raste deskriminimi por e tëra respektohen në të gjitha fushat arsimore dhe edukative.</w:t>
            </w:r>
          </w:p>
        </w:tc>
        <w:tc>
          <w:tcPr>
            <w:tcW w:w="2993" w:type="dxa"/>
            <w:gridSpan w:val="2"/>
            <w:shd w:val="clear" w:color="auto" w:fill="auto"/>
          </w:tcPr>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t>Bisedë me nxënës, prind</w:t>
            </w:r>
          </w:p>
          <w:p w:rsidR="006904DC" w:rsidRPr="00981D08" w:rsidRDefault="006904DC" w:rsidP="006904DC">
            <w:pPr>
              <w:spacing w:after="0" w:line="360" w:lineRule="auto"/>
              <w:rPr>
                <w:rFonts w:ascii="Times New Roman" w:hAnsi="Times New Roman"/>
                <w:sz w:val="24"/>
                <w:lang w:val="sq-AL"/>
              </w:rPr>
            </w:pPr>
          </w:p>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t>Programi i shkollës</w:t>
            </w:r>
          </w:p>
          <w:p w:rsidR="001259BE" w:rsidRPr="00981D08" w:rsidRDefault="001259BE" w:rsidP="00F51454">
            <w:pPr>
              <w:spacing w:after="200" w:line="360" w:lineRule="auto"/>
              <w:rPr>
                <w:rFonts w:ascii="Times New Roman" w:hAnsi="Times New Roman"/>
                <w:i/>
                <w:sz w:val="24"/>
                <w:szCs w:val="24"/>
                <w:lang w:val="sq-AL"/>
              </w:rPr>
            </w:pPr>
          </w:p>
        </w:tc>
      </w:tr>
      <w:tr w:rsidR="001259BE" w:rsidRPr="00981D08" w:rsidTr="00574FDA">
        <w:trPr>
          <w:trHeight w:val="529"/>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5.3.3</w:t>
            </w:r>
          </w:p>
        </w:tc>
        <w:tc>
          <w:tcPr>
            <w:tcW w:w="1819" w:type="dxa"/>
            <w:shd w:val="clear" w:color="auto" w:fill="auto"/>
          </w:tcPr>
          <w:p w:rsidR="001259BE" w:rsidRPr="00981D08" w:rsidRDefault="001259BE"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Pranimi dhe promovimi i multikulturalizmit</w:t>
            </w:r>
          </w:p>
          <w:p w:rsidR="00BC3499" w:rsidRPr="00981D08" w:rsidRDefault="00BC3499" w:rsidP="00F51454">
            <w:pPr>
              <w:spacing w:after="0" w:line="360" w:lineRule="auto"/>
              <w:rPr>
                <w:rFonts w:ascii="Times New Roman" w:hAnsi="Times New Roman"/>
                <w:b/>
                <w:sz w:val="24"/>
                <w:szCs w:val="24"/>
                <w:lang w:val="sq-AL"/>
              </w:rPr>
            </w:pPr>
          </w:p>
          <w:p w:rsidR="00F13C05" w:rsidRPr="00981D08" w:rsidRDefault="00F13C05" w:rsidP="00F51454">
            <w:pPr>
              <w:spacing w:after="0" w:line="360" w:lineRule="auto"/>
              <w:rPr>
                <w:rFonts w:ascii="Times New Roman" w:hAnsi="Times New Roman"/>
                <w:b/>
                <w:sz w:val="24"/>
                <w:szCs w:val="24"/>
                <w:lang w:val="sq-AL"/>
              </w:rPr>
            </w:pPr>
          </w:p>
        </w:tc>
        <w:tc>
          <w:tcPr>
            <w:tcW w:w="7830" w:type="dxa"/>
            <w:gridSpan w:val="2"/>
            <w:shd w:val="clear" w:color="auto" w:fill="auto"/>
          </w:tcPr>
          <w:p w:rsidR="001259BE" w:rsidRPr="00981D08" w:rsidRDefault="001259BE" w:rsidP="00F51454">
            <w:pPr>
              <w:shd w:val="clear" w:color="auto" w:fill="FFFFFF"/>
              <w:spacing w:after="0" w:line="360" w:lineRule="auto"/>
              <w:jc w:val="both"/>
              <w:rPr>
                <w:rFonts w:ascii="Times New Roman" w:hAnsi="Times New Roman"/>
                <w:b/>
                <w:i/>
                <w:sz w:val="24"/>
                <w:szCs w:val="24"/>
                <w:lang w:val="sq-AL"/>
              </w:rPr>
            </w:pPr>
            <w:r w:rsidRPr="00981D08">
              <w:rPr>
                <w:rFonts w:ascii="Times New Roman" w:hAnsi="Times New Roman"/>
                <w:b/>
                <w:i/>
                <w:sz w:val="24"/>
                <w:szCs w:val="24"/>
                <w:lang w:val="sq-AL"/>
              </w:rPr>
              <w:t>Shkolla është e përfshirë në realizimin e projektit –PINA-USAID dhe mësimi realizohet vetëm në një gjuhë-gjuhë shqipe.</w:t>
            </w:r>
          </w:p>
          <w:p w:rsidR="001259BE" w:rsidRPr="00981D08" w:rsidRDefault="001259BE" w:rsidP="00F51454">
            <w:pPr>
              <w:shd w:val="clear" w:color="auto" w:fill="FFFFFF"/>
              <w:spacing w:after="0" w:line="360" w:lineRule="auto"/>
              <w:rPr>
                <w:rFonts w:ascii="Times New Roman" w:hAnsi="Times New Roman"/>
                <w:b/>
                <w:i/>
                <w:sz w:val="24"/>
                <w:szCs w:val="24"/>
                <w:u w:val="single"/>
                <w:lang w:val="sq-AL"/>
              </w:rPr>
            </w:pPr>
            <w:r w:rsidRPr="00981D08">
              <w:rPr>
                <w:rFonts w:ascii="Times New Roman" w:hAnsi="Times New Roman"/>
                <w:sz w:val="24"/>
                <w:szCs w:val="24"/>
                <w:lang w:val="sq-AL"/>
              </w:rPr>
              <w:t>_   Shkolla në bazë të aktiviteteve konstatorn se elementet dhe prania e vlerave multikulturore edhe pse vërehet dhe haset shumë pak nuk paraqesin pengesë por përkundrazi ngjalli interesim nga shumica.. Gjatë procedurave të informimit të arsimtarëve përmes komunikimeve të ndryshme (informime, vendime, rregullore, kërkesa etj) – përveq përmbatjeve programore nëpër lëndë të ndryshme, planin apo prezantimin e faktorëve tjerë – nuk ka raste të përvojave negative. Realizim të projektit për integrimin ndëretnik në masë të madhe janë realizuar aktivitete të përbashkëta dhe kanë shërbyer si shembull i mir i vlerësimit të shkollës.</w:t>
            </w:r>
          </w:p>
        </w:tc>
        <w:tc>
          <w:tcPr>
            <w:tcW w:w="299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Programi për punën e shkollës</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Programi i punës PINRA</w:t>
            </w:r>
          </w:p>
          <w:p w:rsidR="006904DC" w:rsidRPr="00981D08" w:rsidRDefault="006904DC" w:rsidP="006904DC">
            <w:pPr>
              <w:spacing w:after="0" w:line="360" w:lineRule="auto"/>
              <w:rPr>
                <w:rFonts w:ascii="Times New Roman" w:hAnsi="Times New Roman"/>
                <w:b/>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Raportet e punës së integrimit ndëretnik</w:t>
            </w:r>
          </w:p>
          <w:p w:rsidR="006904DC" w:rsidRPr="00981D08" w:rsidRDefault="006904DC" w:rsidP="006904DC">
            <w:pPr>
              <w:spacing w:after="0" w:line="360" w:lineRule="auto"/>
              <w:rPr>
                <w:rFonts w:ascii="Times New Roman" w:hAnsi="Times New Roman"/>
                <w:sz w:val="24"/>
                <w:szCs w:val="24"/>
                <w:lang w:val="sq-AL"/>
              </w:rPr>
            </w:pPr>
          </w:p>
          <w:p w:rsidR="001259BE" w:rsidRPr="00981D08" w:rsidRDefault="006904DC" w:rsidP="006904DC">
            <w:pPr>
              <w:spacing w:after="200" w:line="360" w:lineRule="auto"/>
              <w:rPr>
                <w:rFonts w:ascii="Times New Roman" w:hAnsi="Times New Roman"/>
                <w:i/>
                <w:sz w:val="24"/>
                <w:szCs w:val="24"/>
                <w:lang w:val="sq-AL"/>
              </w:rPr>
            </w:pPr>
            <w:r w:rsidRPr="00981D08">
              <w:rPr>
                <w:rFonts w:ascii="Times New Roman" w:hAnsi="Times New Roman"/>
                <w:sz w:val="24"/>
                <w:szCs w:val="24"/>
                <w:lang w:val="sq-AL"/>
              </w:rPr>
              <w:t>Raportet e punës së shkollës</w:t>
            </w:r>
          </w:p>
        </w:tc>
      </w:tr>
      <w:tr w:rsidR="008B33A8" w:rsidRPr="00981D08" w:rsidTr="00574FDA">
        <w:trPr>
          <w:trHeight w:val="529"/>
        </w:trPr>
        <w:tc>
          <w:tcPr>
            <w:tcW w:w="2515" w:type="dxa"/>
            <w:gridSpan w:val="2"/>
            <w:shd w:val="clear" w:color="auto" w:fill="auto"/>
          </w:tcPr>
          <w:p w:rsidR="008B33A8" w:rsidRPr="00981D08" w:rsidRDefault="008B33A8" w:rsidP="00F51454">
            <w:pPr>
              <w:shd w:val="clear" w:color="auto" w:fill="FFFFFF"/>
              <w:spacing w:after="0" w:line="360" w:lineRule="auto"/>
              <w:rPr>
                <w:rFonts w:ascii="Times New Roman" w:hAnsi="Times New Roman"/>
                <w:bCs/>
                <w:sz w:val="28"/>
                <w:szCs w:val="24"/>
                <w:lang w:val="sq-AL" w:eastAsia="mk-MK"/>
              </w:rPr>
            </w:pPr>
            <w:r w:rsidRPr="00981D08">
              <w:rPr>
                <w:rFonts w:ascii="Times New Roman" w:hAnsi="Times New Roman"/>
                <w:b/>
                <w:sz w:val="28"/>
                <w:szCs w:val="28"/>
                <w:lang w:val="sq-AL"/>
              </w:rPr>
              <w:t>Treguesi i cilësisë:</w:t>
            </w:r>
          </w:p>
          <w:p w:rsidR="008B33A8" w:rsidRPr="00981D08" w:rsidRDefault="008B33A8" w:rsidP="00F51454">
            <w:pPr>
              <w:autoSpaceDE w:val="0"/>
              <w:autoSpaceDN w:val="0"/>
              <w:adjustRightInd w:val="0"/>
              <w:spacing w:after="0" w:line="360" w:lineRule="auto"/>
              <w:ind w:right="368"/>
              <w:jc w:val="center"/>
              <w:rPr>
                <w:rFonts w:ascii="Times New Roman" w:hAnsi="Times New Roman"/>
                <w:b/>
                <w:sz w:val="28"/>
                <w:szCs w:val="24"/>
                <w:lang w:val="sq-AL" w:eastAsia="mk-MK"/>
              </w:rPr>
            </w:pPr>
          </w:p>
        </w:tc>
        <w:tc>
          <w:tcPr>
            <w:tcW w:w="10823" w:type="dxa"/>
            <w:gridSpan w:val="4"/>
            <w:shd w:val="clear" w:color="auto" w:fill="auto"/>
          </w:tcPr>
          <w:p w:rsidR="008B33A8" w:rsidRPr="00981D08" w:rsidRDefault="008B33A8" w:rsidP="00F51454">
            <w:pPr>
              <w:spacing w:after="0" w:line="360" w:lineRule="auto"/>
              <w:rPr>
                <w:rFonts w:ascii="Times New Roman" w:hAnsi="Times New Roman"/>
                <w:b/>
                <w:sz w:val="28"/>
                <w:szCs w:val="24"/>
                <w:lang w:val="sq-AL" w:eastAsia="mk-MK"/>
              </w:rPr>
            </w:pPr>
          </w:p>
          <w:p w:rsidR="008B33A8" w:rsidRPr="00981D08" w:rsidRDefault="008B33A8" w:rsidP="00F51454">
            <w:pPr>
              <w:autoSpaceDE w:val="0"/>
              <w:autoSpaceDN w:val="0"/>
              <w:adjustRightInd w:val="0"/>
              <w:spacing w:after="0" w:line="360" w:lineRule="auto"/>
              <w:ind w:right="368"/>
              <w:jc w:val="center"/>
              <w:rPr>
                <w:rFonts w:ascii="Times New Roman" w:hAnsi="Times New Roman"/>
                <w:b/>
                <w:sz w:val="28"/>
                <w:szCs w:val="24"/>
                <w:lang w:val="sq-AL" w:eastAsia="mk-MK"/>
              </w:rPr>
            </w:pPr>
            <w:r w:rsidRPr="00981D08">
              <w:rPr>
                <w:rFonts w:ascii="Times New Roman" w:hAnsi="Times New Roman"/>
                <w:b/>
                <w:sz w:val="28"/>
                <w:szCs w:val="24"/>
                <w:lang w:val="sq-AL" w:eastAsia="mk-MK"/>
              </w:rPr>
              <w:t xml:space="preserve">5.4 </w:t>
            </w:r>
            <w:r w:rsidRPr="00981D08">
              <w:rPr>
                <w:rFonts w:ascii="Times New Roman" w:hAnsi="Times New Roman"/>
                <w:b/>
                <w:i/>
                <w:sz w:val="28"/>
                <w:szCs w:val="24"/>
                <w:lang w:val="sq-AL"/>
              </w:rPr>
              <w:t xml:space="preserve"> Marrëdhënie partnere me prindërit dhe me bashkësinë lokale dhe komunitetin afarist</w:t>
            </w:r>
          </w:p>
        </w:tc>
      </w:tr>
      <w:tr w:rsidR="001259BE" w:rsidRPr="00981D08" w:rsidTr="00574FDA">
        <w:trPr>
          <w:trHeight w:val="1070"/>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5.4.1</w:t>
            </w:r>
          </w:p>
        </w:tc>
        <w:tc>
          <w:tcPr>
            <w:tcW w:w="1819" w:type="dxa"/>
            <w:shd w:val="clear" w:color="auto" w:fill="auto"/>
          </w:tcPr>
          <w:p w:rsidR="00DB398C" w:rsidRPr="00981D08" w:rsidRDefault="00DB398C"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Bashkëpunimi i shkollës me prindërit</w:t>
            </w:r>
          </w:p>
          <w:p w:rsidR="00DB398C" w:rsidRPr="00981D08" w:rsidRDefault="00DB398C" w:rsidP="00F51454">
            <w:pPr>
              <w:spacing w:after="0" w:line="360" w:lineRule="auto"/>
              <w:rPr>
                <w:rFonts w:ascii="Times New Roman" w:hAnsi="Times New Roman"/>
                <w:b/>
                <w:sz w:val="24"/>
                <w:szCs w:val="24"/>
                <w:lang w:val="sq-AL"/>
              </w:rPr>
            </w:pPr>
          </w:p>
          <w:p w:rsidR="00F13C05" w:rsidRPr="00981D08" w:rsidRDefault="00F13C05" w:rsidP="00F51454">
            <w:pPr>
              <w:spacing w:after="0" w:line="360" w:lineRule="auto"/>
              <w:rPr>
                <w:rFonts w:ascii="Times New Roman" w:hAnsi="Times New Roman"/>
                <w:b/>
                <w:sz w:val="24"/>
                <w:szCs w:val="24"/>
                <w:lang w:val="sq-AL"/>
              </w:rPr>
            </w:pPr>
          </w:p>
        </w:tc>
        <w:tc>
          <w:tcPr>
            <w:tcW w:w="7290" w:type="dxa"/>
            <w:shd w:val="clear" w:color="auto" w:fill="auto"/>
          </w:tcPr>
          <w:p w:rsidR="001259BE" w:rsidRPr="00981D08" w:rsidRDefault="001259BE" w:rsidP="00F51454">
            <w:pPr>
              <w:shd w:val="clear" w:color="auto" w:fill="FFFFFF"/>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Shkolla mundohet që ti përfshijë më tepër prindërit në punën e shkollën e shkollës si subjekte të barabartë, aktivitetet të ndrishme, në kuadër të rregullaveligjore për pjesmarje në aktivitetet e punës dhe vendimarje në </w:t>
            </w:r>
            <w:r w:rsidRPr="00981D08">
              <w:rPr>
                <w:rFonts w:ascii="Times New Roman" w:hAnsi="Times New Roman"/>
                <w:sz w:val="24"/>
                <w:szCs w:val="24"/>
                <w:lang w:val="sq-AL"/>
              </w:rPr>
              <w:lastRenderedPageBreak/>
              <w:t>këshillin prindror dhe këshillin e shkollës. Bashkpunimi i shkollës me prind dëshmohet përmes takimeve individuale dhe mbledhjeve prindrore me kujdestarët  e klasës informime të rregullta për arritjet dhe suksesin e tyre. Ka raste të bashkpunimit në realizimi të akcioneve të ndryshme, aktivitete pune, manifestime etj mirëpo duhet të ndërmeren aktivitete konkrete për participimin e prindërve në shkollë jo vetëm në pjesm</w:t>
            </w:r>
            <w:r w:rsidR="00E213B7" w:rsidRPr="00981D08">
              <w:rPr>
                <w:rFonts w:ascii="Times New Roman" w:hAnsi="Times New Roman"/>
                <w:sz w:val="24"/>
                <w:szCs w:val="24"/>
                <w:lang w:val="sq-AL"/>
              </w:rPr>
              <w:t>a</w:t>
            </w:r>
            <w:r w:rsidRPr="00981D08">
              <w:rPr>
                <w:rFonts w:ascii="Times New Roman" w:hAnsi="Times New Roman"/>
                <w:sz w:val="24"/>
                <w:szCs w:val="24"/>
                <w:lang w:val="sq-AL"/>
              </w:rPr>
              <w:t>mrjen formale( këshill të shkollës dhe këshillin prindor).</w:t>
            </w:r>
          </w:p>
          <w:p w:rsidR="001259BE" w:rsidRPr="00981D08" w:rsidRDefault="001259BE" w:rsidP="00F51454">
            <w:pPr>
              <w:autoSpaceDE w:val="0"/>
              <w:autoSpaceDN w:val="0"/>
              <w:adjustRightInd w:val="0"/>
              <w:spacing w:after="0" w:line="360" w:lineRule="auto"/>
              <w:ind w:right="368"/>
              <w:rPr>
                <w:rFonts w:ascii="Times New Roman" w:hAnsi="Times New Roman"/>
                <w:b/>
                <w:i/>
                <w:sz w:val="24"/>
                <w:szCs w:val="24"/>
                <w:u w:val="single"/>
                <w:lang w:val="sq-AL"/>
              </w:rPr>
            </w:pPr>
          </w:p>
        </w:tc>
        <w:tc>
          <w:tcPr>
            <w:tcW w:w="3533" w:type="dxa"/>
            <w:gridSpan w:val="3"/>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Raportet e punës </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Evidenca e takimeve individuale</w:t>
            </w:r>
          </w:p>
          <w:p w:rsidR="006904DC" w:rsidRPr="00981D08" w:rsidRDefault="006904DC" w:rsidP="006904DC">
            <w:pPr>
              <w:spacing w:after="0" w:line="360" w:lineRule="auto"/>
              <w:rPr>
                <w:rFonts w:ascii="Times New Roman" w:hAnsi="Times New Roman"/>
                <w:sz w:val="24"/>
                <w:szCs w:val="24"/>
                <w:lang w:val="sq-AL"/>
              </w:rPr>
            </w:pPr>
          </w:p>
          <w:p w:rsidR="001259BE" w:rsidRPr="00981D08" w:rsidRDefault="006904DC" w:rsidP="006904DC">
            <w:pPr>
              <w:spacing w:after="200" w:line="360" w:lineRule="auto"/>
              <w:rPr>
                <w:rFonts w:ascii="Times New Roman" w:hAnsi="Times New Roman"/>
                <w:i/>
                <w:sz w:val="24"/>
                <w:szCs w:val="24"/>
                <w:lang w:val="sq-AL"/>
              </w:rPr>
            </w:pPr>
            <w:r w:rsidRPr="00981D08">
              <w:rPr>
                <w:rFonts w:ascii="Times New Roman" w:hAnsi="Times New Roman"/>
                <w:sz w:val="24"/>
                <w:szCs w:val="24"/>
                <w:lang w:val="sq-AL"/>
              </w:rPr>
              <w:t>Proçesverbalet e mbledhjeve prindore</w:t>
            </w:r>
          </w:p>
        </w:tc>
      </w:tr>
      <w:tr w:rsidR="001259BE" w:rsidRPr="00981D08" w:rsidTr="00574FDA">
        <w:trPr>
          <w:trHeight w:val="2060"/>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lastRenderedPageBreak/>
              <w:t>5.4.2</w:t>
            </w:r>
          </w:p>
        </w:tc>
        <w:tc>
          <w:tcPr>
            <w:tcW w:w="1819" w:type="dxa"/>
            <w:shd w:val="clear" w:color="auto" w:fill="auto"/>
          </w:tcPr>
          <w:p w:rsidR="001259BE" w:rsidRPr="00981D08" w:rsidRDefault="001259BE" w:rsidP="00F51454">
            <w:pPr>
              <w:spacing w:after="0" w:line="360" w:lineRule="auto"/>
              <w:rPr>
                <w:rFonts w:ascii="Times New Roman" w:hAnsi="Times New Roman"/>
                <w:b/>
                <w:sz w:val="24"/>
                <w:lang w:val="sq-AL"/>
              </w:rPr>
            </w:pPr>
            <w:r w:rsidRPr="00981D08">
              <w:rPr>
                <w:rFonts w:ascii="Times New Roman" w:hAnsi="Times New Roman"/>
                <w:b/>
                <w:sz w:val="24"/>
                <w:lang w:val="sq-AL"/>
              </w:rPr>
              <w:t>Bashkëpunimi me bashkësinë lokale</w:t>
            </w:r>
          </w:p>
          <w:p w:rsidR="00F13C05" w:rsidRPr="00981D08" w:rsidRDefault="00F13C05" w:rsidP="00F51454">
            <w:pPr>
              <w:spacing w:after="0" w:line="360" w:lineRule="auto"/>
              <w:rPr>
                <w:rFonts w:ascii="Times New Roman" w:hAnsi="Times New Roman"/>
                <w:b/>
                <w:i/>
                <w:sz w:val="24"/>
                <w:u w:val="single"/>
                <w:lang w:val="sq-AL"/>
              </w:rPr>
            </w:pPr>
          </w:p>
          <w:p w:rsidR="00F13C05" w:rsidRPr="00981D08" w:rsidRDefault="00F13C05" w:rsidP="006904DC">
            <w:pPr>
              <w:spacing w:after="0" w:line="360" w:lineRule="auto"/>
              <w:rPr>
                <w:rFonts w:ascii="Times New Roman" w:hAnsi="Times New Roman"/>
                <w:b/>
                <w:i/>
                <w:sz w:val="24"/>
                <w:szCs w:val="24"/>
                <w:u w:val="single"/>
                <w:lang w:val="sq-AL"/>
              </w:rPr>
            </w:pPr>
          </w:p>
        </w:tc>
        <w:tc>
          <w:tcPr>
            <w:tcW w:w="7290" w:type="dxa"/>
            <w:shd w:val="clear" w:color="auto" w:fill="auto"/>
          </w:tcPr>
          <w:p w:rsidR="0079784E" w:rsidRPr="00981D08" w:rsidRDefault="001259BE" w:rsidP="00F51454">
            <w:pPr>
              <w:shd w:val="clear" w:color="auto" w:fill="FFFFFF"/>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Shkolla ka bashkëpunim të mirë me bashkësinë lokale, për organizimin dhe realizimin të </w:t>
            </w:r>
            <w:r w:rsidR="004968E7">
              <w:rPr>
                <w:rFonts w:ascii="Times New Roman" w:hAnsi="Times New Roman"/>
                <w:sz w:val="24"/>
                <w:szCs w:val="24"/>
                <w:lang w:val="sq-AL"/>
              </w:rPr>
              <w:t>aktiviteteve të ndryshme, manife</w:t>
            </w:r>
            <w:r w:rsidRPr="00981D08">
              <w:rPr>
                <w:rFonts w:ascii="Times New Roman" w:hAnsi="Times New Roman"/>
                <w:sz w:val="24"/>
                <w:szCs w:val="24"/>
                <w:lang w:val="sq-AL"/>
              </w:rPr>
              <w:t>stimeve, projekteve të cilat implementohen</w:t>
            </w:r>
            <w:r w:rsidR="00E213B7" w:rsidRPr="00981D08">
              <w:rPr>
                <w:rFonts w:ascii="Times New Roman" w:hAnsi="Times New Roman"/>
                <w:sz w:val="24"/>
                <w:szCs w:val="24"/>
                <w:lang w:val="sq-AL"/>
              </w:rPr>
              <w:t xml:space="preserve"> perms takimeve</w:t>
            </w:r>
            <w:r w:rsidRPr="00981D08">
              <w:rPr>
                <w:rFonts w:ascii="Times New Roman" w:hAnsi="Times New Roman"/>
                <w:sz w:val="24"/>
                <w:szCs w:val="24"/>
                <w:lang w:val="sq-AL"/>
              </w:rPr>
              <w:t xml:space="preserve">, informime të rregullta përmes komunikimeve elektronike, është në bashkpunim të mirfilltë me udhëheqësis së bashkësisë </w:t>
            </w:r>
            <w:r w:rsidR="00A62E86">
              <w:rPr>
                <w:rFonts w:ascii="Times New Roman" w:hAnsi="Times New Roman"/>
                <w:sz w:val="24"/>
                <w:szCs w:val="24"/>
                <w:lang w:val="sq-AL"/>
              </w:rPr>
              <w:t xml:space="preserve"> lok</w:t>
            </w:r>
            <w:r w:rsidR="00E213B7" w:rsidRPr="00981D08">
              <w:rPr>
                <w:rFonts w:ascii="Times New Roman" w:hAnsi="Times New Roman"/>
                <w:sz w:val="24"/>
                <w:szCs w:val="24"/>
                <w:lang w:val="sq-AL"/>
              </w:rPr>
              <w:t>ale,</w:t>
            </w:r>
            <w:r w:rsidR="00A62E86">
              <w:rPr>
                <w:rFonts w:ascii="Times New Roman" w:hAnsi="Times New Roman"/>
                <w:sz w:val="24"/>
                <w:szCs w:val="24"/>
                <w:lang w:val="sq-AL"/>
              </w:rPr>
              <w:t xml:space="preserve">Bashkësis fetare </w:t>
            </w:r>
            <w:r w:rsidRPr="00981D08">
              <w:rPr>
                <w:rFonts w:ascii="Times New Roman" w:hAnsi="Times New Roman"/>
                <w:sz w:val="24"/>
                <w:szCs w:val="24"/>
                <w:lang w:val="sq-AL"/>
              </w:rPr>
              <w:t xml:space="preserve"> së fshatit dhe qytetarët për çdo lloj aktiviteti që shërben dhe është në dobi të të gjithëve si dhe klubin futbolistik të fshatit, ndihmojnë në aktivitete të ndryshme vullnetare..</w:t>
            </w:r>
          </w:p>
        </w:tc>
        <w:tc>
          <w:tcPr>
            <w:tcW w:w="3533" w:type="dxa"/>
            <w:gridSpan w:val="3"/>
            <w:shd w:val="clear" w:color="auto" w:fill="auto"/>
          </w:tcPr>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t>Programi për punën e shkollës</w:t>
            </w:r>
          </w:p>
          <w:p w:rsidR="006904DC" w:rsidRPr="00981D08" w:rsidRDefault="006904DC" w:rsidP="006904DC">
            <w:pPr>
              <w:spacing w:after="0" w:line="360" w:lineRule="auto"/>
              <w:rPr>
                <w:rFonts w:ascii="Times New Roman" w:hAnsi="Times New Roman"/>
                <w:sz w:val="24"/>
                <w:lang w:val="sq-AL"/>
              </w:rPr>
            </w:pPr>
          </w:p>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t xml:space="preserve">Portali i shkollës </w:t>
            </w:r>
          </w:p>
          <w:p w:rsidR="001259BE" w:rsidRPr="00981D08" w:rsidRDefault="001259BE" w:rsidP="00F51454">
            <w:pPr>
              <w:spacing w:after="200" w:line="360" w:lineRule="auto"/>
              <w:rPr>
                <w:rFonts w:ascii="Times New Roman" w:hAnsi="Times New Roman"/>
                <w:i/>
                <w:sz w:val="24"/>
                <w:szCs w:val="24"/>
                <w:lang w:val="sq-AL"/>
              </w:rPr>
            </w:pPr>
          </w:p>
        </w:tc>
      </w:tr>
      <w:tr w:rsidR="001259BE" w:rsidRPr="00981D08" w:rsidTr="00574FDA">
        <w:trPr>
          <w:trHeight w:val="529"/>
        </w:trPr>
        <w:tc>
          <w:tcPr>
            <w:tcW w:w="696" w:type="dxa"/>
            <w:shd w:val="clear" w:color="auto" w:fill="auto"/>
          </w:tcPr>
          <w:p w:rsidR="001259BE" w:rsidRPr="00981D08" w:rsidRDefault="001259BE" w:rsidP="00F51454">
            <w:pPr>
              <w:spacing w:after="0" w:line="360" w:lineRule="auto"/>
              <w:rPr>
                <w:rFonts w:ascii="Times New Roman" w:hAnsi="Times New Roman"/>
                <w:lang w:val="sq-AL"/>
              </w:rPr>
            </w:pPr>
            <w:r w:rsidRPr="00981D08">
              <w:rPr>
                <w:rFonts w:ascii="Times New Roman" w:hAnsi="Times New Roman"/>
                <w:lang w:val="sq-AL"/>
              </w:rPr>
              <w:t>5.4.3</w:t>
            </w:r>
          </w:p>
        </w:tc>
        <w:tc>
          <w:tcPr>
            <w:tcW w:w="1819" w:type="dxa"/>
            <w:shd w:val="clear" w:color="auto" w:fill="auto"/>
          </w:tcPr>
          <w:p w:rsidR="001259BE" w:rsidRPr="00981D08" w:rsidRDefault="001259BE"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Bashkëpunimi me bashkësinë afariste dhe sektorin joqeveritar</w:t>
            </w:r>
          </w:p>
          <w:p w:rsidR="00F13C05" w:rsidRPr="00981D08" w:rsidRDefault="00F13C05" w:rsidP="00F51454">
            <w:pPr>
              <w:spacing w:after="0" w:line="360" w:lineRule="auto"/>
              <w:rPr>
                <w:rFonts w:ascii="Times New Roman" w:hAnsi="Times New Roman"/>
                <w:sz w:val="24"/>
                <w:szCs w:val="24"/>
                <w:lang w:val="sq-AL"/>
              </w:rPr>
            </w:pPr>
          </w:p>
          <w:p w:rsidR="00F13C05" w:rsidRPr="00981D08" w:rsidRDefault="00F13C05" w:rsidP="00F51454">
            <w:pPr>
              <w:spacing w:after="0" w:line="360" w:lineRule="auto"/>
              <w:rPr>
                <w:rFonts w:ascii="Times New Roman" w:hAnsi="Times New Roman"/>
                <w:b/>
                <w:i/>
                <w:sz w:val="24"/>
                <w:szCs w:val="24"/>
                <w:u w:val="single"/>
                <w:lang w:val="sq-AL"/>
              </w:rPr>
            </w:pPr>
          </w:p>
        </w:tc>
        <w:tc>
          <w:tcPr>
            <w:tcW w:w="7290" w:type="dxa"/>
            <w:shd w:val="clear" w:color="auto" w:fill="auto"/>
          </w:tcPr>
          <w:p w:rsidR="001259BE" w:rsidRPr="00981D08" w:rsidRDefault="00FD4687" w:rsidP="00F51454">
            <w:pPr>
              <w:shd w:val="clear" w:color="auto" w:fill="FFFFFF"/>
              <w:spacing w:after="0" w:line="360" w:lineRule="auto"/>
              <w:rPr>
                <w:rFonts w:ascii="Times New Roman" w:hAnsi="Times New Roman"/>
                <w:b/>
                <w:i/>
                <w:sz w:val="24"/>
                <w:szCs w:val="24"/>
                <w:u w:val="single"/>
                <w:lang w:val="sq-AL"/>
              </w:rPr>
            </w:pPr>
            <w:r w:rsidRPr="00981D08">
              <w:rPr>
                <w:rFonts w:ascii="Times New Roman" w:hAnsi="Times New Roman"/>
                <w:sz w:val="24"/>
                <w:szCs w:val="24"/>
                <w:lang w:val="sq-AL"/>
              </w:rPr>
              <w:lastRenderedPageBreak/>
              <w:t>Me komunitetin afarist shkolla ka bashkpunim në realizimin aktiviteteve në shkollë, infrastrukturë, projekte , investime të një numri  afaristësh dhe zejtarëve të cilët mundohen të japin kontributin e tyre në përmirsimin e kushteve në shkollë, në  aktivitetet e punës në forumun ne bashkësi, në eko – programe, etj. Me sek</w:t>
            </w:r>
            <w:r w:rsidR="00D77661">
              <w:rPr>
                <w:rFonts w:ascii="Times New Roman" w:hAnsi="Times New Roman"/>
                <w:sz w:val="24"/>
                <w:szCs w:val="24"/>
                <w:lang w:val="sq-AL"/>
              </w:rPr>
              <w:t>torin qeveritar ka takime kur n</w:t>
            </w:r>
            <w:r w:rsidRPr="00981D08">
              <w:rPr>
                <w:rFonts w:ascii="Times New Roman" w:hAnsi="Times New Roman"/>
                <w:sz w:val="24"/>
                <w:szCs w:val="24"/>
                <w:lang w:val="sq-AL"/>
              </w:rPr>
              <w:t xml:space="preserve">ë bazë të projekteve duhet të ndihmohet në raste të ndryshme sidomos me Kryqin </w:t>
            </w:r>
            <w:r w:rsidRPr="00981D08">
              <w:rPr>
                <w:rFonts w:ascii="Times New Roman" w:hAnsi="Times New Roman"/>
                <w:sz w:val="24"/>
                <w:szCs w:val="24"/>
                <w:lang w:val="sq-AL"/>
              </w:rPr>
              <w:lastRenderedPageBreak/>
              <w:t>e kuq – ka donacione  të ralla që u dedikohet</w:t>
            </w:r>
            <w:r w:rsidRPr="00981D08">
              <w:rPr>
                <w:rFonts w:ascii="Times New Roman" w:hAnsi="Times New Roman"/>
                <w:b/>
                <w:sz w:val="24"/>
                <w:szCs w:val="24"/>
                <w:lang w:val="sq-AL"/>
              </w:rPr>
              <w:t xml:space="preserve"> </w:t>
            </w:r>
            <w:r w:rsidRPr="00981D08">
              <w:rPr>
                <w:rFonts w:ascii="Times New Roman" w:hAnsi="Times New Roman"/>
                <w:sz w:val="24"/>
                <w:szCs w:val="24"/>
                <w:lang w:val="sq-AL"/>
              </w:rPr>
              <w:t>nxënësve sidomos atyre në ra   përfshirje të dobët.,mirëpo duhet të përkrhet vizita më të shpeshta në kompanitë private të rrethinës për njohuri më të zgjeruara.</w:t>
            </w:r>
          </w:p>
        </w:tc>
        <w:tc>
          <w:tcPr>
            <w:tcW w:w="3533" w:type="dxa"/>
            <w:gridSpan w:val="3"/>
            <w:shd w:val="clear" w:color="auto" w:fill="auto"/>
          </w:tcPr>
          <w:p w:rsidR="001259BE" w:rsidRPr="00981D08" w:rsidRDefault="006904DC" w:rsidP="00F51454">
            <w:pPr>
              <w:pStyle w:val="NoSpacing"/>
              <w:spacing w:line="360" w:lineRule="auto"/>
              <w:rPr>
                <w:rFonts w:ascii="Times New Roman" w:hAnsi="Times New Roman"/>
                <w:lang w:val="sq-AL"/>
              </w:rPr>
            </w:pPr>
            <w:r w:rsidRPr="00981D08">
              <w:rPr>
                <w:rFonts w:ascii="Times New Roman" w:hAnsi="Times New Roman"/>
                <w:sz w:val="24"/>
                <w:szCs w:val="24"/>
                <w:lang w:val="sq-AL"/>
              </w:rPr>
              <w:lastRenderedPageBreak/>
              <w:t>Proçesverbalet e mbledhjes saë këshillit, anketat me prind</w:t>
            </w:r>
          </w:p>
        </w:tc>
      </w:tr>
      <w:tr w:rsidR="00FD4687" w:rsidRPr="00981D08" w:rsidTr="00574FDA">
        <w:tc>
          <w:tcPr>
            <w:tcW w:w="13338" w:type="dxa"/>
            <w:gridSpan w:val="6"/>
            <w:shd w:val="clear" w:color="auto" w:fill="auto"/>
          </w:tcPr>
          <w:p w:rsidR="00FD4687" w:rsidRPr="00981D08" w:rsidRDefault="00E82BB4" w:rsidP="00574FDA">
            <w:pPr>
              <w:spacing w:line="240" w:lineRule="auto"/>
              <w:rPr>
                <w:rFonts w:ascii="Times New Roman" w:hAnsi="Times New Roman"/>
                <w:b/>
                <w:sz w:val="24"/>
                <w:szCs w:val="24"/>
                <w:lang w:val="sq-AL"/>
              </w:rPr>
            </w:pPr>
            <w:r w:rsidRPr="00981D08">
              <w:rPr>
                <w:rFonts w:ascii="Times New Roman" w:hAnsi="Times New Roman"/>
                <w:b/>
                <w:sz w:val="24"/>
                <w:szCs w:val="24"/>
                <w:lang w:val="sq-AL"/>
              </w:rPr>
              <w:lastRenderedPageBreak/>
              <w:t>Anët e forta</w:t>
            </w:r>
            <w:r w:rsidR="00827CC7" w:rsidRPr="00981D08">
              <w:rPr>
                <w:rFonts w:ascii="Times New Roman" w:hAnsi="Times New Roman"/>
                <w:b/>
                <w:sz w:val="24"/>
                <w:szCs w:val="24"/>
                <w:lang w:val="sq-AL"/>
              </w:rPr>
              <w:t xml:space="preserve">: </w:t>
            </w:r>
          </w:p>
          <w:p w:rsidR="00827CC7" w:rsidRPr="00981D08" w:rsidRDefault="00827CC7"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Në shkollë në pë</w:t>
            </w:r>
            <w:r w:rsidR="007C7BB5">
              <w:rPr>
                <w:rFonts w:ascii="Times New Roman" w:hAnsi="Times New Roman"/>
                <w:sz w:val="24"/>
                <w:szCs w:val="24"/>
                <w:lang w:val="sq-AL"/>
              </w:rPr>
              <w:t>rgjithësi ka klimë të mirë pozit</w:t>
            </w:r>
            <w:r w:rsidRPr="00981D08">
              <w:rPr>
                <w:rFonts w:ascii="Times New Roman" w:hAnsi="Times New Roman"/>
                <w:sz w:val="24"/>
                <w:szCs w:val="24"/>
                <w:lang w:val="sq-AL"/>
              </w:rPr>
              <w:t>ive për realizimn e procesit edukativo-arsimor</w:t>
            </w:r>
            <w:r w:rsidR="00D77661">
              <w:rPr>
                <w:rFonts w:ascii="Times New Roman" w:hAnsi="Times New Roman"/>
                <w:sz w:val="24"/>
                <w:szCs w:val="24"/>
                <w:lang w:val="sq-AL"/>
              </w:rPr>
              <w:t>.</w:t>
            </w:r>
          </w:p>
          <w:p w:rsidR="00827CC7" w:rsidRPr="00981D08" w:rsidRDefault="00827CC7"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Pjesëmarrja ne nxënësve është në rritje përmes participimit në bashkësinë e nxënësve, parlamentin e nxënësve, gjatë jetës dhe punës shkollore</w:t>
            </w:r>
            <w:r w:rsidR="00D77661">
              <w:rPr>
                <w:rFonts w:ascii="Times New Roman" w:hAnsi="Times New Roman"/>
                <w:sz w:val="24"/>
                <w:szCs w:val="24"/>
                <w:lang w:val="sq-AL"/>
              </w:rPr>
              <w:t>.</w:t>
            </w:r>
          </w:p>
          <w:p w:rsidR="00827CC7" w:rsidRPr="00981D08" w:rsidRDefault="00827CC7"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Shkolla ka mirë të përpiluara dhe respektohen procedurat e kodit të sjelljes nga të gjithë subjektet</w:t>
            </w:r>
            <w:r w:rsidR="00D77661">
              <w:rPr>
                <w:rFonts w:ascii="Times New Roman" w:hAnsi="Times New Roman"/>
                <w:sz w:val="24"/>
                <w:szCs w:val="24"/>
                <w:lang w:val="sq-AL"/>
              </w:rPr>
              <w:t>.</w:t>
            </w:r>
          </w:p>
          <w:p w:rsidR="00827CC7" w:rsidRPr="00981D08" w:rsidRDefault="00827CC7"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Rregullisht realizohet programi dhe temat e caktuara për të drejtqat e fëmijëve</w:t>
            </w:r>
            <w:r w:rsidR="00D77661">
              <w:rPr>
                <w:rFonts w:ascii="Times New Roman" w:hAnsi="Times New Roman"/>
                <w:sz w:val="24"/>
                <w:szCs w:val="24"/>
                <w:lang w:val="sq-AL"/>
              </w:rPr>
              <w:t>.</w:t>
            </w:r>
          </w:p>
          <w:p w:rsidR="00D50928" w:rsidRPr="00981D08" w:rsidRDefault="00827CC7"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Shkola realizon vazhdimisht bashkëpunimin me shkollën partner dhe faktorët tjerë për avancimin e multikulturalizmit</w:t>
            </w:r>
            <w:r w:rsidR="00D77661">
              <w:rPr>
                <w:rFonts w:ascii="Times New Roman" w:hAnsi="Times New Roman"/>
                <w:sz w:val="24"/>
                <w:szCs w:val="24"/>
                <w:lang w:val="sq-AL"/>
              </w:rPr>
              <w:t>.</w:t>
            </w:r>
          </w:p>
          <w:p w:rsidR="00FD4687" w:rsidRPr="00981D08" w:rsidRDefault="00D5092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Shkolla bashkëpunon dhe gjithmonë është e hapur në bashkëpunim me prindët, lokalitetin, komunën, komunitetin afarist, shoqatat joqeveritare etj.</w:t>
            </w:r>
            <w:r w:rsidR="00827CC7" w:rsidRPr="00981D08">
              <w:rPr>
                <w:rFonts w:ascii="Times New Roman" w:hAnsi="Times New Roman"/>
                <w:sz w:val="24"/>
                <w:szCs w:val="24"/>
                <w:lang w:val="sq-AL"/>
              </w:rPr>
              <w:t xml:space="preserve">   </w:t>
            </w:r>
          </w:p>
        </w:tc>
      </w:tr>
      <w:tr w:rsidR="00FD4687" w:rsidRPr="00981D08" w:rsidTr="00574FDA">
        <w:tc>
          <w:tcPr>
            <w:tcW w:w="13338" w:type="dxa"/>
            <w:gridSpan w:val="6"/>
            <w:shd w:val="clear" w:color="auto" w:fill="auto"/>
          </w:tcPr>
          <w:p w:rsidR="00FD4687" w:rsidRPr="00981D08" w:rsidRDefault="00FD4687" w:rsidP="00574FDA">
            <w:pPr>
              <w:spacing w:line="240" w:lineRule="auto"/>
              <w:rPr>
                <w:rFonts w:ascii="Times New Roman" w:hAnsi="Times New Roman"/>
                <w:sz w:val="24"/>
                <w:szCs w:val="24"/>
                <w:lang w:val="sq-AL"/>
              </w:rPr>
            </w:pPr>
            <w:r w:rsidRPr="00981D08">
              <w:rPr>
                <w:rFonts w:ascii="Times New Roman" w:hAnsi="Times New Roman"/>
                <w:b/>
                <w:sz w:val="24"/>
                <w:szCs w:val="24"/>
                <w:lang w:val="sq-AL"/>
              </w:rPr>
              <w:t xml:space="preserve"> Anët e dobëta</w:t>
            </w:r>
            <w:r w:rsidR="00D50928" w:rsidRPr="00981D08">
              <w:rPr>
                <w:rFonts w:ascii="Times New Roman" w:hAnsi="Times New Roman"/>
                <w:b/>
                <w:sz w:val="24"/>
                <w:szCs w:val="24"/>
                <w:lang w:val="sq-AL"/>
              </w:rPr>
              <w:t>:</w:t>
            </w:r>
          </w:p>
          <w:p w:rsidR="00D50928" w:rsidRPr="00981D08" w:rsidRDefault="00D5092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Përpjeke më e madhe  për mirëmbajtjen dhe respektimin e kodit të sjelljes së nxënësve gfjatë orëve mësimore dhe hapësirat shkollore</w:t>
            </w:r>
            <w:r w:rsidR="00D77661">
              <w:rPr>
                <w:rFonts w:ascii="Times New Roman" w:hAnsi="Times New Roman"/>
                <w:sz w:val="24"/>
                <w:szCs w:val="24"/>
                <w:lang w:val="sq-AL"/>
              </w:rPr>
              <w:t>.</w:t>
            </w:r>
          </w:p>
          <w:p w:rsidR="00D50928" w:rsidRPr="00981D08" w:rsidRDefault="00D5092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Në shkollë duhet të përforcohen kapacitetet më të larta për realizimin e shpërblimeve gjatë procedurave të marrjes së  rezultateve të fituara personale dhe shkollore</w:t>
            </w:r>
            <w:r w:rsidR="00D77661">
              <w:rPr>
                <w:rFonts w:ascii="Times New Roman" w:hAnsi="Times New Roman"/>
                <w:sz w:val="24"/>
                <w:szCs w:val="24"/>
                <w:lang w:val="sq-AL"/>
              </w:rPr>
              <w:t>.</w:t>
            </w:r>
          </w:p>
          <w:p w:rsidR="00FD4687" w:rsidRPr="00981D08" w:rsidRDefault="00D50928" w:rsidP="00574FDA">
            <w:pPr>
              <w:numPr>
                <w:ilvl w:val="0"/>
                <w:numId w:val="8"/>
              </w:numPr>
              <w:spacing w:line="240" w:lineRule="auto"/>
              <w:rPr>
                <w:rFonts w:ascii="Times New Roman" w:hAnsi="Times New Roman"/>
                <w:sz w:val="24"/>
                <w:szCs w:val="24"/>
                <w:lang w:val="sq-AL"/>
              </w:rPr>
            </w:pPr>
            <w:r w:rsidRPr="00981D08">
              <w:rPr>
                <w:rFonts w:ascii="Times New Roman" w:hAnsi="Times New Roman"/>
                <w:sz w:val="24"/>
                <w:szCs w:val="24"/>
                <w:lang w:val="sq-AL"/>
              </w:rPr>
              <w:t>Përpjekje më e madhe për angazhimin dhe përfshirjen e prindërve në punën shkollore</w:t>
            </w:r>
            <w:r w:rsidR="00D77661">
              <w:rPr>
                <w:rFonts w:ascii="Times New Roman" w:hAnsi="Times New Roman"/>
                <w:sz w:val="24"/>
                <w:szCs w:val="24"/>
                <w:lang w:val="sq-AL"/>
              </w:rPr>
              <w:t>.</w:t>
            </w:r>
          </w:p>
        </w:tc>
      </w:tr>
      <w:tr w:rsidR="00FD4687" w:rsidRPr="00981D08" w:rsidTr="00574FDA">
        <w:tc>
          <w:tcPr>
            <w:tcW w:w="13338" w:type="dxa"/>
            <w:gridSpan w:val="6"/>
            <w:shd w:val="clear" w:color="auto" w:fill="auto"/>
          </w:tcPr>
          <w:p w:rsidR="00FD4687" w:rsidRPr="00981D08" w:rsidRDefault="00FD4687" w:rsidP="00574FDA">
            <w:pPr>
              <w:spacing w:line="240" w:lineRule="auto"/>
              <w:rPr>
                <w:rFonts w:ascii="Times New Roman" w:hAnsi="Times New Roman"/>
                <w:b/>
                <w:sz w:val="24"/>
                <w:szCs w:val="24"/>
                <w:lang w:val="sq-AL"/>
              </w:rPr>
            </w:pPr>
            <w:r w:rsidRPr="00981D08">
              <w:rPr>
                <w:rFonts w:ascii="Times New Roman" w:hAnsi="Times New Roman"/>
                <w:b/>
                <w:sz w:val="24"/>
                <w:szCs w:val="24"/>
                <w:lang w:val="sq-AL"/>
              </w:rPr>
              <w:t>Aktivitetet në të ardhmen</w:t>
            </w:r>
            <w:r w:rsidR="00D50928" w:rsidRPr="00981D08">
              <w:rPr>
                <w:rFonts w:ascii="Times New Roman" w:hAnsi="Times New Roman"/>
                <w:b/>
                <w:sz w:val="24"/>
                <w:szCs w:val="24"/>
                <w:lang w:val="sq-AL"/>
              </w:rPr>
              <w:t>:</w:t>
            </w:r>
          </w:p>
          <w:p w:rsidR="00D50928" w:rsidRPr="00981D08" w:rsidRDefault="00D50928" w:rsidP="00574FDA">
            <w:pPr>
              <w:numPr>
                <w:ilvl w:val="0"/>
                <w:numId w:val="31"/>
              </w:numPr>
              <w:spacing w:line="240" w:lineRule="auto"/>
              <w:rPr>
                <w:rFonts w:ascii="Times New Roman" w:hAnsi="Times New Roman"/>
                <w:sz w:val="24"/>
                <w:szCs w:val="24"/>
                <w:lang w:val="sq-AL"/>
              </w:rPr>
            </w:pPr>
            <w:r w:rsidRPr="00981D08">
              <w:rPr>
                <w:rFonts w:ascii="Times New Roman" w:hAnsi="Times New Roman"/>
                <w:sz w:val="24"/>
                <w:szCs w:val="24"/>
                <w:lang w:val="sq-AL"/>
              </w:rPr>
              <w:t>Angazhim më të madh të nxënësve në pjesëmarrjen e organeve dhe trupave profesionale shkollore si dhe në rast</w:t>
            </w:r>
            <w:r w:rsidR="00D77661">
              <w:rPr>
                <w:rFonts w:ascii="Times New Roman" w:hAnsi="Times New Roman"/>
                <w:sz w:val="24"/>
                <w:szCs w:val="24"/>
                <w:lang w:val="sq-AL"/>
              </w:rPr>
              <w:t>e të sjell</w:t>
            </w:r>
            <w:r w:rsidRPr="00981D08">
              <w:rPr>
                <w:rFonts w:ascii="Times New Roman" w:hAnsi="Times New Roman"/>
                <w:sz w:val="24"/>
                <w:szCs w:val="24"/>
                <w:lang w:val="sq-AL"/>
              </w:rPr>
              <w:t>jeve të vendimeve për punën shkollore</w:t>
            </w:r>
            <w:r w:rsidR="00D77661">
              <w:rPr>
                <w:rFonts w:ascii="Times New Roman" w:hAnsi="Times New Roman"/>
                <w:sz w:val="24"/>
                <w:szCs w:val="24"/>
                <w:lang w:val="sq-AL"/>
              </w:rPr>
              <w:t>.</w:t>
            </w:r>
            <w:r w:rsidRPr="00981D08">
              <w:rPr>
                <w:rFonts w:ascii="Times New Roman" w:hAnsi="Times New Roman"/>
                <w:sz w:val="24"/>
                <w:szCs w:val="24"/>
                <w:lang w:val="sq-AL"/>
              </w:rPr>
              <w:t xml:space="preserve"> </w:t>
            </w:r>
          </w:p>
          <w:p w:rsidR="00D50928" w:rsidRPr="00981D08" w:rsidRDefault="00D50928" w:rsidP="00574FDA">
            <w:pPr>
              <w:numPr>
                <w:ilvl w:val="0"/>
                <w:numId w:val="31"/>
              </w:numPr>
              <w:spacing w:line="240" w:lineRule="auto"/>
              <w:rPr>
                <w:rFonts w:ascii="Times New Roman" w:hAnsi="Times New Roman"/>
                <w:sz w:val="24"/>
                <w:szCs w:val="24"/>
                <w:lang w:val="sq-AL"/>
              </w:rPr>
            </w:pPr>
            <w:r w:rsidRPr="00981D08">
              <w:rPr>
                <w:rFonts w:ascii="Times New Roman" w:hAnsi="Times New Roman"/>
                <w:sz w:val="24"/>
                <w:szCs w:val="24"/>
                <w:lang w:val="sq-AL"/>
              </w:rPr>
              <w:t xml:space="preserve">Adaptimin </w:t>
            </w:r>
            <w:r w:rsidR="00E82BB4" w:rsidRPr="00981D08">
              <w:rPr>
                <w:rFonts w:ascii="Times New Roman" w:hAnsi="Times New Roman"/>
                <w:sz w:val="24"/>
                <w:szCs w:val="24"/>
                <w:lang w:val="sq-AL"/>
              </w:rPr>
              <w:t>e hap</w:t>
            </w:r>
            <w:r w:rsidRPr="00981D08">
              <w:rPr>
                <w:rFonts w:ascii="Times New Roman" w:hAnsi="Times New Roman"/>
                <w:sz w:val="24"/>
                <w:szCs w:val="24"/>
                <w:lang w:val="sq-AL"/>
              </w:rPr>
              <w:t xml:space="preserve">sirës </w:t>
            </w:r>
            <w:r w:rsidR="00E82BB4" w:rsidRPr="00981D08">
              <w:rPr>
                <w:rFonts w:ascii="Times New Roman" w:hAnsi="Times New Roman"/>
                <w:sz w:val="24"/>
                <w:szCs w:val="24"/>
                <w:lang w:val="sq-AL"/>
              </w:rPr>
              <w:t>për zyrë e cila do të shfrytëzohet për punë dhe takime individuale me prind</w:t>
            </w:r>
            <w:r w:rsidR="00D77661">
              <w:rPr>
                <w:rFonts w:ascii="Times New Roman" w:hAnsi="Times New Roman"/>
                <w:sz w:val="24"/>
                <w:szCs w:val="24"/>
                <w:lang w:val="sq-AL"/>
              </w:rPr>
              <w:t>.</w:t>
            </w:r>
          </w:p>
          <w:p w:rsidR="00E82BB4" w:rsidRPr="00981D08" w:rsidRDefault="00E82BB4" w:rsidP="00574FDA">
            <w:pPr>
              <w:numPr>
                <w:ilvl w:val="0"/>
                <w:numId w:val="31"/>
              </w:numPr>
              <w:spacing w:line="240" w:lineRule="auto"/>
              <w:rPr>
                <w:rFonts w:ascii="Times New Roman" w:hAnsi="Times New Roman"/>
                <w:sz w:val="24"/>
                <w:szCs w:val="24"/>
                <w:lang w:val="sq-AL"/>
              </w:rPr>
            </w:pPr>
            <w:r w:rsidRPr="00981D08">
              <w:rPr>
                <w:rFonts w:ascii="Times New Roman" w:hAnsi="Times New Roman"/>
                <w:sz w:val="24"/>
                <w:szCs w:val="24"/>
                <w:lang w:val="sq-AL"/>
              </w:rPr>
              <w:t>Rregullimin e panosë së shkollës dhe këndeve për fëmijë për eksponimin e të arriturave dhe punimeve të nxënësve</w:t>
            </w:r>
            <w:r w:rsidR="00D77661">
              <w:rPr>
                <w:rFonts w:ascii="Times New Roman" w:hAnsi="Times New Roman"/>
                <w:sz w:val="24"/>
                <w:szCs w:val="24"/>
                <w:lang w:val="sq-AL"/>
              </w:rPr>
              <w:t>.</w:t>
            </w:r>
          </w:p>
        </w:tc>
      </w:tr>
    </w:tbl>
    <w:p w:rsidR="001A1DFA" w:rsidRPr="00981D08" w:rsidRDefault="001F461E" w:rsidP="00F51454">
      <w:pPr>
        <w:spacing w:line="360" w:lineRule="auto"/>
        <w:rPr>
          <w:rFonts w:ascii="Times New Roman" w:hAnsi="Times New Roman"/>
          <w:sz w:val="40"/>
          <w:szCs w:val="40"/>
          <w:lang w:val="sq-AL"/>
        </w:rPr>
      </w:pPr>
      <w:r w:rsidRPr="00981D08">
        <w:rPr>
          <w:rFonts w:ascii="Times New Roman" w:hAnsi="Times New Roman"/>
          <w:b/>
          <w:bCs/>
          <w:i/>
          <w:sz w:val="40"/>
          <w:szCs w:val="40"/>
          <w:lang w:val="sq-AL"/>
        </w:rPr>
        <w:lastRenderedPageBreak/>
        <w:t>2.</w:t>
      </w:r>
      <w:r w:rsidR="00EC25E7" w:rsidRPr="00981D08">
        <w:rPr>
          <w:rFonts w:ascii="Times New Roman" w:hAnsi="Times New Roman"/>
          <w:b/>
          <w:i/>
          <w:sz w:val="40"/>
          <w:szCs w:val="40"/>
          <w:lang w:val="sq-AL"/>
        </w:rPr>
        <w:t>6</w:t>
      </w:r>
      <w:r w:rsidRPr="00981D08">
        <w:rPr>
          <w:rFonts w:ascii="Times New Roman" w:hAnsi="Times New Roman"/>
          <w:b/>
          <w:i/>
          <w:sz w:val="40"/>
          <w:szCs w:val="40"/>
          <w:lang w:val="sq-AL"/>
        </w:rPr>
        <w:t>.</w:t>
      </w:r>
      <w:r w:rsidR="005E5398" w:rsidRPr="00981D08">
        <w:rPr>
          <w:rFonts w:ascii="Times New Roman" w:hAnsi="Times New Roman"/>
          <w:b/>
          <w:i/>
          <w:sz w:val="40"/>
          <w:szCs w:val="40"/>
          <w:u w:val="single"/>
          <w:lang w:val="sq-AL"/>
        </w:rPr>
        <w:t xml:space="preserve"> </w:t>
      </w:r>
      <w:r w:rsidR="005E5398" w:rsidRPr="00981D08">
        <w:rPr>
          <w:rFonts w:ascii="Times New Roman" w:hAnsi="Times New Roman"/>
          <w:b/>
          <w:sz w:val="40"/>
          <w:szCs w:val="40"/>
          <w:u w:val="single"/>
          <w:lang w:val="sq-AL"/>
        </w:rPr>
        <w:t>Fusha:</w:t>
      </w:r>
      <w:r w:rsidR="000A7F60" w:rsidRPr="00981D08">
        <w:rPr>
          <w:rFonts w:ascii="Times New Roman" w:hAnsi="Times New Roman"/>
          <w:b/>
          <w:i/>
          <w:sz w:val="40"/>
          <w:szCs w:val="40"/>
          <w:u w:val="single"/>
          <w:lang w:val="sq-AL"/>
        </w:rPr>
        <w:t xml:space="preserve"> </w:t>
      </w:r>
      <w:r w:rsidR="00711071" w:rsidRPr="00981D08">
        <w:rPr>
          <w:rFonts w:ascii="Times New Roman" w:hAnsi="Times New Roman"/>
          <w:b/>
          <w:i/>
          <w:sz w:val="40"/>
          <w:szCs w:val="40"/>
          <w:u w:val="single"/>
          <w:lang w:val="sq-AL"/>
        </w:rPr>
        <w:t>Resurset shkollore</w:t>
      </w:r>
    </w:p>
    <w:tbl>
      <w:tblPr>
        <w:tblW w:w="0" w:type="auto"/>
        <w:tblBorders>
          <w:top w:val="single" w:sz="4" w:space="0" w:color="70AD47"/>
          <w:left w:val="single" w:sz="4" w:space="0" w:color="70AD47"/>
          <w:bottom w:val="single" w:sz="4" w:space="0" w:color="70AD47"/>
          <w:right w:val="single" w:sz="4" w:space="0" w:color="70AD47"/>
        </w:tblBorders>
        <w:tblLook w:val="04A0"/>
      </w:tblPr>
      <w:tblGrid>
        <w:gridCol w:w="805"/>
        <w:gridCol w:w="2150"/>
        <w:gridCol w:w="15"/>
        <w:gridCol w:w="1166"/>
        <w:gridCol w:w="6389"/>
        <w:gridCol w:w="293"/>
        <w:gridCol w:w="2430"/>
        <w:gridCol w:w="721"/>
      </w:tblGrid>
      <w:tr w:rsidR="008831D1" w:rsidRPr="00981D08" w:rsidTr="00D44B37">
        <w:tc>
          <w:tcPr>
            <w:tcW w:w="805" w:type="dxa"/>
            <w:tcBorders>
              <w:bottom w:val="nil"/>
              <w:right w:val="nil"/>
            </w:tcBorders>
            <w:shd w:val="clear" w:color="auto" w:fill="70AD47"/>
          </w:tcPr>
          <w:p w:rsidR="008831D1" w:rsidRPr="00981D08" w:rsidRDefault="008831D1"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Nr:</w:t>
            </w:r>
          </w:p>
        </w:tc>
        <w:tc>
          <w:tcPr>
            <w:tcW w:w="3331" w:type="dxa"/>
            <w:gridSpan w:val="3"/>
            <w:shd w:val="clear" w:color="auto" w:fill="70AD47"/>
          </w:tcPr>
          <w:p w:rsidR="008831D1" w:rsidRPr="00981D08" w:rsidRDefault="008831D1"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Treguesit e cilësisë:</w:t>
            </w:r>
          </w:p>
        </w:tc>
        <w:tc>
          <w:tcPr>
            <w:tcW w:w="9833" w:type="dxa"/>
            <w:gridSpan w:val="4"/>
            <w:shd w:val="clear" w:color="auto" w:fill="70AD47"/>
          </w:tcPr>
          <w:p w:rsidR="008831D1" w:rsidRPr="00981D08" w:rsidRDefault="008831D1" w:rsidP="00F51454">
            <w:pPr>
              <w:spacing w:after="0" w:line="360" w:lineRule="auto"/>
              <w:rPr>
                <w:rFonts w:ascii="Times New Roman" w:hAnsi="Times New Roman"/>
                <w:b/>
                <w:bCs/>
                <w:sz w:val="36"/>
                <w:szCs w:val="36"/>
                <w:u w:val="single"/>
                <w:lang w:val="sq-AL"/>
              </w:rPr>
            </w:pPr>
            <w:r w:rsidRPr="00981D08">
              <w:rPr>
                <w:rFonts w:ascii="Times New Roman" w:hAnsi="Times New Roman"/>
                <w:b/>
                <w:bCs/>
                <w:sz w:val="36"/>
                <w:szCs w:val="36"/>
                <w:u w:val="single"/>
                <w:lang w:val="sq-AL"/>
              </w:rPr>
              <w:t>Temat:</w:t>
            </w:r>
          </w:p>
          <w:p w:rsidR="0060460E" w:rsidRPr="00981D08" w:rsidRDefault="0060460E" w:rsidP="00F51454">
            <w:pPr>
              <w:spacing w:after="0" w:line="360" w:lineRule="auto"/>
              <w:rPr>
                <w:rFonts w:ascii="Times New Roman" w:hAnsi="Times New Roman"/>
                <w:bCs/>
                <w:sz w:val="36"/>
                <w:szCs w:val="36"/>
                <w:u w:val="single"/>
                <w:lang w:val="sq-AL"/>
              </w:rPr>
            </w:pPr>
          </w:p>
        </w:tc>
      </w:tr>
      <w:tr w:rsidR="008831D1" w:rsidRPr="00981D08" w:rsidTr="00D44B37">
        <w:tc>
          <w:tcPr>
            <w:tcW w:w="805" w:type="dxa"/>
            <w:tcBorders>
              <w:top w:val="single" w:sz="4" w:space="0" w:color="70AD47"/>
              <w:bottom w:val="single" w:sz="4" w:space="0" w:color="70AD47"/>
              <w:right w:val="nil"/>
            </w:tcBorders>
            <w:shd w:val="clear" w:color="auto" w:fill="FFFFFF"/>
          </w:tcPr>
          <w:p w:rsidR="008831D1" w:rsidRPr="00981D08" w:rsidRDefault="008831D1"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6.1.</w:t>
            </w:r>
          </w:p>
        </w:tc>
        <w:tc>
          <w:tcPr>
            <w:tcW w:w="3331" w:type="dxa"/>
            <w:gridSpan w:val="3"/>
            <w:tcBorders>
              <w:top w:val="single" w:sz="4" w:space="0" w:color="70AD47"/>
              <w:bottom w:val="single" w:sz="4" w:space="0" w:color="70AD47"/>
            </w:tcBorders>
            <w:shd w:val="clear" w:color="auto" w:fill="auto"/>
          </w:tcPr>
          <w:p w:rsidR="008831D1" w:rsidRPr="00981D08" w:rsidRDefault="008831D1"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Akomodimi dhe kapacitetet hapësinore</w:t>
            </w:r>
          </w:p>
        </w:tc>
        <w:tc>
          <w:tcPr>
            <w:tcW w:w="9833" w:type="dxa"/>
            <w:gridSpan w:val="4"/>
            <w:tcBorders>
              <w:top w:val="single" w:sz="4" w:space="0" w:color="70AD47"/>
              <w:bottom w:val="single" w:sz="4" w:space="0" w:color="70AD47"/>
            </w:tcBorders>
            <w:shd w:val="clear" w:color="auto" w:fill="auto"/>
          </w:tcPr>
          <w:p w:rsidR="008831D1" w:rsidRPr="00981D08" w:rsidRDefault="008831D1"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6.1.1. Kushtet hapësinore </w:t>
            </w:r>
          </w:p>
          <w:p w:rsidR="008831D1" w:rsidRPr="00981D08" w:rsidRDefault="008831D1"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6.1.2. Shfrytëzimi i kapaciteteve hapësinore </w:t>
            </w:r>
          </w:p>
          <w:p w:rsidR="008831D1" w:rsidRPr="00981D08" w:rsidRDefault="008831D1" w:rsidP="00F51454">
            <w:pPr>
              <w:spacing w:after="0" w:line="360" w:lineRule="auto"/>
              <w:rPr>
                <w:rFonts w:ascii="Times New Roman" w:hAnsi="Times New Roman"/>
                <w:sz w:val="24"/>
                <w:szCs w:val="24"/>
                <w:lang w:val="sq-AL"/>
              </w:rPr>
            </w:pPr>
          </w:p>
          <w:p w:rsidR="008831D1" w:rsidRPr="00981D08" w:rsidRDefault="008831D1" w:rsidP="00F51454">
            <w:pPr>
              <w:spacing w:after="0" w:line="360" w:lineRule="auto"/>
              <w:rPr>
                <w:rFonts w:ascii="Times New Roman" w:hAnsi="Times New Roman"/>
                <w:lang w:val="sq-AL"/>
              </w:rPr>
            </w:pPr>
          </w:p>
        </w:tc>
      </w:tr>
      <w:tr w:rsidR="008831D1" w:rsidRPr="00981D08" w:rsidTr="00D44B37">
        <w:tc>
          <w:tcPr>
            <w:tcW w:w="805" w:type="dxa"/>
            <w:tcBorders>
              <w:right w:val="nil"/>
            </w:tcBorders>
            <w:shd w:val="clear" w:color="auto" w:fill="FFFFFF"/>
          </w:tcPr>
          <w:p w:rsidR="008831D1" w:rsidRPr="00981D08" w:rsidRDefault="008831D1"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6.2</w:t>
            </w:r>
          </w:p>
        </w:tc>
        <w:tc>
          <w:tcPr>
            <w:tcW w:w="3331" w:type="dxa"/>
            <w:gridSpan w:val="3"/>
            <w:shd w:val="clear" w:color="auto" w:fill="auto"/>
          </w:tcPr>
          <w:p w:rsidR="008831D1" w:rsidRPr="00981D08" w:rsidRDefault="008831D1"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Mjetet dhe materiale mësimore</w:t>
            </w:r>
          </w:p>
        </w:tc>
        <w:tc>
          <w:tcPr>
            <w:tcW w:w="9833" w:type="dxa"/>
            <w:gridSpan w:val="4"/>
            <w:shd w:val="clear" w:color="auto" w:fill="auto"/>
          </w:tcPr>
          <w:p w:rsidR="008831D1" w:rsidRPr="00981D08" w:rsidRDefault="008831D1" w:rsidP="00F51454">
            <w:pPr>
              <w:spacing w:after="0" w:line="360" w:lineRule="auto"/>
              <w:rPr>
                <w:rFonts w:ascii="Times New Roman" w:hAnsi="Times New Roman"/>
                <w:sz w:val="24"/>
                <w:szCs w:val="24"/>
                <w:lang w:val="sq-AL"/>
              </w:rPr>
            </w:pPr>
            <w:r w:rsidRPr="00981D08">
              <w:rPr>
                <w:rFonts w:ascii="Times New Roman" w:hAnsi="Times New Roman"/>
                <w:b/>
                <w:sz w:val="24"/>
                <w:lang w:val="sq-AL"/>
              </w:rPr>
              <w:t>6.2.1. Pajisja me literatura profesionale dhe mjete ndihmëse mësimore</w:t>
            </w:r>
            <w:r w:rsidRPr="00981D08">
              <w:rPr>
                <w:rFonts w:ascii="Times New Roman" w:hAnsi="Times New Roman"/>
                <w:sz w:val="24"/>
                <w:szCs w:val="24"/>
                <w:lang w:val="sq-AL"/>
              </w:rPr>
              <w:t xml:space="preserve"> </w:t>
            </w:r>
          </w:p>
          <w:p w:rsidR="008831D1" w:rsidRPr="00981D08" w:rsidRDefault="008831D1" w:rsidP="00F51454">
            <w:pPr>
              <w:spacing w:after="0" w:line="360" w:lineRule="auto"/>
              <w:rPr>
                <w:rFonts w:ascii="Times New Roman" w:hAnsi="Times New Roman"/>
                <w:sz w:val="24"/>
                <w:szCs w:val="24"/>
                <w:lang w:val="sq-AL"/>
              </w:rPr>
            </w:pPr>
            <w:r w:rsidRPr="00981D08">
              <w:rPr>
                <w:rFonts w:ascii="Times New Roman" w:hAnsi="Times New Roman"/>
                <w:b/>
                <w:sz w:val="24"/>
                <w:lang w:val="sq-AL"/>
              </w:rPr>
              <w:t xml:space="preserve">6.2.2. Biblioteka shkollore   </w:t>
            </w:r>
          </w:p>
          <w:p w:rsidR="008831D1" w:rsidRPr="00981D08" w:rsidRDefault="008831D1" w:rsidP="00F51454">
            <w:pPr>
              <w:spacing w:after="0" w:line="360" w:lineRule="auto"/>
              <w:rPr>
                <w:rFonts w:ascii="Times New Roman" w:hAnsi="Times New Roman"/>
                <w:b/>
                <w:sz w:val="24"/>
                <w:lang w:val="sq-AL"/>
              </w:rPr>
            </w:pPr>
            <w:r w:rsidRPr="00981D08">
              <w:rPr>
                <w:rFonts w:ascii="Times New Roman" w:hAnsi="Times New Roman"/>
                <w:b/>
                <w:sz w:val="24"/>
                <w:lang w:val="sq-AL"/>
              </w:rPr>
              <w:t>6.2.3. Material shpenzues</w:t>
            </w:r>
          </w:p>
        </w:tc>
      </w:tr>
      <w:tr w:rsidR="008831D1" w:rsidRPr="00981D08" w:rsidTr="00D44B37">
        <w:trPr>
          <w:trHeight w:val="1115"/>
        </w:trPr>
        <w:tc>
          <w:tcPr>
            <w:tcW w:w="805" w:type="dxa"/>
            <w:tcBorders>
              <w:top w:val="single" w:sz="4" w:space="0" w:color="70AD47"/>
              <w:bottom w:val="single" w:sz="4" w:space="0" w:color="70AD47"/>
              <w:right w:val="nil"/>
            </w:tcBorders>
            <w:shd w:val="clear" w:color="auto" w:fill="FFFFFF"/>
          </w:tcPr>
          <w:p w:rsidR="008831D1" w:rsidRPr="00981D08" w:rsidRDefault="008831D1"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6.3</w:t>
            </w:r>
          </w:p>
        </w:tc>
        <w:tc>
          <w:tcPr>
            <w:tcW w:w="3331" w:type="dxa"/>
            <w:gridSpan w:val="3"/>
            <w:tcBorders>
              <w:top w:val="single" w:sz="4" w:space="0" w:color="70AD47"/>
              <w:bottom w:val="single" w:sz="4" w:space="0" w:color="70AD47"/>
            </w:tcBorders>
            <w:shd w:val="clear" w:color="auto" w:fill="auto"/>
          </w:tcPr>
          <w:p w:rsidR="008831D1" w:rsidRPr="00981D08" w:rsidRDefault="008831D1"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Sigurimi i kuadrit të nevojshëm arsimor</w:t>
            </w:r>
          </w:p>
        </w:tc>
        <w:tc>
          <w:tcPr>
            <w:tcW w:w="9833" w:type="dxa"/>
            <w:gridSpan w:val="4"/>
            <w:tcBorders>
              <w:top w:val="single" w:sz="4" w:space="0" w:color="70AD47"/>
              <w:bottom w:val="single" w:sz="4" w:space="0" w:color="70AD47"/>
            </w:tcBorders>
            <w:shd w:val="clear" w:color="auto" w:fill="auto"/>
          </w:tcPr>
          <w:p w:rsidR="008831D1" w:rsidRPr="00981D08" w:rsidRDefault="008831D1"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 xml:space="preserve">6.3.1.Numri i të punësuarve dhe  kuadri adekuat arsimor </w:t>
            </w:r>
          </w:p>
          <w:p w:rsidR="008831D1" w:rsidRPr="00981D08" w:rsidRDefault="008831D1" w:rsidP="00F51454">
            <w:pPr>
              <w:spacing w:after="0" w:line="360" w:lineRule="auto"/>
              <w:rPr>
                <w:rFonts w:ascii="Times New Roman" w:hAnsi="Times New Roman"/>
                <w:sz w:val="24"/>
                <w:szCs w:val="24"/>
                <w:shd w:val="clear" w:color="auto" w:fill="FFFFFF"/>
                <w:lang w:val="sq-AL"/>
              </w:rPr>
            </w:pPr>
            <w:r w:rsidRPr="00981D08">
              <w:rPr>
                <w:rFonts w:ascii="Times New Roman" w:hAnsi="Times New Roman"/>
                <w:b/>
                <w:sz w:val="24"/>
                <w:szCs w:val="24"/>
                <w:lang w:val="sq-AL" w:eastAsia="mk-MK"/>
              </w:rPr>
              <w:t xml:space="preserve">6.3.2. Efektiviteti dhe vendosja e kuadrit arsimor </w:t>
            </w:r>
          </w:p>
          <w:p w:rsidR="008831D1" w:rsidRPr="00981D08" w:rsidRDefault="008831D1"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 xml:space="preserve">6.3.3. Shërbimi profesional si mbështetje e kuadrit arsimor </w:t>
            </w:r>
          </w:p>
        </w:tc>
      </w:tr>
      <w:tr w:rsidR="008831D1" w:rsidRPr="00981D08" w:rsidTr="00D44B37">
        <w:trPr>
          <w:trHeight w:val="784"/>
        </w:trPr>
        <w:tc>
          <w:tcPr>
            <w:tcW w:w="805" w:type="dxa"/>
            <w:tcBorders>
              <w:right w:val="nil"/>
            </w:tcBorders>
            <w:shd w:val="clear" w:color="auto" w:fill="FFFFFF"/>
          </w:tcPr>
          <w:p w:rsidR="008831D1" w:rsidRPr="00981D08" w:rsidRDefault="008831D1"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6.4</w:t>
            </w:r>
          </w:p>
        </w:tc>
        <w:tc>
          <w:tcPr>
            <w:tcW w:w="3331" w:type="dxa"/>
            <w:gridSpan w:val="3"/>
            <w:shd w:val="clear" w:color="auto" w:fill="auto"/>
          </w:tcPr>
          <w:p w:rsidR="008831D1" w:rsidRPr="00981D08" w:rsidRDefault="008831D1"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Ndjekia e nevojave zhvillimore të kuadrit arsimor</w:t>
            </w:r>
          </w:p>
        </w:tc>
        <w:tc>
          <w:tcPr>
            <w:tcW w:w="9833" w:type="dxa"/>
            <w:gridSpan w:val="4"/>
            <w:shd w:val="clear" w:color="auto" w:fill="auto"/>
          </w:tcPr>
          <w:p w:rsidR="008831D1" w:rsidRPr="00981D08" w:rsidRDefault="008831D1" w:rsidP="00F51454">
            <w:pPr>
              <w:spacing w:after="0" w:line="360" w:lineRule="auto"/>
              <w:rPr>
                <w:rFonts w:ascii="Times New Roman" w:hAnsi="Times New Roman"/>
                <w:sz w:val="24"/>
                <w:szCs w:val="24"/>
                <w:shd w:val="clear" w:color="auto" w:fill="FFFFFF"/>
                <w:lang w:val="sq-AL"/>
              </w:rPr>
            </w:pPr>
            <w:r w:rsidRPr="00981D08">
              <w:rPr>
                <w:rFonts w:ascii="Times New Roman" w:hAnsi="Times New Roman"/>
                <w:b/>
                <w:sz w:val="24"/>
                <w:szCs w:val="24"/>
                <w:lang w:val="sq-AL" w:eastAsia="mk-MK"/>
              </w:rPr>
              <w:t>6.4.1 .Zhvillimi profesional i mësimdhënësve</w:t>
            </w:r>
          </w:p>
        </w:tc>
      </w:tr>
      <w:tr w:rsidR="008831D1" w:rsidRPr="00981D08" w:rsidTr="00D44B37">
        <w:trPr>
          <w:trHeight w:val="79"/>
        </w:trPr>
        <w:tc>
          <w:tcPr>
            <w:tcW w:w="805" w:type="dxa"/>
            <w:tcBorders>
              <w:top w:val="single" w:sz="4" w:space="0" w:color="70AD47"/>
              <w:bottom w:val="single" w:sz="4" w:space="0" w:color="70AD47"/>
              <w:right w:val="nil"/>
            </w:tcBorders>
            <w:shd w:val="clear" w:color="auto" w:fill="FFFFFF"/>
          </w:tcPr>
          <w:p w:rsidR="008831D1" w:rsidRPr="00981D08" w:rsidRDefault="008831D1"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6.5</w:t>
            </w:r>
          </w:p>
        </w:tc>
        <w:tc>
          <w:tcPr>
            <w:tcW w:w="3331" w:type="dxa"/>
            <w:gridSpan w:val="3"/>
            <w:tcBorders>
              <w:top w:val="single" w:sz="4" w:space="0" w:color="70AD47"/>
              <w:bottom w:val="single" w:sz="4" w:space="0" w:color="70AD47"/>
            </w:tcBorders>
            <w:shd w:val="clear" w:color="auto" w:fill="auto"/>
          </w:tcPr>
          <w:p w:rsidR="008831D1" w:rsidRPr="00981D08" w:rsidRDefault="008831D1" w:rsidP="00F51454">
            <w:pPr>
              <w:shd w:val="clear" w:color="auto" w:fill="FFFFFF"/>
              <w:autoSpaceDE w:val="0"/>
              <w:autoSpaceDN w:val="0"/>
              <w:adjustRightInd w:val="0"/>
              <w:spacing w:after="0" w:line="360" w:lineRule="auto"/>
              <w:ind w:right="-108"/>
              <w:rPr>
                <w:rFonts w:ascii="Times New Roman" w:hAnsi="Times New Roman"/>
                <w:b/>
                <w:i/>
                <w:sz w:val="32"/>
                <w:szCs w:val="32"/>
                <w:u w:val="single"/>
                <w:shd w:val="clear" w:color="auto" w:fill="FFFFFF"/>
                <w:lang w:val="sq-AL" w:eastAsia="mk-MK"/>
              </w:rPr>
            </w:pPr>
            <w:r w:rsidRPr="00981D08">
              <w:rPr>
                <w:rFonts w:ascii="Times New Roman" w:hAnsi="Times New Roman"/>
                <w:b/>
                <w:i/>
                <w:sz w:val="32"/>
                <w:szCs w:val="32"/>
                <w:u w:val="single"/>
                <w:lang w:val="sq-AL"/>
              </w:rPr>
              <w:t>Puna financiare e shkollës</w:t>
            </w:r>
          </w:p>
          <w:p w:rsidR="008831D1" w:rsidRPr="00981D08" w:rsidRDefault="008831D1" w:rsidP="00F51454">
            <w:pPr>
              <w:shd w:val="clear" w:color="auto" w:fill="FFFFFF"/>
              <w:spacing w:after="0" w:line="360" w:lineRule="auto"/>
              <w:rPr>
                <w:rFonts w:ascii="Times New Roman" w:hAnsi="Times New Roman"/>
                <w:b/>
                <w:i/>
                <w:sz w:val="32"/>
                <w:szCs w:val="32"/>
                <w:u w:val="single"/>
                <w:lang w:val="sq-AL"/>
              </w:rPr>
            </w:pPr>
          </w:p>
        </w:tc>
        <w:tc>
          <w:tcPr>
            <w:tcW w:w="9833" w:type="dxa"/>
            <w:gridSpan w:val="4"/>
            <w:tcBorders>
              <w:top w:val="single" w:sz="4" w:space="0" w:color="70AD47"/>
              <w:bottom w:val="single" w:sz="4" w:space="0" w:color="70AD47"/>
            </w:tcBorders>
            <w:shd w:val="clear" w:color="auto" w:fill="auto"/>
          </w:tcPr>
          <w:p w:rsidR="008831D1" w:rsidRPr="00981D08" w:rsidRDefault="008831D1"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shd w:val="clear" w:color="auto" w:fill="FFFFFF"/>
                <w:lang w:val="sq-AL" w:eastAsia="mk-MK"/>
              </w:rPr>
              <w:lastRenderedPageBreak/>
              <w:t>6.5.1.  Procedurat me të cilat sigurohen respektimi i rregullores Ligjore për punën</w:t>
            </w:r>
            <w:r w:rsidRPr="00981D08">
              <w:rPr>
                <w:rFonts w:ascii="Times New Roman" w:hAnsi="Times New Roman"/>
                <w:b/>
                <w:sz w:val="24"/>
                <w:szCs w:val="24"/>
                <w:lang w:val="sq-AL" w:eastAsia="mk-MK"/>
              </w:rPr>
              <w:t xml:space="preserve"> financiare</w:t>
            </w:r>
          </w:p>
          <w:p w:rsidR="008831D1" w:rsidRPr="00981D08" w:rsidRDefault="008831D1" w:rsidP="00F51454">
            <w:pPr>
              <w:spacing w:after="0" w:line="360" w:lineRule="auto"/>
              <w:rPr>
                <w:rFonts w:ascii="Times New Roman" w:hAnsi="Times New Roman"/>
                <w:sz w:val="24"/>
                <w:szCs w:val="24"/>
                <w:shd w:val="clear" w:color="auto" w:fill="FFFFFF"/>
                <w:lang w:val="sq-AL"/>
              </w:rPr>
            </w:pPr>
            <w:r w:rsidRPr="00981D08">
              <w:rPr>
                <w:rFonts w:ascii="Times New Roman" w:hAnsi="Times New Roman"/>
                <w:b/>
                <w:sz w:val="24"/>
                <w:szCs w:val="24"/>
                <w:lang w:val="sq-AL" w:eastAsia="mk-MK"/>
              </w:rPr>
              <w:t>6.5.2. Transparenca në planifikimin dhe supozimin e buxhetit shkollor.</w:t>
            </w: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lastRenderedPageBreak/>
              <w:t>Nr.</w:t>
            </w:r>
          </w:p>
        </w:tc>
        <w:tc>
          <w:tcPr>
            <w:tcW w:w="2165" w:type="dxa"/>
            <w:gridSpan w:val="2"/>
            <w:shd w:val="clear" w:color="auto" w:fill="auto"/>
          </w:tcPr>
          <w:p w:rsidR="008831D1" w:rsidRPr="00981D08" w:rsidRDefault="008831D1" w:rsidP="00F51454">
            <w:pPr>
              <w:spacing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Temat:</w:t>
            </w:r>
          </w:p>
        </w:tc>
        <w:tc>
          <w:tcPr>
            <w:tcW w:w="7555" w:type="dxa"/>
            <w:gridSpan w:val="2"/>
            <w:shd w:val="clear" w:color="auto" w:fill="auto"/>
          </w:tcPr>
          <w:p w:rsidR="008831D1" w:rsidRPr="00981D08" w:rsidRDefault="008831D1" w:rsidP="00F51454">
            <w:pPr>
              <w:spacing w:line="360" w:lineRule="auto"/>
              <w:rPr>
                <w:rFonts w:ascii="Times New Roman" w:hAnsi="Times New Roman"/>
                <w:b/>
                <w:sz w:val="32"/>
                <w:szCs w:val="32"/>
                <w:u w:val="single"/>
                <w:lang w:val="sq-AL"/>
              </w:rPr>
            </w:pPr>
            <w:r w:rsidRPr="00981D08">
              <w:rPr>
                <w:rFonts w:ascii="Times New Roman" w:hAnsi="Times New Roman"/>
                <w:b/>
                <w:sz w:val="32"/>
                <w:szCs w:val="32"/>
                <w:u w:val="single"/>
                <w:lang w:val="sq-AL"/>
              </w:rPr>
              <w:t xml:space="preserve"> Konstatimet dhe të dhënat e grumbulluara</w:t>
            </w:r>
          </w:p>
        </w:tc>
        <w:tc>
          <w:tcPr>
            <w:tcW w:w="2723" w:type="dxa"/>
            <w:gridSpan w:val="2"/>
            <w:shd w:val="clear" w:color="auto" w:fill="auto"/>
          </w:tcPr>
          <w:p w:rsidR="008831D1" w:rsidRPr="00981D08" w:rsidRDefault="006904DC" w:rsidP="00F51454">
            <w:pPr>
              <w:spacing w:line="360" w:lineRule="auto"/>
              <w:rPr>
                <w:rFonts w:ascii="Times New Roman" w:hAnsi="Times New Roman"/>
                <w:b/>
                <w:sz w:val="32"/>
                <w:szCs w:val="32"/>
                <w:u w:val="single"/>
                <w:lang w:val="sq-AL"/>
              </w:rPr>
            </w:pPr>
            <w:r w:rsidRPr="006904DC">
              <w:rPr>
                <w:rFonts w:ascii="Times New Roman" w:hAnsi="Times New Roman"/>
                <w:b/>
                <w:sz w:val="24"/>
                <w:szCs w:val="24"/>
                <w:lang w:val="sq-AL"/>
              </w:rPr>
              <w:t>Burimet e informacionit</w:t>
            </w:r>
          </w:p>
        </w:tc>
      </w:tr>
      <w:tr w:rsidR="00614CFC"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2970" w:type="dxa"/>
            <w:gridSpan w:val="3"/>
            <w:shd w:val="clear" w:color="auto" w:fill="auto"/>
          </w:tcPr>
          <w:p w:rsidR="00614CFC" w:rsidRPr="00981D08" w:rsidRDefault="00614CFC" w:rsidP="00F51454">
            <w:pPr>
              <w:spacing w:after="0" w:line="360" w:lineRule="auto"/>
              <w:jc w:val="center"/>
              <w:rPr>
                <w:rFonts w:ascii="Times New Roman" w:hAnsi="Times New Roman"/>
                <w:sz w:val="32"/>
                <w:szCs w:val="32"/>
                <w:lang w:val="sq-AL"/>
              </w:rPr>
            </w:pPr>
            <w:r w:rsidRPr="00981D08">
              <w:rPr>
                <w:rFonts w:ascii="Times New Roman" w:hAnsi="Times New Roman"/>
                <w:b/>
                <w:sz w:val="28"/>
                <w:szCs w:val="28"/>
                <w:u w:val="single"/>
                <w:lang w:val="sq-AL"/>
              </w:rPr>
              <w:t>Treguesi i cilësisë:</w:t>
            </w:r>
          </w:p>
        </w:tc>
        <w:tc>
          <w:tcPr>
            <w:tcW w:w="10278" w:type="dxa"/>
            <w:gridSpan w:val="4"/>
            <w:shd w:val="clear" w:color="auto" w:fill="auto"/>
          </w:tcPr>
          <w:p w:rsidR="00614CFC" w:rsidRPr="00981D08" w:rsidRDefault="00614CFC" w:rsidP="00F51454">
            <w:pPr>
              <w:spacing w:after="0" w:line="360" w:lineRule="auto"/>
              <w:jc w:val="center"/>
              <w:rPr>
                <w:rFonts w:ascii="Times New Roman" w:hAnsi="Times New Roman"/>
                <w:sz w:val="32"/>
                <w:szCs w:val="32"/>
                <w:lang w:val="sq-AL"/>
              </w:rPr>
            </w:pPr>
            <w:r w:rsidRPr="00981D08">
              <w:rPr>
                <w:rFonts w:ascii="Times New Roman" w:hAnsi="Times New Roman"/>
                <w:b/>
                <w:i/>
                <w:sz w:val="32"/>
                <w:szCs w:val="32"/>
                <w:u w:val="single"/>
                <w:lang w:val="sq-AL"/>
              </w:rPr>
              <w:t>6.1.Akomodimi dhe kapacitetet hapësinore</w:t>
            </w: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b/>
                <w:lang w:val="sq-AL"/>
              </w:rPr>
              <w:t>6.1.1.</w:t>
            </w:r>
          </w:p>
        </w:tc>
        <w:tc>
          <w:tcPr>
            <w:tcW w:w="2165" w:type="dxa"/>
            <w:gridSpan w:val="2"/>
            <w:shd w:val="clear" w:color="auto" w:fill="auto"/>
          </w:tcPr>
          <w:p w:rsidR="00F13C05" w:rsidRPr="00981D08" w:rsidRDefault="008831D1"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Kushtet hapësinore</w:t>
            </w:r>
          </w:p>
          <w:p w:rsidR="00F13C05" w:rsidRPr="00981D08" w:rsidRDefault="00F13C05" w:rsidP="00F51454">
            <w:pPr>
              <w:spacing w:after="0" w:line="360" w:lineRule="auto"/>
              <w:rPr>
                <w:rFonts w:ascii="Times New Roman" w:hAnsi="Times New Roman"/>
                <w:b/>
                <w:sz w:val="24"/>
                <w:szCs w:val="24"/>
                <w:lang w:val="sq-AL"/>
              </w:rPr>
            </w:pPr>
          </w:p>
          <w:p w:rsidR="00F13C05" w:rsidRPr="00981D08" w:rsidRDefault="00F13C05" w:rsidP="00F51454">
            <w:pPr>
              <w:spacing w:after="0" w:line="360" w:lineRule="auto"/>
              <w:rPr>
                <w:rFonts w:ascii="Times New Roman" w:hAnsi="Times New Roman"/>
                <w:b/>
                <w:sz w:val="24"/>
                <w:szCs w:val="24"/>
                <w:lang w:val="sq-AL"/>
              </w:rPr>
            </w:pPr>
          </w:p>
          <w:p w:rsidR="008831D1" w:rsidRPr="00981D08" w:rsidRDefault="008831D1" w:rsidP="00F51454">
            <w:pPr>
              <w:spacing w:after="0" w:line="360" w:lineRule="auto"/>
              <w:rPr>
                <w:rFonts w:ascii="Times New Roman" w:hAnsi="Times New Roman"/>
                <w:b/>
                <w:i/>
                <w:sz w:val="24"/>
                <w:szCs w:val="24"/>
                <w:u w:val="single"/>
                <w:lang w:val="sq-AL"/>
              </w:rPr>
            </w:pPr>
            <w:r w:rsidRPr="00981D08">
              <w:rPr>
                <w:rFonts w:ascii="Times New Roman" w:hAnsi="Times New Roman"/>
                <w:b/>
                <w:i/>
                <w:sz w:val="24"/>
                <w:szCs w:val="24"/>
                <w:u w:val="single"/>
                <w:lang w:val="sq-AL"/>
              </w:rPr>
              <w:t xml:space="preserve"> </w:t>
            </w:r>
          </w:p>
        </w:tc>
        <w:tc>
          <w:tcPr>
            <w:tcW w:w="7555" w:type="dxa"/>
            <w:gridSpan w:val="2"/>
            <w:shd w:val="clear" w:color="auto" w:fill="auto"/>
          </w:tcPr>
          <w:p w:rsidR="005E5398" w:rsidRPr="00981D08" w:rsidRDefault="005E539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w:t>
            </w:r>
            <w:r w:rsidR="00D77661">
              <w:rPr>
                <w:rFonts w:ascii="Times New Roman" w:hAnsi="Times New Roman"/>
                <w:sz w:val="24"/>
                <w:szCs w:val="24"/>
                <w:lang w:val="sq-AL"/>
              </w:rPr>
              <w:t xml:space="preserve">hkolla fillore ,, Sami Frashëri” Pirok – komuna e Bogovinës </w:t>
            </w:r>
            <w:r w:rsidRPr="00981D08">
              <w:rPr>
                <w:rFonts w:ascii="Times New Roman" w:hAnsi="Times New Roman"/>
                <w:sz w:val="24"/>
                <w:szCs w:val="24"/>
                <w:lang w:val="sq-AL"/>
              </w:rPr>
              <w:t xml:space="preserve"> procesin eduk</w:t>
            </w:r>
            <w:r w:rsidR="003F0596">
              <w:rPr>
                <w:rFonts w:ascii="Times New Roman" w:hAnsi="Times New Roman"/>
                <w:sz w:val="24"/>
                <w:szCs w:val="24"/>
                <w:lang w:val="sq-AL"/>
              </w:rPr>
              <w:t xml:space="preserve">atiovo  arsimor e realizon në një objekt shkollorë </w:t>
            </w:r>
            <w:r w:rsidR="00D56666" w:rsidRPr="00981D08">
              <w:rPr>
                <w:rFonts w:ascii="Times New Roman" w:hAnsi="Times New Roman"/>
                <w:sz w:val="24"/>
                <w:szCs w:val="24"/>
                <w:lang w:val="sq-AL"/>
              </w:rPr>
              <w:t xml:space="preserve"> </w:t>
            </w:r>
            <w:r w:rsidRPr="00981D08">
              <w:rPr>
                <w:rFonts w:ascii="Times New Roman" w:hAnsi="Times New Roman"/>
                <w:sz w:val="24"/>
                <w:szCs w:val="24"/>
                <w:lang w:val="sq-AL"/>
              </w:rPr>
              <w:t>dhe plotësohen kushtet për</w:t>
            </w:r>
            <w:r w:rsidR="00D56666" w:rsidRPr="00981D08">
              <w:rPr>
                <w:rFonts w:ascii="Times New Roman" w:hAnsi="Times New Roman"/>
                <w:sz w:val="24"/>
                <w:szCs w:val="24"/>
                <w:lang w:val="sq-AL"/>
              </w:rPr>
              <w:t xml:space="preserve"> </w:t>
            </w:r>
            <w:r w:rsidRPr="00981D08">
              <w:rPr>
                <w:rFonts w:ascii="Times New Roman" w:hAnsi="Times New Roman"/>
                <w:sz w:val="24"/>
                <w:szCs w:val="24"/>
                <w:lang w:val="sq-AL"/>
              </w:rPr>
              <w:t>mbatjen e mësimit si dhe madhësitë e klasave përshtaten me numrin e nxënësve në përgjithësi,</w:t>
            </w:r>
            <w:r w:rsidR="00D56666" w:rsidRPr="00981D08">
              <w:rPr>
                <w:rFonts w:ascii="Times New Roman" w:hAnsi="Times New Roman"/>
                <w:sz w:val="24"/>
                <w:szCs w:val="24"/>
                <w:lang w:val="sq-AL"/>
              </w:rPr>
              <w:t xml:space="preserve"> </w:t>
            </w:r>
            <w:r w:rsidRPr="00981D08">
              <w:rPr>
                <w:rFonts w:ascii="Times New Roman" w:hAnsi="Times New Roman"/>
                <w:sz w:val="24"/>
                <w:szCs w:val="24"/>
                <w:lang w:val="sq-AL"/>
              </w:rPr>
              <w:t>(vetëm</w:t>
            </w:r>
            <w:r w:rsidR="00D56666" w:rsidRPr="00981D08">
              <w:rPr>
                <w:rFonts w:ascii="Times New Roman" w:hAnsi="Times New Roman"/>
                <w:sz w:val="24"/>
                <w:szCs w:val="24"/>
                <w:lang w:val="sq-AL"/>
              </w:rPr>
              <w:t xml:space="preserve"> për</w:t>
            </w:r>
            <w:r w:rsidRPr="00981D08">
              <w:rPr>
                <w:rFonts w:ascii="Times New Roman" w:hAnsi="Times New Roman"/>
                <w:sz w:val="24"/>
                <w:szCs w:val="24"/>
                <w:lang w:val="sq-AL"/>
              </w:rPr>
              <w:t xml:space="preserve"> klasat e para duhet të ndërtohen</w:t>
            </w:r>
            <w:r w:rsidR="00E46123" w:rsidRPr="00981D08">
              <w:rPr>
                <w:rFonts w:ascii="Times New Roman" w:hAnsi="Times New Roman"/>
                <w:sz w:val="24"/>
                <w:szCs w:val="24"/>
                <w:lang w:val="sq-AL"/>
              </w:rPr>
              <w:t xml:space="preserve"> mësojtore  </w:t>
            </w:r>
            <w:r w:rsidRPr="00981D08">
              <w:rPr>
                <w:rFonts w:ascii="Times New Roman" w:hAnsi="Times New Roman"/>
                <w:sz w:val="24"/>
                <w:szCs w:val="24"/>
                <w:lang w:val="sq-AL"/>
              </w:rPr>
              <w:t xml:space="preserve"> të reja sipas standarteve dhe kërkesave ligjore)</w:t>
            </w:r>
          </w:p>
          <w:p w:rsidR="005E5398" w:rsidRPr="00981D08" w:rsidRDefault="005E539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w:t>
            </w:r>
          </w:p>
          <w:p w:rsidR="005E5398" w:rsidRPr="00981D08" w:rsidRDefault="005E539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Për të gjitha  objektet më poshtë japim të dhënat më të detajuara për vlerësimin e tyre teknik. </w:t>
            </w:r>
          </w:p>
          <w:p w:rsidR="005E5398" w:rsidRPr="00981D08" w:rsidRDefault="003F0596" w:rsidP="00A856C7">
            <w:pPr>
              <w:numPr>
                <w:ilvl w:val="0"/>
                <w:numId w:val="10"/>
              </w:numPr>
              <w:spacing w:after="0" w:line="360" w:lineRule="auto"/>
              <w:rPr>
                <w:rFonts w:ascii="Times New Roman" w:hAnsi="Times New Roman"/>
                <w:sz w:val="24"/>
                <w:szCs w:val="24"/>
                <w:lang w:val="sq-AL"/>
              </w:rPr>
            </w:pPr>
            <w:r w:rsidRPr="00AF5476">
              <w:rPr>
                <w:rFonts w:ascii="Times New Roman" w:hAnsi="Times New Roman"/>
                <w:b/>
                <w:sz w:val="24"/>
                <w:szCs w:val="24"/>
                <w:u w:val="single"/>
                <w:lang w:eastAsia="mk-MK"/>
              </w:rPr>
              <w:t>4</w:t>
            </w:r>
            <w:r>
              <w:rPr>
                <w:rFonts w:ascii="Times New Roman" w:hAnsi="Times New Roman"/>
                <w:b/>
                <w:sz w:val="24"/>
                <w:szCs w:val="24"/>
                <w:u w:val="single"/>
                <w:lang w:eastAsia="mk-MK"/>
              </w:rPr>
              <w:t>035020</w:t>
            </w:r>
            <w:r w:rsidRPr="00AF5476">
              <w:rPr>
                <w:rFonts w:ascii="Times New Roman" w:hAnsi="Times New Roman"/>
                <w:sz w:val="24"/>
                <w:szCs w:val="24"/>
                <w:u w:val="single"/>
                <w:lang w:val="mk-MK" w:eastAsia="mk-MK"/>
              </w:rPr>
              <w:t xml:space="preserve"> </w:t>
            </w:r>
            <w:r w:rsidRPr="00AF5476">
              <w:rPr>
                <w:rFonts w:ascii="Times New Roman" w:hAnsi="Times New Roman"/>
                <w:b/>
                <w:sz w:val="24"/>
                <w:szCs w:val="24"/>
                <w:u w:val="single"/>
                <w:lang w:val="mk-MK" w:eastAsia="mk-MK"/>
              </w:rPr>
              <w:t>themelimi</w:t>
            </w:r>
            <w:r w:rsidRPr="00AF5476">
              <w:rPr>
                <w:rFonts w:ascii="Times New Roman" w:hAnsi="Times New Roman"/>
                <w:b/>
                <w:sz w:val="24"/>
                <w:szCs w:val="24"/>
                <w:u w:val="single"/>
                <w:lang w:eastAsia="mk-MK"/>
              </w:rPr>
              <w:t>:</w:t>
            </w:r>
            <w:r>
              <w:rPr>
                <w:rFonts w:ascii="Times New Roman" w:hAnsi="Times New Roman"/>
                <w:b/>
                <w:sz w:val="24"/>
                <w:szCs w:val="24"/>
                <w:u w:val="single"/>
                <w:lang w:eastAsia="mk-MK"/>
              </w:rPr>
              <w:t>23</w:t>
            </w:r>
            <w:r w:rsidRPr="00AF5476">
              <w:rPr>
                <w:rFonts w:ascii="Times New Roman" w:hAnsi="Times New Roman"/>
                <w:b/>
                <w:sz w:val="24"/>
                <w:szCs w:val="24"/>
                <w:u w:val="single"/>
                <w:lang w:eastAsia="mk-MK"/>
              </w:rPr>
              <w:t>.1</w:t>
            </w:r>
            <w:r>
              <w:rPr>
                <w:rFonts w:ascii="Times New Roman" w:hAnsi="Times New Roman"/>
                <w:b/>
                <w:sz w:val="24"/>
                <w:szCs w:val="24"/>
                <w:u w:val="single"/>
                <w:lang w:eastAsia="mk-MK"/>
              </w:rPr>
              <w:t>2</w:t>
            </w:r>
            <w:r w:rsidRPr="00AF5476">
              <w:rPr>
                <w:rFonts w:ascii="Times New Roman" w:hAnsi="Times New Roman"/>
                <w:b/>
                <w:sz w:val="24"/>
                <w:szCs w:val="24"/>
                <w:u w:val="single"/>
                <w:lang w:eastAsia="mk-MK"/>
              </w:rPr>
              <w:t>.19</w:t>
            </w:r>
            <w:r>
              <w:rPr>
                <w:rFonts w:ascii="Times New Roman" w:hAnsi="Times New Roman"/>
                <w:b/>
                <w:sz w:val="24"/>
                <w:szCs w:val="24"/>
                <w:u w:val="single"/>
                <w:lang w:eastAsia="mk-MK"/>
              </w:rPr>
              <w:t>65</w:t>
            </w:r>
            <w:r w:rsidRPr="00AF5476">
              <w:rPr>
                <w:rFonts w:ascii="Times New Roman" w:hAnsi="Times New Roman"/>
                <w:b/>
                <w:sz w:val="24"/>
                <w:szCs w:val="24"/>
                <w:u w:val="single"/>
                <w:lang w:eastAsia="mk-MK"/>
              </w:rPr>
              <w:t xml:space="preserve"> / vendimi nr. O</w:t>
            </w:r>
            <w:r>
              <w:rPr>
                <w:rFonts w:ascii="Times New Roman" w:hAnsi="Times New Roman"/>
                <w:b/>
                <w:sz w:val="24"/>
                <w:szCs w:val="24"/>
                <w:u w:val="single"/>
                <w:lang w:eastAsia="mk-MK"/>
              </w:rPr>
              <w:t xml:space="preserve">6 </w:t>
            </w:r>
            <w:r w:rsidRPr="00AF5476">
              <w:rPr>
                <w:rFonts w:ascii="Times New Roman" w:hAnsi="Times New Roman"/>
                <w:b/>
                <w:sz w:val="24"/>
                <w:szCs w:val="24"/>
                <w:u w:val="single"/>
                <w:lang w:eastAsia="mk-MK"/>
              </w:rPr>
              <w:t>- 11</w:t>
            </w:r>
            <w:r>
              <w:rPr>
                <w:rFonts w:ascii="Times New Roman" w:hAnsi="Times New Roman"/>
                <w:b/>
                <w:sz w:val="24"/>
                <w:szCs w:val="24"/>
                <w:u w:val="single"/>
                <w:lang w:eastAsia="mk-MK"/>
              </w:rPr>
              <w:t>777</w:t>
            </w:r>
            <w:r w:rsidRPr="00AF5476">
              <w:rPr>
                <w:rFonts w:ascii="Times New Roman" w:hAnsi="Times New Roman"/>
                <w:b/>
                <w:sz w:val="24"/>
                <w:szCs w:val="24"/>
                <w:u w:val="single"/>
                <w:lang w:eastAsia="mk-MK"/>
              </w:rPr>
              <w:t>/1</w:t>
            </w:r>
          </w:p>
          <w:p w:rsidR="005E5398" w:rsidRPr="00981D08" w:rsidRDefault="005E5398" w:rsidP="00A856C7">
            <w:pPr>
              <w:numPr>
                <w:ilvl w:val="0"/>
                <w:numId w:val="10"/>
              </w:numPr>
              <w:spacing w:after="0" w:line="360" w:lineRule="auto"/>
              <w:rPr>
                <w:rFonts w:ascii="Times New Roman" w:hAnsi="Times New Roman"/>
                <w:sz w:val="24"/>
                <w:szCs w:val="24"/>
                <w:lang w:val="sq-AL"/>
              </w:rPr>
            </w:pPr>
            <w:r w:rsidRPr="00981D08">
              <w:rPr>
                <w:rFonts w:ascii="Times New Roman" w:hAnsi="Times New Roman"/>
                <w:sz w:val="24"/>
                <w:szCs w:val="24"/>
                <w:u w:val="single"/>
                <w:lang w:val="sq-AL"/>
              </w:rPr>
              <w:t xml:space="preserve">Regjistrimi te rregjistri kryesor: </w:t>
            </w:r>
            <w:r w:rsidRPr="00981D08">
              <w:rPr>
                <w:rFonts w:ascii="Times New Roman" w:hAnsi="Times New Roman"/>
                <w:b/>
                <w:sz w:val="24"/>
                <w:szCs w:val="24"/>
                <w:u w:val="single"/>
                <w:lang w:val="sq-AL"/>
              </w:rPr>
              <w:t xml:space="preserve">10-1465/8 1996 </w:t>
            </w:r>
            <w:r w:rsidR="00E421A4">
              <w:rPr>
                <w:rFonts w:ascii="Times New Roman" w:hAnsi="Times New Roman"/>
                <w:sz w:val="24"/>
                <w:szCs w:val="24"/>
                <w:lang w:val="sq-AL"/>
              </w:rPr>
              <w:t>– (10.11.2014</w:t>
            </w:r>
            <w:r w:rsidRPr="00981D08">
              <w:rPr>
                <w:rFonts w:ascii="Times New Roman" w:hAnsi="Times New Roman"/>
                <w:sz w:val="24"/>
                <w:szCs w:val="24"/>
                <w:lang w:val="sq-AL"/>
              </w:rPr>
              <w:t>)</w:t>
            </w:r>
          </w:p>
          <w:p w:rsidR="005E5398" w:rsidRPr="00981D08" w:rsidRDefault="003F0596" w:rsidP="00A856C7">
            <w:pPr>
              <w:numPr>
                <w:ilvl w:val="0"/>
                <w:numId w:val="11"/>
              </w:numPr>
              <w:spacing w:after="0" w:line="360" w:lineRule="auto"/>
              <w:rPr>
                <w:rFonts w:ascii="Times New Roman" w:hAnsi="Times New Roman"/>
                <w:sz w:val="24"/>
                <w:szCs w:val="24"/>
                <w:lang w:val="sq-AL"/>
              </w:rPr>
            </w:pPr>
            <w:r>
              <w:rPr>
                <w:rFonts w:ascii="Times New Roman" w:hAnsi="Times New Roman"/>
                <w:sz w:val="24"/>
                <w:szCs w:val="24"/>
                <w:lang w:val="sq-AL"/>
              </w:rPr>
              <w:t>Objekti  1962</w:t>
            </w:r>
          </w:p>
          <w:p w:rsidR="005E5398" w:rsidRPr="00981D08" w:rsidRDefault="005E5398" w:rsidP="00A856C7">
            <w:pPr>
              <w:numPr>
                <w:ilvl w:val="0"/>
                <w:numId w:val="12"/>
              </w:numPr>
              <w:spacing w:after="0" w:line="360" w:lineRule="auto"/>
              <w:rPr>
                <w:rFonts w:ascii="Times New Roman" w:hAnsi="Times New Roman"/>
                <w:sz w:val="24"/>
                <w:szCs w:val="24"/>
                <w:lang w:val="sq-AL"/>
              </w:rPr>
            </w:pPr>
            <w:r w:rsidRPr="00981D08">
              <w:rPr>
                <w:rFonts w:ascii="Times New Roman" w:hAnsi="Times New Roman"/>
                <w:sz w:val="24"/>
                <w:szCs w:val="24"/>
                <w:lang w:val="sq-AL"/>
              </w:rPr>
              <w:t>Sipërfaqja e oborrit shk</w:t>
            </w:r>
            <w:r w:rsidR="003F0596">
              <w:rPr>
                <w:rFonts w:ascii="Times New Roman" w:hAnsi="Times New Roman"/>
                <w:sz w:val="24"/>
                <w:szCs w:val="24"/>
                <w:lang w:val="sq-AL"/>
              </w:rPr>
              <w:t xml:space="preserve">ollor 800 </w:t>
            </w:r>
            <w:r w:rsidR="003F0596" w:rsidRPr="00981D08">
              <w:rPr>
                <w:rFonts w:ascii="Times New Roman" w:hAnsi="Times New Roman"/>
                <w:sz w:val="24"/>
                <w:szCs w:val="24"/>
                <w:lang w:val="sq-AL"/>
              </w:rPr>
              <w:t>m</w:t>
            </w:r>
            <w:r w:rsidR="003F0596" w:rsidRPr="00981D08">
              <w:rPr>
                <w:rFonts w:ascii="Times New Roman" w:hAnsi="Times New Roman"/>
                <w:sz w:val="24"/>
                <w:szCs w:val="24"/>
                <w:vertAlign w:val="superscript"/>
                <w:lang w:val="sq-AL"/>
              </w:rPr>
              <w:t>2</w:t>
            </w:r>
            <w:r w:rsidR="003F0596" w:rsidRPr="00981D08">
              <w:rPr>
                <w:rFonts w:ascii="Times New Roman" w:hAnsi="Times New Roman"/>
                <w:sz w:val="24"/>
                <w:szCs w:val="24"/>
                <w:lang w:val="sq-AL"/>
              </w:rPr>
              <w:t>.</w:t>
            </w:r>
          </w:p>
          <w:p w:rsidR="005E5398" w:rsidRPr="00981D08" w:rsidRDefault="003F0596" w:rsidP="00A856C7">
            <w:pPr>
              <w:numPr>
                <w:ilvl w:val="0"/>
                <w:numId w:val="12"/>
              </w:numPr>
              <w:spacing w:after="0" w:line="360" w:lineRule="auto"/>
              <w:rPr>
                <w:rFonts w:ascii="Times New Roman" w:hAnsi="Times New Roman"/>
                <w:sz w:val="24"/>
                <w:szCs w:val="24"/>
                <w:lang w:val="sq-AL"/>
              </w:rPr>
            </w:pPr>
            <w:r>
              <w:rPr>
                <w:rFonts w:ascii="Times New Roman" w:hAnsi="Times New Roman"/>
                <w:sz w:val="24"/>
                <w:szCs w:val="24"/>
                <w:lang w:val="sq-AL"/>
              </w:rPr>
              <w:t xml:space="preserve">Sipërfaqja e objektit: 1206 </w:t>
            </w:r>
            <w:r w:rsidRPr="00981D08">
              <w:rPr>
                <w:rFonts w:ascii="Times New Roman" w:hAnsi="Times New Roman"/>
                <w:sz w:val="24"/>
                <w:szCs w:val="24"/>
                <w:lang w:val="sq-AL"/>
              </w:rPr>
              <w:t>m</w:t>
            </w:r>
            <w:r w:rsidRPr="00981D08">
              <w:rPr>
                <w:rFonts w:ascii="Times New Roman" w:hAnsi="Times New Roman"/>
                <w:sz w:val="24"/>
                <w:szCs w:val="24"/>
                <w:vertAlign w:val="superscript"/>
                <w:lang w:val="sq-AL"/>
              </w:rPr>
              <w:t>2</w:t>
            </w:r>
            <w:r w:rsidRPr="00981D08">
              <w:rPr>
                <w:rFonts w:ascii="Times New Roman" w:hAnsi="Times New Roman"/>
                <w:sz w:val="24"/>
                <w:szCs w:val="24"/>
                <w:lang w:val="sq-AL"/>
              </w:rPr>
              <w:t>.</w:t>
            </w:r>
            <w:r w:rsidR="005E5398" w:rsidRPr="00981D08">
              <w:rPr>
                <w:rFonts w:ascii="Times New Roman" w:hAnsi="Times New Roman"/>
                <w:sz w:val="24"/>
                <w:szCs w:val="24"/>
                <w:lang w:val="sq-AL"/>
              </w:rPr>
              <w:t>– shfrytëzimit të procesit mësimor</w:t>
            </w:r>
          </w:p>
          <w:p w:rsidR="005E5398" w:rsidRPr="00981D08" w:rsidRDefault="003F0596" w:rsidP="00A856C7">
            <w:pPr>
              <w:numPr>
                <w:ilvl w:val="0"/>
                <w:numId w:val="12"/>
              </w:numPr>
              <w:spacing w:after="0" w:line="360" w:lineRule="auto"/>
              <w:rPr>
                <w:rFonts w:ascii="Times New Roman" w:hAnsi="Times New Roman"/>
                <w:sz w:val="24"/>
                <w:szCs w:val="24"/>
                <w:lang w:val="sq-AL"/>
              </w:rPr>
            </w:pPr>
            <w:r>
              <w:rPr>
                <w:rFonts w:ascii="Times New Roman" w:hAnsi="Times New Roman"/>
                <w:sz w:val="24"/>
                <w:szCs w:val="24"/>
                <w:lang w:val="sq-AL"/>
              </w:rPr>
              <w:t xml:space="preserve">Sipërfaqja e përgjithsme: </w:t>
            </w:r>
            <w:r>
              <w:rPr>
                <w:rFonts w:ascii="Times New Roman" w:hAnsi="Times New Roman"/>
                <w:sz w:val="24"/>
                <w:szCs w:val="24"/>
              </w:rPr>
              <w:t>24595</w:t>
            </w:r>
            <w:r w:rsidRPr="00AF5476">
              <w:rPr>
                <w:rFonts w:ascii="Times New Roman" w:hAnsi="Times New Roman"/>
                <w:sz w:val="24"/>
                <w:szCs w:val="24"/>
              </w:rPr>
              <w:t xml:space="preserve"> </w:t>
            </w:r>
            <w:r w:rsidR="005E5398" w:rsidRPr="00981D08">
              <w:rPr>
                <w:rFonts w:ascii="Times New Roman" w:hAnsi="Times New Roman"/>
                <w:sz w:val="24"/>
                <w:szCs w:val="24"/>
                <w:lang w:val="sq-AL"/>
              </w:rPr>
              <w:t xml:space="preserve"> m</w:t>
            </w:r>
            <w:r w:rsidR="005E5398" w:rsidRPr="00981D08">
              <w:rPr>
                <w:rFonts w:ascii="Times New Roman" w:hAnsi="Times New Roman"/>
                <w:sz w:val="24"/>
                <w:szCs w:val="24"/>
                <w:vertAlign w:val="superscript"/>
                <w:lang w:val="sq-AL"/>
              </w:rPr>
              <w:t>2</w:t>
            </w:r>
            <w:r w:rsidR="005E5398" w:rsidRPr="00981D08">
              <w:rPr>
                <w:rFonts w:ascii="Times New Roman" w:hAnsi="Times New Roman"/>
                <w:sz w:val="24"/>
                <w:szCs w:val="24"/>
                <w:lang w:val="sq-AL"/>
              </w:rPr>
              <w:t>.</w:t>
            </w:r>
          </w:p>
          <w:p w:rsidR="005E5398" w:rsidRPr="00981D08" w:rsidRDefault="003F0596" w:rsidP="00A856C7">
            <w:pPr>
              <w:numPr>
                <w:ilvl w:val="0"/>
                <w:numId w:val="12"/>
              </w:numPr>
              <w:spacing w:after="0" w:line="360" w:lineRule="auto"/>
              <w:rPr>
                <w:rFonts w:ascii="Times New Roman" w:hAnsi="Times New Roman"/>
                <w:sz w:val="24"/>
                <w:szCs w:val="24"/>
                <w:lang w:val="sq-AL"/>
              </w:rPr>
            </w:pPr>
            <w:r>
              <w:rPr>
                <w:rFonts w:ascii="Times New Roman" w:hAnsi="Times New Roman"/>
                <w:sz w:val="24"/>
                <w:szCs w:val="24"/>
                <w:lang w:val="sq-AL"/>
              </w:rPr>
              <w:t>Sipërfaqja 1206</w:t>
            </w:r>
            <w:r w:rsidR="005E5398" w:rsidRPr="00981D08">
              <w:rPr>
                <w:rFonts w:ascii="Times New Roman" w:hAnsi="Times New Roman"/>
                <w:sz w:val="24"/>
                <w:szCs w:val="24"/>
                <w:lang w:val="sq-AL"/>
              </w:rPr>
              <w:t xml:space="preserve"> m</w:t>
            </w:r>
            <w:r w:rsidR="005E5398" w:rsidRPr="00981D08">
              <w:rPr>
                <w:rFonts w:ascii="Times New Roman" w:hAnsi="Times New Roman"/>
                <w:sz w:val="24"/>
                <w:szCs w:val="24"/>
                <w:vertAlign w:val="superscript"/>
                <w:lang w:val="sq-AL"/>
              </w:rPr>
              <w:t xml:space="preserve">2, </w:t>
            </w:r>
            <w:r>
              <w:rPr>
                <w:rFonts w:ascii="Times New Roman" w:hAnsi="Times New Roman"/>
                <w:sz w:val="24"/>
                <w:szCs w:val="24"/>
                <w:lang w:val="sq-AL"/>
              </w:rPr>
              <w:t xml:space="preserve"> prej ku 15</w:t>
            </w:r>
            <w:r w:rsidR="005E5398" w:rsidRPr="00981D08">
              <w:rPr>
                <w:rFonts w:ascii="Times New Roman" w:hAnsi="Times New Roman"/>
                <w:sz w:val="24"/>
                <w:szCs w:val="24"/>
                <w:lang w:val="sq-AL"/>
              </w:rPr>
              <w:t xml:space="preserve"> janë klasa, 3 kabinete, zyra e e ars</w:t>
            </w:r>
            <w:r>
              <w:rPr>
                <w:rFonts w:ascii="Times New Roman" w:hAnsi="Times New Roman"/>
                <w:sz w:val="24"/>
                <w:szCs w:val="24"/>
                <w:lang w:val="sq-AL"/>
              </w:rPr>
              <w:t>imtarëve, drejtorit</w:t>
            </w:r>
            <w:r w:rsidR="001052D2">
              <w:rPr>
                <w:rFonts w:ascii="Times New Roman" w:hAnsi="Times New Roman"/>
                <w:sz w:val="24"/>
                <w:szCs w:val="24"/>
                <w:lang w:val="sq-AL"/>
              </w:rPr>
              <w:t>, sekretarit-</w:t>
            </w:r>
            <w:r w:rsidR="005E5398" w:rsidRPr="00981D08">
              <w:rPr>
                <w:rFonts w:ascii="Times New Roman" w:hAnsi="Times New Roman"/>
                <w:sz w:val="24"/>
                <w:szCs w:val="24"/>
                <w:lang w:val="sq-AL"/>
              </w:rPr>
              <w:t xml:space="preserve"> pedagogut, biblioteka shkollore.</w:t>
            </w:r>
          </w:p>
          <w:p w:rsidR="005E5398" w:rsidRPr="00981D08" w:rsidRDefault="005E539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Në shkollë janë të përfshirë </w:t>
            </w:r>
            <w:r w:rsidR="003F0596">
              <w:rPr>
                <w:rFonts w:ascii="Times New Roman" w:hAnsi="Times New Roman"/>
                <w:sz w:val="24"/>
                <w:szCs w:val="24"/>
                <w:lang w:val="sq-AL"/>
              </w:rPr>
              <w:t>365</w:t>
            </w:r>
            <w:r w:rsidRPr="00981D08">
              <w:rPr>
                <w:rFonts w:ascii="Times New Roman" w:hAnsi="Times New Roman"/>
                <w:sz w:val="24"/>
                <w:szCs w:val="24"/>
                <w:lang w:val="sq-AL"/>
              </w:rPr>
              <w:t xml:space="preserve"> nxënës ku meshkuj </w:t>
            </w:r>
            <w:r w:rsidR="003F0596">
              <w:rPr>
                <w:rFonts w:ascii="Times New Roman" w:hAnsi="Times New Roman"/>
                <w:sz w:val="24"/>
                <w:szCs w:val="24"/>
                <w:lang w:val="sq-AL"/>
              </w:rPr>
              <w:t>:188</w:t>
            </w:r>
            <w:r w:rsidR="00D56666" w:rsidRPr="00981D08">
              <w:rPr>
                <w:rFonts w:ascii="Times New Roman" w:hAnsi="Times New Roman"/>
                <w:sz w:val="24"/>
                <w:szCs w:val="24"/>
                <w:lang w:val="sq-AL"/>
              </w:rPr>
              <w:t xml:space="preserve"> </w:t>
            </w:r>
            <w:r w:rsidRPr="00981D08">
              <w:rPr>
                <w:rFonts w:ascii="Times New Roman" w:hAnsi="Times New Roman"/>
                <w:sz w:val="24"/>
                <w:szCs w:val="24"/>
                <w:lang w:val="sq-AL"/>
              </w:rPr>
              <w:t xml:space="preserve"> dhe femra </w:t>
            </w:r>
            <w:r w:rsidR="003F0596">
              <w:rPr>
                <w:rFonts w:ascii="Times New Roman" w:hAnsi="Times New Roman"/>
                <w:sz w:val="24"/>
                <w:szCs w:val="24"/>
                <w:lang w:val="sq-AL"/>
              </w:rPr>
              <w:t xml:space="preserve">176 – të sistemuar në 15 </w:t>
            </w:r>
            <w:r w:rsidRPr="00981D08">
              <w:rPr>
                <w:rFonts w:ascii="Times New Roman" w:hAnsi="Times New Roman"/>
                <w:sz w:val="24"/>
                <w:szCs w:val="24"/>
                <w:lang w:val="sq-AL"/>
              </w:rPr>
              <w:t xml:space="preserve"> paralele – ku konstatohet se hapësirat në tërësi </w:t>
            </w:r>
            <w:r w:rsidRPr="00981D08">
              <w:rPr>
                <w:rFonts w:ascii="Times New Roman" w:hAnsi="Times New Roman"/>
                <w:sz w:val="24"/>
                <w:szCs w:val="24"/>
                <w:lang w:val="sq-AL"/>
              </w:rPr>
              <w:lastRenderedPageBreak/>
              <w:t xml:space="preserve">përmbushin nevojat dhe kushtet e duhura për mësim. Shkolla nuk i plotëson nevojat e nxënësve të klasave të I- para qe të punojnë </w:t>
            </w:r>
            <w:r w:rsidR="00D56666" w:rsidRPr="00981D08">
              <w:rPr>
                <w:rFonts w:ascii="Times New Roman" w:hAnsi="Times New Roman"/>
                <w:sz w:val="24"/>
                <w:szCs w:val="24"/>
                <w:lang w:val="sq-AL"/>
              </w:rPr>
              <w:t>me ndërri</w:t>
            </w:r>
            <w:r w:rsidRPr="00981D08">
              <w:rPr>
                <w:rFonts w:ascii="Times New Roman" w:hAnsi="Times New Roman"/>
                <w:sz w:val="24"/>
                <w:szCs w:val="24"/>
                <w:lang w:val="sq-AL"/>
              </w:rPr>
              <w:t>me bazuar në moshën e nxënësve 6 vjeçare, me cka duhet të ndërtohen edhe 2 klasë tjera për përmbushjen e kritereve dhe standarteve arsimore.</w:t>
            </w:r>
          </w:p>
          <w:p w:rsidR="005E5398" w:rsidRPr="00981D08" w:rsidRDefault="005E539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Shkolla plotëson kriteret dhe kërkesat e kohës së re, inventarizimin të nevojshëm hapësirat dhe zyrat e rregulluara dhe adaptuara për punë, dritare me PVC profil. Në po</w:t>
            </w:r>
            <w:r w:rsidR="003F0596">
              <w:rPr>
                <w:rFonts w:ascii="Times New Roman" w:hAnsi="Times New Roman"/>
                <w:sz w:val="24"/>
                <w:szCs w:val="24"/>
                <w:lang w:val="sq-AL"/>
              </w:rPr>
              <w:t>drumin shkollor janë të vendosura paisjet për nxemjen qendrore në shkollë.</w:t>
            </w:r>
          </w:p>
          <w:p w:rsidR="008831D1" w:rsidRPr="00981D08" w:rsidRDefault="008831D1" w:rsidP="00F51454">
            <w:pPr>
              <w:spacing w:after="0" w:line="360" w:lineRule="auto"/>
              <w:rPr>
                <w:rFonts w:ascii="Times New Roman" w:hAnsi="Times New Roman"/>
                <w:lang w:val="sq-AL"/>
              </w:rPr>
            </w:pPr>
          </w:p>
        </w:tc>
        <w:tc>
          <w:tcPr>
            <w:tcW w:w="27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Programi punës</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Procesi i aaktiveve profesionale </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Programi për punën e shkollës</w:t>
            </w:r>
          </w:p>
          <w:p w:rsidR="008831D1" w:rsidRPr="00981D08" w:rsidRDefault="008831D1" w:rsidP="00F51454">
            <w:pPr>
              <w:spacing w:after="0" w:line="360" w:lineRule="auto"/>
              <w:rPr>
                <w:rFonts w:ascii="Times New Roman" w:hAnsi="Times New Roman"/>
                <w:lang w:val="sq-AL"/>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b/>
                <w:sz w:val="24"/>
                <w:szCs w:val="24"/>
                <w:lang w:val="sq-AL"/>
              </w:rPr>
              <w:lastRenderedPageBreak/>
              <w:t>6.1.2.</w:t>
            </w:r>
          </w:p>
        </w:tc>
        <w:tc>
          <w:tcPr>
            <w:tcW w:w="2165" w:type="dxa"/>
            <w:gridSpan w:val="2"/>
            <w:shd w:val="clear" w:color="auto" w:fill="auto"/>
          </w:tcPr>
          <w:p w:rsidR="008831D1" w:rsidRPr="00981D08" w:rsidRDefault="008831D1"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Shfrytëzimi i kapaciteteve hapësinore </w:t>
            </w:r>
          </w:p>
          <w:p w:rsidR="00F13C05" w:rsidRPr="00981D08" w:rsidRDefault="00F13C05" w:rsidP="00F51454">
            <w:pPr>
              <w:spacing w:after="0" w:line="360" w:lineRule="auto"/>
              <w:rPr>
                <w:rFonts w:ascii="Times New Roman" w:hAnsi="Times New Roman"/>
                <w:b/>
                <w:sz w:val="24"/>
                <w:szCs w:val="24"/>
                <w:lang w:val="sq-AL"/>
              </w:rPr>
            </w:pPr>
          </w:p>
          <w:p w:rsidR="00F13C05" w:rsidRPr="00981D08" w:rsidRDefault="00F13C05" w:rsidP="00F51454">
            <w:pPr>
              <w:spacing w:after="0" w:line="360" w:lineRule="auto"/>
              <w:rPr>
                <w:rFonts w:ascii="Times New Roman" w:hAnsi="Times New Roman"/>
                <w:sz w:val="24"/>
                <w:szCs w:val="24"/>
                <w:lang w:val="sq-AL"/>
              </w:rPr>
            </w:pPr>
          </w:p>
        </w:tc>
        <w:tc>
          <w:tcPr>
            <w:tcW w:w="7555" w:type="dxa"/>
            <w:gridSpan w:val="2"/>
            <w:shd w:val="clear" w:color="auto" w:fill="auto"/>
          </w:tcPr>
          <w:p w:rsidR="008831D1" w:rsidRPr="00981D08" w:rsidRDefault="005E5398"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Shkolla ka plan të qartë për shfrytëzimin e kapaciteteve të mundësive të mundshme hapsinore të procesit mësimor. Me të cilat plotësohen nevojat e nxën</w:t>
            </w:r>
            <w:r w:rsidR="003F0596">
              <w:rPr>
                <w:rFonts w:ascii="Times New Roman" w:hAnsi="Times New Roman"/>
                <w:sz w:val="24"/>
                <w:szCs w:val="24"/>
                <w:lang w:val="sq-AL"/>
              </w:rPr>
              <w:t>ësve.</w:t>
            </w:r>
            <w:r w:rsidR="00683091" w:rsidRPr="00981D08">
              <w:rPr>
                <w:rFonts w:ascii="Times New Roman" w:hAnsi="Times New Roman"/>
                <w:sz w:val="24"/>
                <w:szCs w:val="24"/>
                <w:lang w:val="sq-AL"/>
              </w:rPr>
              <w:t xml:space="preserve"> Gjithashtu vitin e fundit shkollor, 2022-2023 </w:t>
            </w:r>
            <w:r w:rsidR="009F7C15" w:rsidRPr="00981D08">
              <w:rPr>
                <w:rFonts w:ascii="Times New Roman" w:hAnsi="Times New Roman"/>
                <w:sz w:val="24"/>
                <w:szCs w:val="24"/>
                <w:lang w:val="sq-AL"/>
              </w:rPr>
              <w:t>më :31.05.20</w:t>
            </w:r>
            <w:r w:rsidR="005F1FE7">
              <w:rPr>
                <w:rFonts w:ascii="Times New Roman" w:hAnsi="Times New Roman"/>
                <w:sz w:val="24"/>
                <w:szCs w:val="24"/>
                <w:lang w:val="sq-AL"/>
              </w:rPr>
              <w:t>2</w:t>
            </w:r>
            <w:r w:rsidR="009F7C15" w:rsidRPr="00981D08">
              <w:rPr>
                <w:rFonts w:ascii="Times New Roman" w:hAnsi="Times New Roman"/>
                <w:sz w:val="24"/>
                <w:szCs w:val="24"/>
                <w:lang w:val="sq-AL"/>
              </w:rPr>
              <w:t>3</w:t>
            </w:r>
            <w:r w:rsidR="00683091" w:rsidRPr="00981D08">
              <w:rPr>
                <w:rFonts w:ascii="Times New Roman" w:hAnsi="Times New Roman"/>
                <w:sz w:val="24"/>
                <w:szCs w:val="24"/>
                <w:lang w:val="sq-AL"/>
              </w:rPr>
              <w:t xml:space="preserve"> u bë hapja solemne e kabinetit për lëndët Shkencave Natyrore, Biologji, Kimi, Fizikë, ku kabineti është i pajisur me mjete që nxënësit do t’i shfrytëzojnë gjatë mbajtjeve të orëve në këto lëndë</w:t>
            </w:r>
            <w:r w:rsidR="009F7C15" w:rsidRPr="00981D08">
              <w:rPr>
                <w:rFonts w:ascii="Times New Roman" w:hAnsi="Times New Roman"/>
                <w:sz w:val="24"/>
                <w:szCs w:val="24"/>
                <w:lang w:val="sq-AL"/>
              </w:rPr>
              <w:t xml:space="preserve"> në vijim</w:t>
            </w:r>
            <w:r w:rsidR="003F0596">
              <w:rPr>
                <w:rFonts w:ascii="Times New Roman" w:hAnsi="Times New Roman"/>
                <w:sz w:val="24"/>
                <w:szCs w:val="24"/>
                <w:lang w:val="sq-AL"/>
              </w:rPr>
              <w:t>.</w:t>
            </w:r>
          </w:p>
        </w:tc>
        <w:tc>
          <w:tcPr>
            <w:tcW w:w="2723" w:type="dxa"/>
            <w:gridSpan w:val="2"/>
            <w:shd w:val="clear" w:color="auto" w:fill="auto"/>
          </w:tcPr>
          <w:p w:rsidR="005E5398" w:rsidRPr="00981D08" w:rsidRDefault="006904DC" w:rsidP="00F51454">
            <w:pPr>
              <w:spacing w:after="0" w:line="360" w:lineRule="auto"/>
              <w:rPr>
                <w:rFonts w:ascii="Times New Roman" w:hAnsi="Times New Roman"/>
                <w:lang w:val="sq-AL"/>
              </w:rPr>
            </w:pPr>
            <w:r w:rsidRPr="00981D08">
              <w:rPr>
                <w:rFonts w:ascii="Times New Roman" w:hAnsi="Times New Roman"/>
                <w:sz w:val="24"/>
                <w:szCs w:val="24"/>
                <w:lang w:val="sq-AL"/>
              </w:rPr>
              <w:t>Programi për punën e shkollës, raportet</w:t>
            </w:r>
          </w:p>
        </w:tc>
      </w:tr>
      <w:tr w:rsidR="00614CFC"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2955" w:type="dxa"/>
            <w:gridSpan w:val="2"/>
            <w:shd w:val="clear" w:color="auto" w:fill="auto"/>
          </w:tcPr>
          <w:p w:rsidR="00614CFC" w:rsidRPr="00981D08" w:rsidRDefault="00614CFC" w:rsidP="00F51454">
            <w:pPr>
              <w:spacing w:after="0" w:line="360" w:lineRule="auto"/>
              <w:rPr>
                <w:rFonts w:ascii="Times New Roman" w:hAnsi="Times New Roman"/>
                <w:lang w:val="sq-AL"/>
              </w:rPr>
            </w:pPr>
            <w:r w:rsidRPr="00981D08">
              <w:rPr>
                <w:rFonts w:ascii="Times New Roman" w:hAnsi="Times New Roman"/>
                <w:b/>
                <w:sz w:val="28"/>
                <w:szCs w:val="28"/>
                <w:u w:val="single"/>
                <w:lang w:val="sq-AL"/>
              </w:rPr>
              <w:t>Treguesi i cilësisë:</w:t>
            </w:r>
          </w:p>
        </w:tc>
        <w:tc>
          <w:tcPr>
            <w:tcW w:w="10293" w:type="dxa"/>
            <w:gridSpan w:val="5"/>
            <w:shd w:val="clear" w:color="auto" w:fill="auto"/>
          </w:tcPr>
          <w:p w:rsidR="00614CFC" w:rsidRPr="00981D08" w:rsidRDefault="00614CFC" w:rsidP="00F51454">
            <w:pPr>
              <w:spacing w:after="0" w:line="360" w:lineRule="auto"/>
              <w:jc w:val="center"/>
              <w:rPr>
                <w:rFonts w:ascii="Times New Roman" w:hAnsi="Times New Roman"/>
                <w:b/>
                <w:i/>
                <w:sz w:val="32"/>
                <w:szCs w:val="32"/>
                <w:u w:val="single"/>
                <w:lang w:val="sq-AL"/>
              </w:rPr>
            </w:pPr>
            <w:r w:rsidRPr="00981D08">
              <w:rPr>
                <w:rFonts w:ascii="Times New Roman" w:hAnsi="Times New Roman"/>
                <w:b/>
                <w:i/>
                <w:sz w:val="32"/>
                <w:szCs w:val="32"/>
                <w:u w:val="single"/>
                <w:lang w:val="sq-AL"/>
              </w:rPr>
              <w:t>6.2.Mjetet dhe materiale mësimore</w:t>
            </w:r>
          </w:p>
          <w:p w:rsidR="008B33A8" w:rsidRPr="00981D08" w:rsidRDefault="008B33A8" w:rsidP="00F51454">
            <w:pPr>
              <w:spacing w:after="0" w:line="360" w:lineRule="auto"/>
              <w:jc w:val="center"/>
              <w:rPr>
                <w:rFonts w:ascii="Times New Roman" w:hAnsi="Times New Roman"/>
                <w:lang w:val="sq-AL"/>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lang w:val="sq-AL"/>
              </w:rPr>
              <w:t>6.2.1.</w:t>
            </w:r>
          </w:p>
        </w:tc>
        <w:tc>
          <w:tcPr>
            <w:tcW w:w="2165" w:type="dxa"/>
            <w:gridSpan w:val="2"/>
            <w:shd w:val="clear" w:color="auto" w:fill="auto"/>
          </w:tcPr>
          <w:p w:rsidR="008831D1" w:rsidRPr="00981D08" w:rsidRDefault="008831D1" w:rsidP="00F51454">
            <w:pPr>
              <w:spacing w:after="0" w:line="360" w:lineRule="auto"/>
              <w:rPr>
                <w:rFonts w:ascii="Times New Roman" w:hAnsi="Times New Roman"/>
                <w:b/>
                <w:sz w:val="24"/>
                <w:lang w:val="sq-AL"/>
              </w:rPr>
            </w:pPr>
            <w:r w:rsidRPr="00981D08">
              <w:rPr>
                <w:rFonts w:ascii="Times New Roman" w:hAnsi="Times New Roman"/>
                <w:b/>
                <w:sz w:val="24"/>
                <w:lang w:val="sq-AL"/>
              </w:rPr>
              <w:t>Pajisja me literatura profesionale dhe mjete ndihmëse mësimore</w:t>
            </w:r>
          </w:p>
          <w:p w:rsidR="00F13C05" w:rsidRPr="00981D08" w:rsidRDefault="00F13C05" w:rsidP="00F51454">
            <w:pPr>
              <w:spacing w:after="0" w:line="360" w:lineRule="auto"/>
              <w:rPr>
                <w:rFonts w:ascii="Times New Roman" w:hAnsi="Times New Roman"/>
                <w:b/>
                <w:sz w:val="24"/>
                <w:lang w:val="sq-AL"/>
              </w:rPr>
            </w:pPr>
          </w:p>
          <w:p w:rsidR="00F13C05" w:rsidRPr="00981D08" w:rsidRDefault="00F13C05" w:rsidP="00F51454">
            <w:pPr>
              <w:spacing w:after="0" w:line="360" w:lineRule="auto"/>
              <w:rPr>
                <w:rFonts w:ascii="Times New Roman" w:hAnsi="Times New Roman"/>
                <w:b/>
                <w:sz w:val="24"/>
                <w:lang w:val="sq-AL"/>
              </w:rPr>
            </w:pPr>
          </w:p>
          <w:p w:rsidR="00F13C05" w:rsidRPr="00981D08" w:rsidRDefault="00F13C05" w:rsidP="00F51454">
            <w:pPr>
              <w:spacing w:after="0" w:line="360" w:lineRule="auto"/>
              <w:rPr>
                <w:rFonts w:ascii="Times New Roman" w:hAnsi="Times New Roman"/>
                <w:lang w:val="sq-AL"/>
              </w:rPr>
            </w:pPr>
          </w:p>
        </w:tc>
        <w:tc>
          <w:tcPr>
            <w:tcW w:w="7555" w:type="dxa"/>
            <w:gridSpan w:val="2"/>
            <w:shd w:val="clear" w:color="auto" w:fill="auto"/>
          </w:tcPr>
          <w:p w:rsidR="008831D1" w:rsidRPr="00981D08" w:rsidRDefault="005E5398" w:rsidP="00F51454">
            <w:pPr>
              <w:spacing w:after="200" w:line="360" w:lineRule="auto"/>
              <w:jc w:val="both"/>
              <w:rPr>
                <w:rFonts w:ascii="Times New Roman" w:hAnsi="Times New Roman"/>
                <w:sz w:val="24"/>
                <w:szCs w:val="24"/>
                <w:lang w:val="sq-AL"/>
              </w:rPr>
            </w:pPr>
            <w:r w:rsidRPr="00981D08">
              <w:rPr>
                <w:rFonts w:ascii="Times New Roman" w:hAnsi="Times New Roman"/>
                <w:sz w:val="24"/>
                <w:szCs w:val="24"/>
                <w:lang w:val="sq-AL"/>
              </w:rPr>
              <w:lastRenderedPageBreak/>
              <w:t>Shkolla disponon me një numër të konsiderueshëm të mjeteve mësimore, kompjutera për lehtësimin e procesit mësimor,</w:t>
            </w:r>
            <w:r w:rsidR="00683091" w:rsidRPr="00981D08">
              <w:rPr>
                <w:rFonts w:ascii="Times New Roman" w:hAnsi="Times New Roman"/>
                <w:sz w:val="24"/>
                <w:szCs w:val="24"/>
                <w:lang w:val="sq-AL"/>
              </w:rPr>
              <w:t xml:space="preserve"> mirë</w:t>
            </w:r>
            <w:r w:rsidR="003D51FA">
              <w:rPr>
                <w:rFonts w:ascii="Times New Roman" w:hAnsi="Times New Roman"/>
                <w:sz w:val="24"/>
                <w:szCs w:val="24"/>
                <w:lang w:val="sq-AL"/>
              </w:rPr>
              <w:t>po ato ngaqë janë nga modelet</w:t>
            </w:r>
            <w:r w:rsidR="00683091" w:rsidRPr="00981D08">
              <w:rPr>
                <w:rFonts w:ascii="Times New Roman" w:hAnsi="Times New Roman"/>
                <w:sz w:val="24"/>
                <w:szCs w:val="24"/>
                <w:lang w:val="sq-AL"/>
              </w:rPr>
              <w:t xml:space="preserve"> më të vjetra të kompjuterëve duhet të ndërrohen apo të instalohen programe të reja aplikative shkollore, poashtu nuk ka ekzemplarë</w:t>
            </w:r>
            <w:r w:rsidRPr="00981D08">
              <w:rPr>
                <w:rFonts w:ascii="Times New Roman" w:hAnsi="Times New Roman"/>
                <w:sz w:val="24"/>
                <w:szCs w:val="24"/>
                <w:lang w:val="sq-AL"/>
              </w:rPr>
              <w:t xml:space="preserve"> të mjaftueshëm të literaturës profesionale – shumë pak  ekzemplarë me çka </w:t>
            </w:r>
            <w:r w:rsidRPr="00981D08">
              <w:rPr>
                <w:rFonts w:ascii="Times New Roman" w:hAnsi="Times New Roman"/>
                <w:sz w:val="24"/>
                <w:szCs w:val="24"/>
                <w:lang w:val="sq-AL"/>
              </w:rPr>
              <w:lastRenderedPageBreak/>
              <w:t>nuk plotëson kushtet optimale për ngritje profesionale  dhe nuk janë me r</w:t>
            </w:r>
            <w:r w:rsidR="00683091" w:rsidRPr="00981D08">
              <w:rPr>
                <w:rFonts w:ascii="Times New Roman" w:hAnsi="Times New Roman"/>
                <w:sz w:val="24"/>
                <w:szCs w:val="24"/>
                <w:lang w:val="sq-AL"/>
              </w:rPr>
              <w:t>r</w:t>
            </w:r>
            <w:r w:rsidRPr="00981D08">
              <w:rPr>
                <w:rFonts w:ascii="Times New Roman" w:hAnsi="Times New Roman"/>
                <w:sz w:val="24"/>
                <w:szCs w:val="24"/>
                <w:lang w:val="sq-AL"/>
              </w:rPr>
              <w:t>jedhat mësimore cila plotësohet me kërkim t</w:t>
            </w:r>
            <w:r w:rsidR="00683091" w:rsidRPr="00981D08">
              <w:rPr>
                <w:rFonts w:ascii="Times New Roman" w:hAnsi="Times New Roman"/>
                <w:sz w:val="24"/>
                <w:szCs w:val="24"/>
                <w:lang w:val="sq-AL"/>
              </w:rPr>
              <w:t>ë materialeve përmes internetit</w:t>
            </w:r>
            <w:r w:rsidRPr="00981D08">
              <w:rPr>
                <w:rFonts w:ascii="Times New Roman" w:hAnsi="Times New Roman"/>
                <w:sz w:val="24"/>
                <w:szCs w:val="24"/>
                <w:lang w:val="sq-AL"/>
              </w:rPr>
              <w:t>,</w:t>
            </w:r>
            <w:r w:rsidR="00683091" w:rsidRPr="00981D08">
              <w:rPr>
                <w:rFonts w:ascii="Times New Roman" w:hAnsi="Times New Roman"/>
                <w:sz w:val="24"/>
                <w:szCs w:val="24"/>
                <w:lang w:val="sq-AL"/>
              </w:rPr>
              <w:t xml:space="preserve"> </w:t>
            </w:r>
            <w:r w:rsidRPr="00981D08">
              <w:rPr>
                <w:rFonts w:ascii="Times New Roman" w:hAnsi="Times New Roman"/>
                <w:sz w:val="24"/>
                <w:szCs w:val="24"/>
                <w:lang w:val="sq-AL"/>
              </w:rPr>
              <w:t xml:space="preserve">llaptopat për nxënës, laptopat e mësimdhënësve – projekt i </w:t>
            </w:r>
            <w:r w:rsidR="00683091" w:rsidRPr="00981D08">
              <w:rPr>
                <w:rFonts w:ascii="Times New Roman" w:hAnsi="Times New Roman"/>
                <w:sz w:val="24"/>
                <w:szCs w:val="24"/>
                <w:lang w:val="sq-AL"/>
              </w:rPr>
              <w:t>ministrisë së arsimit</w:t>
            </w:r>
            <w:r w:rsidR="00E421A4">
              <w:rPr>
                <w:rFonts w:ascii="Times New Roman" w:hAnsi="Times New Roman"/>
                <w:sz w:val="24"/>
                <w:szCs w:val="24"/>
                <w:lang w:val="sq-AL"/>
              </w:rPr>
              <w:t>, shkolla disponon me 3</w:t>
            </w:r>
            <w:r w:rsidRPr="00981D08">
              <w:rPr>
                <w:rFonts w:ascii="Times New Roman" w:hAnsi="Times New Roman"/>
                <w:sz w:val="24"/>
                <w:szCs w:val="24"/>
                <w:lang w:val="sq-AL"/>
              </w:rPr>
              <w:t xml:space="preserve"> aparate për fotokopje për nevojat e nxë</w:t>
            </w:r>
            <w:r w:rsidR="00683091" w:rsidRPr="00981D08">
              <w:rPr>
                <w:rFonts w:ascii="Times New Roman" w:hAnsi="Times New Roman"/>
                <w:sz w:val="24"/>
                <w:szCs w:val="24"/>
                <w:lang w:val="sq-AL"/>
              </w:rPr>
              <w:t>nësve, arsimtarëve dhe shkollës</w:t>
            </w:r>
            <w:r w:rsidRPr="00981D08">
              <w:rPr>
                <w:rFonts w:ascii="Times New Roman" w:hAnsi="Times New Roman"/>
                <w:sz w:val="24"/>
                <w:szCs w:val="24"/>
                <w:lang w:val="sq-AL"/>
              </w:rPr>
              <w:t>, shkolla nuk është pajisur mjaftueshëm me mjete mësimore për realizimin e përmbatjeve programore. Ka procedurë për furnizim me kompjutera që të plotësohen n</w:t>
            </w:r>
            <w:r w:rsidR="00D56666" w:rsidRPr="00981D08">
              <w:rPr>
                <w:rFonts w:ascii="Times New Roman" w:hAnsi="Times New Roman"/>
                <w:sz w:val="24"/>
                <w:szCs w:val="24"/>
                <w:lang w:val="sq-AL"/>
              </w:rPr>
              <w:t xml:space="preserve">evojat e nxënësve, ka gjithashtu plan për </w:t>
            </w:r>
            <w:r w:rsidRPr="00981D08">
              <w:rPr>
                <w:rFonts w:ascii="Times New Roman" w:hAnsi="Times New Roman"/>
                <w:sz w:val="24"/>
                <w:szCs w:val="24"/>
                <w:lang w:val="sq-AL"/>
              </w:rPr>
              <w:t>pajisje e shkollës me mjete ndihmëse.</w:t>
            </w:r>
          </w:p>
        </w:tc>
        <w:tc>
          <w:tcPr>
            <w:tcW w:w="2723" w:type="dxa"/>
            <w:gridSpan w:val="2"/>
            <w:shd w:val="clear" w:color="auto" w:fill="auto"/>
          </w:tcPr>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lastRenderedPageBreak/>
              <w:t>Proçesverbalet nga aktivet profesionale</w:t>
            </w:r>
          </w:p>
          <w:p w:rsidR="006904DC" w:rsidRPr="00981D08" w:rsidRDefault="006904DC" w:rsidP="006904DC">
            <w:pPr>
              <w:spacing w:after="0" w:line="360" w:lineRule="auto"/>
              <w:rPr>
                <w:rFonts w:ascii="Times New Roman" w:hAnsi="Times New Roman"/>
                <w:sz w:val="24"/>
                <w:lang w:val="sq-AL"/>
              </w:rPr>
            </w:pPr>
          </w:p>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t>Dokumetacioni shkollor</w:t>
            </w:r>
          </w:p>
          <w:p w:rsidR="006904DC" w:rsidRPr="00981D08" w:rsidRDefault="006904DC" w:rsidP="006904DC">
            <w:pPr>
              <w:spacing w:after="0" w:line="360" w:lineRule="auto"/>
              <w:rPr>
                <w:rFonts w:ascii="Times New Roman" w:hAnsi="Times New Roman"/>
                <w:sz w:val="24"/>
                <w:lang w:val="sq-AL"/>
              </w:rPr>
            </w:pPr>
          </w:p>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lastRenderedPageBreak/>
              <w:t>Evidenca për punën</w:t>
            </w:r>
          </w:p>
          <w:p w:rsidR="008831D1" w:rsidRPr="00981D08" w:rsidRDefault="008831D1" w:rsidP="00F51454">
            <w:pPr>
              <w:spacing w:after="0" w:line="360" w:lineRule="auto"/>
              <w:ind w:right="270"/>
              <w:rPr>
                <w:rFonts w:ascii="Times New Roman" w:hAnsi="Times New Roman"/>
                <w:i/>
                <w:sz w:val="24"/>
                <w:szCs w:val="24"/>
                <w:lang w:val="sq-AL"/>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lang w:val="sq-AL"/>
              </w:rPr>
              <w:lastRenderedPageBreak/>
              <w:t>6.2.2.</w:t>
            </w:r>
          </w:p>
        </w:tc>
        <w:tc>
          <w:tcPr>
            <w:tcW w:w="2165" w:type="dxa"/>
            <w:gridSpan w:val="2"/>
            <w:shd w:val="clear" w:color="auto" w:fill="auto"/>
          </w:tcPr>
          <w:p w:rsidR="008831D1" w:rsidRPr="00F8003D" w:rsidRDefault="008831D1" w:rsidP="00F51454">
            <w:pPr>
              <w:spacing w:after="0" w:line="360" w:lineRule="auto"/>
              <w:rPr>
                <w:rFonts w:ascii="Times New Roman" w:hAnsi="Times New Roman"/>
                <w:b/>
                <w:sz w:val="24"/>
                <w:lang w:val="sq-AL"/>
              </w:rPr>
            </w:pPr>
            <w:r w:rsidRPr="00F8003D">
              <w:rPr>
                <w:rFonts w:ascii="Times New Roman" w:hAnsi="Times New Roman"/>
                <w:b/>
                <w:sz w:val="24"/>
                <w:lang w:val="sq-AL"/>
              </w:rPr>
              <w:t xml:space="preserve">Biblioteka shkollore   </w:t>
            </w:r>
          </w:p>
          <w:p w:rsidR="00F13C05" w:rsidRPr="00981D08" w:rsidRDefault="00F13C05" w:rsidP="00F51454">
            <w:pPr>
              <w:spacing w:after="0" w:line="360" w:lineRule="auto"/>
              <w:rPr>
                <w:rFonts w:ascii="Times New Roman" w:hAnsi="Times New Roman"/>
                <w:sz w:val="24"/>
                <w:lang w:val="sq-AL"/>
              </w:rPr>
            </w:pPr>
          </w:p>
          <w:p w:rsidR="00F13C05" w:rsidRPr="00981D08" w:rsidRDefault="00F13C05" w:rsidP="00F51454">
            <w:pPr>
              <w:spacing w:after="0" w:line="360" w:lineRule="auto"/>
              <w:rPr>
                <w:rFonts w:ascii="Times New Roman" w:hAnsi="Times New Roman"/>
                <w:sz w:val="24"/>
                <w:lang w:val="sq-AL"/>
              </w:rPr>
            </w:pPr>
          </w:p>
          <w:p w:rsidR="00F13C05" w:rsidRPr="00981D08" w:rsidRDefault="00F13C05" w:rsidP="00F51454">
            <w:pPr>
              <w:spacing w:after="0" w:line="360" w:lineRule="auto"/>
              <w:rPr>
                <w:rFonts w:ascii="Times New Roman" w:hAnsi="Times New Roman"/>
                <w:sz w:val="24"/>
                <w:lang w:val="sq-AL"/>
              </w:rPr>
            </w:pPr>
          </w:p>
        </w:tc>
        <w:tc>
          <w:tcPr>
            <w:tcW w:w="7555" w:type="dxa"/>
            <w:gridSpan w:val="2"/>
            <w:shd w:val="clear" w:color="auto" w:fill="auto"/>
          </w:tcPr>
          <w:p w:rsidR="002E24AE" w:rsidRPr="00981D08" w:rsidRDefault="002E24AE"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Bibli</w:t>
            </w:r>
            <w:r w:rsidR="00E421A4">
              <w:rPr>
                <w:rFonts w:ascii="Times New Roman" w:hAnsi="Times New Roman"/>
                <w:sz w:val="24"/>
                <w:szCs w:val="24"/>
                <w:lang w:val="sq-AL"/>
              </w:rPr>
              <w:t xml:space="preserve">oteka shkollore ka gjithsej </w:t>
            </w:r>
            <w:r w:rsidRPr="00981D08">
              <w:rPr>
                <w:rFonts w:ascii="Times New Roman" w:hAnsi="Times New Roman"/>
                <w:sz w:val="24"/>
                <w:szCs w:val="24"/>
                <w:lang w:val="sq-AL"/>
              </w:rPr>
              <w:t xml:space="preserve"> </w:t>
            </w:r>
            <w:r w:rsidR="00E421A4">
              <w:rPr>
                <w:rFonts w:ascii="Times New Roman" w:hAnsi="Times New Roman"/>
                <w:sz w:val="24"/>
                <w:szCs w:val="24"/>
                <w:lang w:val="sq-AL"/>
              </w:rPr>
              <w:t xml:space="preserve">8534 </w:t>
            </w:r>
            <w:r w:rsidRPr="00981D08">
              <w:rPr>
                <w:rFonts w:ascii="Times New Roman" w:hAnsi="Times New Roman"/>
                <w:sz w:val="24"/>
                <w:szCs w:val="24"/>
                <w:lang w:val="sq-AL"/>
              </w:rPr>
              <w:t>ekzemplarë – ku pjesa më e madhe e titujve janë lektyra shkollore, ndërsa literatura tjetër ka karakter të përmbatjeve shoqërore, shkencore, historike – ku me fillimin e vitit shkollor bilioteka është furnizuar me titujve të shkrimtarëve botëror ku pjesa më e madhe</w:t>
            </w:r>
            <w:r w:rsidR="001B5853">
              <w:rPr>
                <w:rFonts w:ascii="Times New Roman" w:hAnsi="Times New Roman"/>
                <w:sz w:val="24"/>
                <w:szCs w:val="24"/>
                <w:lang w:val="sq-AL"/>
              </w:rPr>
              <w:t xml:space="preserve"> autorëve</w:t>
            </w:r>
            <w:r w:rsidRPr="00981D08">
              <w:rPr>
                <w:rFonts w:ascii="Times New Roman" w:hAnsi="Times New Roman"/>
                <w:sz w:val="24"/>
                <w:szCs w:val="24"/>
                <w:lang w:val="sq-AL"/>
              </w:rPr>
              <w:t xml:space="preserve"> janë Nobelist. Bibliotekistja mban evidencë për mënyrën e funksionimit dhe bashkëpunimit me nxënës, arsimtarë ka raste edhe të mosheve të ndryshme, mirëpo shkolla duhet të bëjë përpjekje dhe program për punë dhe udhëheqje elektronike të materialit që posedon – shkolla duhet të bëjë përpjekje që të sigurim plotësim të lektyrave shkollore si dhe plan për literaturë profesionale. Biblioteka shkollore ka evidencë për tekstet shkollore-projekt i MASH.- “TEKSTE PA PAGESË”</w:t>
            </w:r>
          </w:p>
          <w:p w:rsidR="008831D1" w:rsidRPr="00981D08" w:rsidRDefault="00E421A4" w:rsidP="00F51454">
            <w:pPr>
              <w:spacing w:after="0" w:line="360" w:lineRule="auto"/>
              <w:rPr>
                <w:rFonts w:ascii="Times New Roman" w:hAnsi="Times New Roman"/>
                <w:sz w:val="24"/>
                <w:szCs w:val="24"/>
                <w:lang w:val="sq-AL"/>
              </w:rPr>
            </w:pPr>
            <w:r>
              <w:rPr>
                <w:rFonts w:ascii="Times New Roman" w:hAnsi="Times New Roman"/>
                <w:sz w:val="24"/>
                <w:szCs w:val="24"/>
                <w:lang w:val="sq-AL"/>
              </w:rPr>
              <w:t>Libra: 5111</w:t>
            </w:r>
            <w:r>
              <w:rPr>
                <w:rFonts w:ascii="Times New Roman" w:hAnsi="Times New Roman"/>
                <w:sz w:val="24"/>
                <w:szCs w:val="24"/>
                <w:lang w:val="sq-AL"/>
              </w:rPr>
              <w:br/>
              <w:t>Lektyra shkollore: 1626</w:t>
            </w:r>
            <w:r>
              <w:rPr>
                <w:rFonts w:ascii="Times New Roman" w:hAnsi="Times New Roman"/>
                <w:sz w:val="24"/>
                <w:szCs w:val="24"/>
                <w:lang w:val="sq-AL"/>
              </w:rPr>
              <w:br/>
              <w:t>Literat</w:t>
            </w:r>
            <w:r w:rsidR="005F1FE7">
              <w:rPr>
                <w:rFonts w:ascii="Times New Roman" w:hAnsi="Times New Roman"/>
                <w:sz w:val="24"/>
                <w:szCs w:val="24"/>
                <w:lang w:val="sq-AL"/>
              </w:rPr>
              <w:t>urë profesionale: 2907</w:t>
            </w:r>
            <w:r w:rsidR="002E24AE" w:rsidRPr="00981D08">
              <w:rPr>
                <w:rFonts w:ascii="Times New Roman" w:hAnsi="Times New Roman"/>
                <w:sz w:val="24"/>
                <w:szCs w:val="24"/>
                <w:lang w:val="sq-AL"/>
              </w:rPr>
              <w:br/>
            </w:r>
            <w:r w:rsidR="002E24AE" w:rsidRPr="00981D08">
              <w:rPr>
                <w:rFonts w:ascii="Times New Roman" w:hAnsi="Times New Roman"/>
                <w:sz w:val="24"/>
                <w:szCs w:val="24"/>
                <w:lang w:val="sq-AL"/>
              </w:rPr>
              <w:lastRenderedPageBreak/>
              <w:t>Literatur</w:t>
            </w:r>
            <w:r>
              <w:rPr>
                <w:rFonts w:ascii="Times New Roman" w:hAnsi="Times New Roman"/>
                <w:sz w:val="24"/>
                <w:szCs w:val="24"/>
                <w:lang w:val="sq-AL"/>
              </w:rPr>
              <w:t xml:space="preserve">ë në gjuhë tjetër( maqedone) 578 </w:t>
            </w:r>
            <w:r w:rsidR="002E24AE" w:rsidRPr="00981D08">
              <w:rPr>
                <w:rFonts w:ascii="Times New Roman" w:hAnsi="Times New Roman"/>
                <w:sz w:val="24"/>
                <w:szCs w:val="24"/>
                <w:lang w:val="sq-AL"/>
              </w:rPr>
              <w:br/>
            </w:r>
          </w:p>
        </w:tc>
        <w:tc>
          <w:tcPr>
            <w:tcW w:w="2723" w:type="dxa"/>
            <w:gridSpan w:val="2"/>
            <w:shd w:val="clear" w:color="auto" w:fill="auto"/>
          </w:tcPr>
          <w:p w:rsidR="002E24AE" w:rsidRPr="00AF0E6C" w:rsidRDefault="002E24AE" w:rsidP="00F51454">
            <w:pPr>
              <w:spacing w:after="0" w:line="360" w:lineRule="auto"/>
              <w:ind w:right="270"/>
              <w:rPr>
                <w:rFonts w:ascii="Times New Roman" w:hAnsi="Times New Roman"/>
                <w:sz w:val="24"/>
                <w:szCs w:val="24"/>
                <w:lang w:val="sq-AL"/>
              </w:rPr>
            </w:pPr>
            <w:r w:rsidRPr="00AF0E6C">
              <w:rPr>
                <w:rFonts w:ascii="Times New Roman" w:hAnsi="Times New Roman"/>
                <w:sz w:val="24"/>
                <w:szCs w:val="24"/>
                <w:lang w:val="sq-AL"/>
              </w:rPr>
              <w:lastRenderedPageBreak/>
              <w:t>Evidenca e inventarizimit</w:t>
            </w:r>
          </w:p>
          <w:p w:rsidR="006904DC" w:rsidRPr="00AF0E6C" w:rsidRDefault="006904DC" w:rsidP="00F51454">
            <w:pPr>
              <w:spacing w:after="0" w:line="360" w:lineRule="auto"/>
              <w:ind w:right="270"/>
              <w:rPr>
                <w:rFonts w:ascii="Times New Roman" w:hAnsi="Times New Roman"/>
                <w:sz w:val="24"/>
                <w:szCs w:val="24"/>
                <w:lang w:val="sq-AL"/>
              </w:rPr>
            </w:pPr>
          </w:p>
          <w:p w:rsidR="002E24AE" w:rsidRPr="00AF0E6C" w:rsidRDefault="002E24AE" w:rsidP="00F51454">
            <w:pPr>
              <w:spacing w:after="0" w:line="360" w:lineRule="auto"/>
              <w:ind w:right="270"/>
              <w:rPr>
                <w:rFonts w:ascii="Times New Roman" w:hAnsi="Times New Roman"/>
                <w:sz w:val="24"/>
                <w:szCs w:val="24"/>
                <w:lang w:val="sq-AL"/>
              </w:rPr>
            </w:pPr>
            <w:r w:rsidRPr="00AF0E6C">
              <w:rPr>
                <w:rFonts w:ascii="Times New Roman" w:hAnsi="Times New Roman"/>
                <w:sz w:val="24"/>
                <w:szCs w:val="24"/>
                <w:lang w:val="sq-AL"/>
              </w:rPr>
              <w:t>Plani për furnizim publik</w:t>
            </w:r>
          </w:p>
          <w:p w:rsidR="006904DC" w:rsidRPr="00981D08" w:rsidRDefault="006904DC" w:rsidP="00F51454">
            <w:pPr>
              <w:spacing w:after="0" w:line="360" w:lineRule="auto"/>
              <w:ind w:right="270"/>
              <w:rPr>
                <w:rFonts w:ascii="Times New Roman" w:hAnsi="Times New Roman"/>
                <w:i/>
                <w:sz w:val="24"/>
                <w:szCs w:val="24"/>
                <w:lang w:val="sq-AL"/>
              </w:rPr>
            </w:pPr>
          </w:p>
          <w:p w:rsidR="002E24AE" w:rsidRPr="00AF0E6C" w:rsidRDefault="002E24AE" w:rsidP="00F51454">
            <w:pPr>
              <w:spacing w:after="0" w:line="360" w:lineRule="auto"/>
              <w:ind w:right="270"/>
              <w:rPr>
                <w:rFonts w:ascii="Times New Roman" w:hAnsi="Times New Roman"/>
                <w:sz w:val="24"/>
                <w:szCs w:val="24"/>
                <w:lang w:val="sq-AL"/>
              </w:rPr>
            </w:pPr>
            <w:r w:rsidRPr="00AF0E6C">
              <w:rPr>
                <w:rFonts w:ascii="Times New Roman" w:hAnsi="Times New Roman"/>
                <w:sz w:val="24"/>
                <w:szCs w:val="24"/>
                <w:lang w:val="sq-AL"/>
              </w:rPr>
              <w:t>Evidenca e bibliotekës</w:t>
            </w:r>
          </w:p>
          <w:p w:rsidR="006904DC" w:rsidRPr="00AF0E6C" w:rsidRDefault="006904DC" w:rsidP="00F51454">
            <w:pPr>
              <w:spacing w:after="0" w:line="360" w:lineRule="auto"/>
              <w:ind w:right="270"/>
              <w:rPr>
                <w:rFonts w:ascii="Times New Roman" w:hAnsi="Times New Roman"/>
                <w:sz w:val="24"/>
                <w:szCs w:val="24"/>
                <w:lang w:val="sq-AL"/>
              </w:rPr>
            </w:pPr>
          </w:p>
          <w:p w:rsidR="002E24AE" w:rsidRPr="00AF0E6C" w:rsidRDefault="002E24AE" w:rsidP="00F51454">
            <w:pPr>
              <w:spacing w:after="0" w:line="360" w:lineRule="auto"/>
              <w:ind w:right="270"/>
              <w:rPr>
                <w:rFonts w:ascii="Times New Roman" w:hAnsi="Times New Roman"/>
                <w:sz w:val="24"/>
                <w:szCs w:val="24"/>
                <w:lang w:val="sq-AL"/>
              </w:rPr>
            </w:pPr>
            <w:r w:rsidRPr="00AF0E6C">
              <w:rPr>
                <w:rFonts w:ascii="Times New Roman" w:hAnsi="Times New Roman"/>
                <w:sz w:val="24"/>
                <w:szCs w:val="24"/>
                <w:lang w:val="sq-AL"/>
              </w:rPr>
              <w:t>Lista e titujve</w:t>
            </w:r>
          </w:p>
          <w:p w:rsidR="002E24AE" w:rsidRPr="00AF0E6C" w:rsidRDefault="002E24AE" w:rsidP="00F51454">
            <w:pPr>
              <w:spacing w:after="0" w:line="360" w:lineRule="auto"/>
              <w:ind w:right="270"/>
              <w:rPr>
                <w:rFonts w:ascii="Times New Roman" w:hAnsi="Times New Roman"/>
                <w:sz w:val="24"/>
                <w:szCs w:val="24"/>
                <w:lang w:val="sq-AL"/>
              </w:rPr>
            </w:pPr>
            <w:r w:rsidRPr="00AF0E6C">
              <w:rPr>
                <w:rFonts w:ascii="Times New Roman" w:hAnsi="Times New Roman"/>
                <w:sz w:val="24"/>
                <w:szCs w:val="24"/>
                <w:lang w:val="sq-AL"/>
              </w:rPr>
              <w:t>Evidencat e kushteve profesionale, plotësues ose mësimore</w:t>
            </w:r>
          </w:p>
          <w:p w:rsidR="006904DC" w:rsidRPr="00AF0E6C" w:rsidRDefault="006904DC" w:rsidP="00F51454">
            <w:pPr>
              <w:spacing w:after="0" w:line="360" w:lineRule="auto"/>
              <w:ind w:right="270"/>
              <w:rPr>
                <w:rFonts w:ascii="Times New Roman" w:hAnsi="Times New Roman"/>
                <w:sz w:val="24"/>
                <w:szCs w:val="24"/>
                <w:lang w:val="sq-AL"/>
              </w:rPr>
            </w:pPr>
          </w:p>
          <w:p w:rsidR="008831D1" w:rsidRPr="00981D08" w:rsidRDefault="002E24AE" w:rsidP="00F51454">
            <w:pPr>
              <w:spacing w:after="0" w:line="360" w:lineRule="auto"/>
              <w:rPr>
                <w:rFonts w:ascii="Times New Roman" w:hAnsi="Times New Roman"/>
                <w:lang w:val="sq-AL"/>
              </w:rPr>
            </w:pPr>
            <w:r w:rsidRPr="00AF0E6C">
              <w:rPr>
                <w:rFonts w:ascii="Times New Roman" w:hAnsi="Times New Roman"/>
                <w:sz w:val="24"/>
                <w:szCs w:val="24"/>
                <w:lang w:val="sq-AL"/>
              </w:rPr>
              <w:t>Evidenca e inventarizimit</w:t>
            </w: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sz w:val="24"/>
                <w:lang w:val="sq-AL"/>
              </w:rPr>
              <w:lastRenderedPageBreak/>
              <w:t>6.2.3.</w:t>
            </w:r>
          </w:p>
        </w:tc>
        <w:tc>
          <w:tcPr>
            <w:tcW w:w="2165" w:type="dxa"/>
            <w:gridSpan w:val="2"/>
            <w:shd w:val="clear" w:color="auto" w:fill="auto"/>
          </w:tcPr>
          <w:p w:rsidR="008831D1" w:rsidRPr="00F8003D" w:rsidRDefault="008831D1" w:rsidP="00F51454">
            <w:pPr>
              <w:spacing w:after="0" w:line="360" w:lineRule="auto"/>
              <w:rPr>
                <w:rFonts w:ascii="Times New Roman" w:hAnsi="Times New Roman"/>
                <w:b/>
                <w:sz w:val="24"/>
                <w:lang w:val="sq-AL"/>
              </w:rPr>
            </w:pPr>
            <w:r w:rsidRPr="00F8003D">
              <w:rPr>
                <w:rFonts w:ascii="Times New Roman" w:hAnsi="Times New Roman"/>
                <w:b/>
                <w:sz w:val="24"/>
                <w:lang w:val="sq-AL"/>
              </w:rPr>
              <w:t>Material shpenzues</w:t>
            </w:r>
          </w:p>
          <w:p w:rsidR="00F13C05" w:rsidRPr="00981D08" w:rsidRDefault="00F13C05" w:rsidP="00F51454">
            <w:pPr>
              <w:spacing w:after="0" w:line="360" w:lineRule="auto"/>
              <w:rPr>
                <w:rFonts w:ascii="Times New Roman" w:hAnsi="Times New Roman"/>
                <w:sz w:val="24"/>
                <w:lang w:val="sq-AL"/>
              </w:rPr>
            </w:pPr>
          </w:p>
          <w:p w:rsidR="00F13C05" w:rsidRPr="00981D08" w:rsidRDefault="00F13C05" w:rsidP="00F51454">
            <w:pPr>
              <w:spacing w:after="0" w:line="360" w:lineRule="auto"/>
              <w:rPr>
                <w:rFonts w:ascii="Times New Roman" w:hAnsi="Times New Roman"/>
                <w:lang w:val="sq-AL"/>
              </w:rPr>
            </w:pPr>
          </w:p>
        </w:tc>
        <w:tc>
          <w:tcPr>
            <w:tcW w:w="7555" w:type="dxa"/>
            <w:gridSpan w:val="2"/>
            <w:shd w:val="clear" w:color="auto" w:fill="auto"/>
          </w:tcPr>
          <w:p w:rsidR="008831D1" w:rsidRPr="00981D08" w:rsidRDefault="002E24AE" w:rsidP="00F51454">
            <w:pPr>
              <w:spacing w:after="0" w:line="360" w:lineRule="auto"/>
              <w:rPr>
                <w:rFonts w:ascii="Times New Roman" w:hAnsi="Times New Roman"/>
                <w:lang w:val="sq-AL"/>
              </w:rPr>
            </w:pPr>
            <w:r w:rsidRPr="00981D08">
              <w:rPr>
                <w:rFonts w:ascii="Times New Roman" w:hAnsi="Times New Roman"/>
                <w:sz w:val="24"/>
                <w:szCs w:val="24"/>
                <w:lang w:val="sq-AL"/>
              </w:rPr>
              <w:t xml:space="preserve">Mësimdhënësit për çdo vit paraqesin kërkesa për nevojat e mundshme – mjete mësimore, materijale didaktike në aktivet profesionale – në këshilllin e arsimtarëve por për kërkesat e tyre shqyrtohen dhe vendos, miraton këshilli i shkollës në planifikimet e vitit vijues efekti ose efikasiteti, përdorimit të mjeteve mësimore përcillet përmes orëve mësimore nga drejtori, pedagogu, orëve të hapura gjatë realizimit të evaulimit të shkollës është potencuar që pjesa më e madhe e mjeteve </w:t>
            </w:r>
            <w:r w:rsidR="00D56666" w:rsidRPr="00981D08">
              <w:rPr>
                <w:rFonts w:ascii="Times New Roman" w:hAnsi="Times New Roman"/>
                <w:sz w:val="24"/>
                <w:szCs w:val="24"/>
                <w:lang w:val="sq-AL"/>
              </w:rPr>
              <w:t>mësimore përgat</w:t>
            </w:r>
            <w:r w:rsidRPr="00981D08">
              <w:rPr>
                <w:rFonts w:ascii="Times New Roman" w:hAnsi="Times New Roman"/>
                <w:sz w:val="24"/>
                <w:szCs w:val="24"/>
                <w:lang w:val="sq-AL"/>
              </w:rPr>
              <w:t xml:space="preserve">iten nga nxënësit dhe arsimtarët, me </w:t>
            </w:r>
            <w:r w:rsidR="00D56666" w:rsidRPr="00981D08">
              <w:rPr>
                <w:rFonts w:ascii="Times New Roman" w:hAnsi="Times New Roman"/>
                <w:sz w:val="24"/>
                <w:szCs w:val="24"/>
                <w:lang w:val="sq-AL"/>
              </w:rPr>
              <w:t>çka duhet që shkolla të përgatit plan të veç</w:t>
            </w:r>
            <w:r w:rsidRPr="00981D08">
              <w:rPr>
                <w:rFonts w:ascii="Times New Roman" w:hAnsi="Times New Roman"/>
                <w:sz w:val="24"/>
                <w:szCs w:val="24"/>
                <w:lang w:val="sq-AL"/>
              </w:rPr>
              <w:t>antë për numrin e saktë të mjeteve, mjeteve ndhmëse, materiale tjera për mësim sepse një numër i mjeteve të mëparshme gjatë inventarizimit – për çdo vit shkollor një pjesë janë të shkatëruara, nuk janë në funksion dhe disa janë të humbura – nuk ka evidencë apo përgjegjësi  për asnjë. Shkolla planifikon material harxhues në planin financiar mirëpo realizohet në shuma të vogla për nevojat e aktiviteteve mësimore dhe jashtamësimore në kuartale me çka viteve të fundit deri dikund kënaqin nevojat e nxënësve dhe arsimtarëve në shkollë</w:t>
            </w:r>
            <w:r w:rsidRPr="00981D08">
              <w:rPr>
                <w:rFonts w:ascii="Times New Roman" w:hAnsi="Times New Roman"/>
                <w:lang w:val="sq-AL"/>
              </w:rPr>
              <w:t>.</w:t>
            </w:r>
          </w:p>
        </w:tc>
        <w:tc>
          <w:tcPr>
            <w:tcW w:w="2723" w:type="dxa"/>
            <w:gridSpan w:val="2"/>
            <w:shd w:val="clear" w:color="auto" w:fill="auto"/>
          </w:tcPr>
          <w:p w:rsidR="006904DC" w:rsidRPr="00981D08" w:rsidRDefault="006904DC" w:rsidP="006904DC">
            <w:pPr>
              <w:spacing w:after="0" w:line="360" w:lineRule="auto"/>
              <w:rPr>
                <w:rFonts w:ascii="Times New Roman" w:hAnsi="Times New Roman"/>
                <w:sz w:val="24"/>
                <w:lang w:val="sq-AL"/>
              </w:rPr>
            </w:pPr>
            <w:r w:rsidRPr="00981D08">
              <w:rPr>
                <w:rFonts w:ascii="Times New Roman" w:hAnsi="Times New Roman"/>
                <w:sz w:val="24"/>
                <w:lang w:val="sq-AL"/>
              </w:rPr>
              <w:t>Proçesverbalet e këshillit të aktiveve profesionale</w:t>
            </w:r>
          </w:p>
          <w:p w:rsidR="006904DC" w:rsidRPr="00981D08" w:rsidRDefault="006904DC" w:rsidP="006904DC">
            <w:pPr>
              <w:spacing w:after="0" w:line="360" w:lineRule="auto"/>
              <w:rPr>
                <w:rFonts w:ascii="Times New Roman" w:hAnsi="Times New Roman"/>
                <w:sz w:val="24"/>
                <w:lang w:val="sq-AL"/>
              </w:rPr>
            </w:pPr>
          </w:p>
          <w:p w:rsidR="008831D1" w:rsidRPr="00981D08" w:rsidRDefault="006904DC" w:rsidP="006904DC">
            <w:pPr>
              <w:spacing w:after="0" w:line="360" w:lineRule="auto"/>
              <w:rPr>
                <w:rFonts w:ascii="Times New Roman" w:hAnsi="Times New Roman"/>
                <w:lang w:val="sq-AL"/>
              </w:rPr>
            </w:pPr>
            <w:r w:rsidRPr="00981D08">
              <w:rPr>
                <w:rFonts w:ascii="Times New Roman" w:hAnsi="Times New Roman"/>
                <w:sz w:val="24"/>
                <w:lang w:val="sq-AL"/>
              </w:rPr>
              <w:t>Raportet e punës</w:t>
            </w:r>
          </w:p>
        </w:tc>
      </w:tr>
      <w:tr w:rsidR="00614CFC"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2970" w:type="dxa"/>
            <w:gridSpan w:val="3"/>
            <w:shd w:val="clear" w:color="auto" w:fill="auto"/>
          </w:tcPr>
          <w:p w:rsidR="00574FDA" w:rsidRDefault="00574FDA" w:rsidP="00F51454">
            <w:pPr>
              <w:spacing w:after="0" w:line="360" w:lineRule="auto"/>
              <w:jc w:val="center"/>
              <w:rPr>
                <w:rFonts w:ascii="Times New Roman" w:hAnsi="Times New Roman"/>
                <w:b/>
                <w:sz w:val="28"/>
                <w:szCs w:val="28"/>
                <w:lang w:val="sq-AL"/>
              </w:rPr>
            </w:pPr>
          </w:p>
          <w:p w:rsidR="00614CFC" w:rsidRPr="00981D08" w:rsidRDefault="00614CFC" w:rsidP="00F51454">
            <w:pPr>
              <w:spacing w:after="0" w:line="360" w:lineRule="auto"/>
              <w:jc w:val="center"/>
              <w:rPr>
                <w:rFonts w:ascii="Times New Roman" w:hAnsi="Times New Roman"/>
                <w:sz w:val="32"/>
                <w:szCs w:val="32"/>
                <w:lang w:val="sq-AL"/>
              </w:rPr>
            </w:pPr>
            <w:r w:rsidRPr="00981D08">
              <w:rPr>
                <w:rFonts w:ascii="Times New Roman" w:hAnsi="Times New Roman"/>
                <w:b/>
                <w:sz w:val="28"/>
                <w:szCs w:val="28"/>
                <w:lang w:val="sq-AL"/>
              </w:rPr>
              <w:t>Treguesi i cilësisë:</w:t>
            </w:r>
          </w:p>
        </w:tc>
        <w:tc>
          <w:tcPr>
            <w:tcW w:w="10278" w:type="dxa"/>
            <w:gridSpan w:val="4"/>
            <w:shd w:val="clear" w:color="auto" w:fill="auto"/>
          </w:tcPr>
          <w:p w:rsidR="008B33A8" w:rsidRPr="00981D08" w:rsidRDefault="008B33A8" w:rsidP="00F51454">
            <w:pPr>
              <w:spacing w:after="0" w:line="360" w:lineRule="auto"/>
              <w:jc w:val="center"/>
              <w:rPr>
                <w:rFonts w:ascii="Times New Roman" w:hAnsi="Times New Roman"/>
                <w:sz w:val="32"/>
                <w:szCs w:val="32"/>
                <w:lang w:val="sq-AL"/>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sz w:val="24"/>
                <w:szCs w:val="24"/>
                <w:shd w:val="clear" w:color="auto" w:fill="FFFFFF"/>
                <w:lang w:val="sq-AL"/>
              </w:rPr>
              <w:t>6.3.1.</w:t>
            </w:r>
          </w:p>
        </w:tc>
        <w:tc>
          <w:tcPr>
            <w:tcW w:w="2165" w:type="dxa"/>
            <w:gridSpan w:val="2"/>
            <w:shd w:val="clear" w:color="auto" w:fill="auto"/>
          </w:tcPr>
          <w:p w:rsidR="008831D1" w:rsidRPr="00981D08" w:rsidRDefault="008831D1"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 xml:space="preserve">Numri i të punësuarve dhe  </w:t>
            </w:r>
            <w:r w:rsidRPr="00981D08">
              <w:rPr>
                <w:rFonts w:ascii="Times New Roman" w:hAnsi="Times New Roman"/>
                <w:b/>
                <w:sz w:val="24"/>
                <w:szCs w:val="24"/>
                <w:shd w:val="clear" w:color="auto" w:fill="FFFFFF"/>
                <w:lang w:val="sq-AL"/>
              </w:rPr>
              <w:lastRenderedPageBreak/>
              <w:t xml:space="preserve">kuadri adekuat arsimor </w:t>
            </w:r>
          </w:p>
          <w:p w:rsidR="00F13C05" w:rsidRPr="00981D08" w:rsidRDefault="00F13C05" w:rsidP="00F51454">
            <w:pPr>
              <w:spacing w:after="0" w:line="360" w:lineRule="auto"/>
              <w:rPr>
                <w:rFonts w:ascii="Times New Roman" w:hAnsi="Times New Roman"/>
                <w:b/>
                <w:sz w:val="24"/>
                <w:szCs w:val="24"/>
                <w:shd w:val="clear" w:color="auto" w:fill="FFFFFF"/>
                <w:lang w:val="sq-AL"/>
              </w:rPr>
            </w:pPr>
          </w:p>
          <w:p w:rsidR="008831D1" w:rsidRPr="00981D08" w:rsidRDefault="008831D1" w:rsidP="006904DC">
            <w:pPr>
              <w:spacing w:after="0" w:line="360" w:lineRule="auto"/>
              <w:rPr>
                <w:rFonts w:ascii="Times New Roman" w:hAnsi="Times New Roman"/>
                <w:lang w:val="sq-AL"/>
              </w:rPr>
            </w:pPr>
          </w:p>
        </w:tc>
        <w:tc>
          <w:tcPr>
            <w:tcW w:w="7555" w:type="dxa"/>
            <w:gridSpan w:val="2"/>
            <w:shd w:val="clear" w:color="auto" w:fill="auto"/>
          </w:tcPr>
          <w:p w:rsidR="002E24AE" w:rsidRPr="00981D08" w:rsidRDefault="002E24AE" w:rsidP="00F51454">
            <w:pPr>
              <w:autoSpaceDE w:val="0"/>
              <w:autoSpaceDN w:val="0"/>
              <w:adjustRightInd w:val="0"/>
              <w:spacing w:after="0" w:line="360" w:lineRule="auto"/>
              <w:ind w:left="-73" w:right="53"/>
              <w:jc w:val="both"/>
              <w:rPr>
                <w:rFonts w:ascii="Times New Roman" w:hAnsi="Times New Roman"/>
                <w:sz w:val="24"/>
                <w:szCs w:val="24"/>
                <w:shd w:val="clear" w:color="auto" w:fill="8DB3E2"/>
                <w:lang w:val="sq-AL" w:eastAsia="mk-MK"/>
              </w:rPr>
            </w:pPr>
            <w:r w:rsidRPr="00981D08">
              <w:rPr>
                <w:rFonts w:ascii="Times New Roman" w:hAnsi="Times New Roman"/>
                <w:sz w:val="24"/>
                <w:szCs w:val="24"/>
                <w:shd w:val="clear" w:color="auto" w:fill="FFFFFF"/>
                <w:lang w:val="sq-AL" w:eastAsia="mk-MK"/>
              </w:rPr>
              <w:lastRenderedPageBreak/>
              <w:t xml:space="preserve">Procesin edukativo arsimore </w:t>
            </w:r>
            <w:r w:rsidR="00E421A4">
              <w:rPr>
                <w:rFonts w:ascii="Times New Roman" w:hAnsi="Times New Roman"/>
                <w:sz w:val="24"/>
                <w:szCs w:val="24"/>
                <w:shd w:val="clear" w:color="auto" w:fill="FFFFFF"/>
                <w:lang w:val="sq-AL" w:eastAsia="mk-MK"/>
              </w:rPr>
              <w:t>në SH.F.K. ,,Sami Frashëri” Pirok</w:t>
            </w:r>
            <w:r w:rsidRPr="00981D08">
              <w:rPr>
                <w:rFonts w:ascii="Times New Roman" w:hAnsi="Times New Roman"/>
                <w:sz w:val="24"/>
                <w:szCs w:val="24"/>
                <w:shd w:val="clear" w:color="auto" w:fill="FFFFFF"/>
                <w:lang w:val="sq-AL" w:eastAsia="mk-MK"/>
              </w:rPr>
              <w:t xml:space="preserve"> në këtë vit shkollor 2021</w:t>
            </w:r>
            <w:r w:rsidR="00C43302">
              <w:rPr>
                <w:rFonts w:ascii="Times New Roman" w:hAnsi="Times New Roman"/>
                <w:sz w:val="24"/>
                <w:szCs w:val="24"/>
                <w:shd w:val="clear" w:color="auto" w:fill="FFFFFF"/>
                <w:lang w:val="sq-AL" w:eastAsia="mk-MK"/>
              </w:rPr>
              <w:t>/2022 gjithësejt e realizojnë 35</w:t>
            </w:r>
            <w:r w:rsidRPr="00981D08">
              <w:rPr>
                <w:rFonts w:ascii="Times New Roman" w:hAnsi="Times New Roman"/>
                <w:sz w:val="24"/>
                <w:szCs w:val="24"/>
                <w:shd w:val="clear" w:color="auto" w:fill="FFFFFF"/>
                <w:lang w:val="sq-AL" w:eastAsia="mk-MK"/>
              </w:rPr>
              <w:t xml:space="preserve"> mësimdhënës – me çka 15 janë </w:t>
            </w:r>
            <w:r w:rsidRPr="00981D08">
              <w:rPr>
                <w:rFonts w:ascii="Times New Roman" w:hAnsi="Times New Roman"/>
                <w:sz w:val="24"/>
                <w:szCs w:val="24"/>
                <w:shd w:val="clear" w:color="auto" w:fill="FFFFFF"/>
                <w:lang w:val="sq-AL" w:eastAsia="mk-MK"/>
              </w:rPr>
              <w:lastRenderedPageBreak/>
              <w:t xml:space="preserve">në mësim klasor dhe  </w:t>
            </w:r>
            <w:r w:rsidRPr="00981D08">
              <w:rPr>
                <w:rFonts w:ascii="Times New Roman" w:hAnsi="Times New Roman"/>
                <w:sz w:val="24"/>
                <w:szCs w:val="24"/>
                <w:lang w:val="sq-AL" w:eastAsia="mk-MK"/>
              </w:rPr>
              <w:t xml:space="preserve"> </w:t>
            </w:r>
            <w:r w:rsidRPr="00981D08">
              <w:rPr>
                <w:rFonts w:ascii="Times New Roman" w:hAnsi="Times New Roman"/>
                <w:sz w:val="24"/>
                <w:szCs w:val="24"/>
                <w:shd w:val="clear" w:color="auto" w:fill="FFFFFF"/>
                <w:lang w:val="sq-AL" w:eastAsia="mk-MK"/>
              </w:rPr>
              <w:t>në mes</w:t>
            </w:r>
            <w:r w:rsidR="00C43302">
              <w:rPr>
                <w:rFonts w:ascii="Times New Roman" w:hAnsi="Times New Roman"/>
                <w:sz w:val="24"/>
                <w:szCs w:val="24"/>
                <w:shd w:val="clear" w:color="auto" w:fill="FFFFFF"/>
                <w:lang w:val="sq-AL" w:eastAsia="mk-MK"/>
              </w:rPr>
              <w:t>im lëndor.  Drejtor,</w:t>
            </w:r>
            <w:r w:rsidRPr="00981D08">
              <w:rPr>
                <w:rFonts w:ascii="Times New Roman" w:hAnsi="Times New Roman"/>
                <w:sz w:val="24"/>
                <w:szCs w:val="24"/>
                <w:shd w:val="clear" w:color="auto" w:fill="FFFFFF"/>
                <w:lang w:val="sq-AL" w:eastAsia="mk-MK"/>
              </w:rPr>
              <w:t xml:space="preserve"> pedogog, sek</w:t>
            </w:r>
            <w:r w:rsidR="004165D0" w:rsidRPr="00981D08">
              <w:rPr>
                <w:rFonts w:ascii="Times New Roman" w:hAnsi="Times New Roman"/>
                <w:sz w:val="24"/>
                <w:szCs w:val="24"/>
                <w:shd w:val="clear" w:color="auto" w:fill="FFFFFF"/>
                <w:lang w:val="sq-AL" w:eastAsia="mk-MK"/>
              </w:rPr>
              <w:t xml:space="preserve">retar, 1 bliotekist dhe 1-hausmjeshtër dhe </w:t>
            </w:r>
            <w:r w:rsidR="00C43302">
              <w:rPr>
                <w:rFonts w:ascii="Times New Roman" w:hAnsi="Times New Roman"/>
                <w:sz w:val="24"/>
                <w:szCs w:val="24"/>
                <w:shd w:val="clear" w:color="auto" w:fill="FFFFFF"/>
                <w:lang w:val="sq-AL" w:eastAsia="mk-MK"/>
              </w:rPr>
              <w:t xml:space="preserve">3 </w:t>
            </w:r>
            <w:r w:rsidR="004165D0" w:rsidRPr="00981D08">
              <w:rPr>
                <w:rFonts w:ascii="Times New Roman" w:hAnsi="Times New Roman"/>
                <w:sz w:val="24"/>
                <w:szCs w:val="24"/>
                <w:shd w:val="clear" w:color="auto" w:fill="FFFFFF"/>
                <w:lang w:val="sq-AL" w:eastAsia="mk-MK"/>
              </w:rPr>
              <w:t>personelë</w:t>
            </w:r>
            <w:r w:rsidR="00C43302">
              <w:rPr>
                <w:rFonts w:ascii="Times New Roman" w:hAnsi="Times New Roman"/>
                <w:sz w:val="24"/>
                <w:szCs w:val="24"/>
                <w:shd w:val="clear" w:color="auto" w:fill="FFFFFF"/>
                <w:lang w:val="sq-AL" w:eastAsia="mk-MK"/>
              </w:rPr>
              <w:t xml:space="preserve"> teknik, gjithësejt 44</w:t>
            </w:r>
            <w:r w:rsidR="004165D0" w:rsidRPr="00981D08">
              <w:rPr>
                <w:rFonts w:ascii="Times New Roman" w:hAnsi="Times New Roman"/>
                <w:sz w:val="24"/>
                <w:szCs w:val="24"/>
                <w:shd w:val="clear" w:color="auto" w:fill="FFFFFF"/>
                <w:lang w:val="sq-AL" w:eastAsia="mk-MK"/>
              </w:rPr>
              <w:t xml:space="preserve">, </w:t>
            </w:r>
            <w:r w:rsidR="004165D0" w:rsidRPr="00981D08">
              <w:rPr>
                <w:rFonts w:ascii="Times New Roman" w:hAnsi="Times New Roman"/>
                <w:sz w:val="24"/>
                <w:szCs w:val="24"/>
                <w:lang w:val="sq-AL" w:eastAsia="mk-MK"/>
              </w:rPr>
              <w:t xml:space="preserve"> </w:t>
            </w:r>
            <w:r w:rsidR="005F1FE7">
              <w:rPr>
                <w:rFonts w:ascii="Times New Roman" w:hAnsi="Times New Roman"/>
                <w:sz w:val="24"/>
                <w:szCs w:val="24"/>
                <w:lang w:val="sq-AL" w:eastAsia="mk-MK"/>
              </w:rPr>
              <w:t>në shkollë kemi një asistente arsimore që meret me një nxënësme aftësi të kufizuara.</w:t>
            </w:r>
            <w:r w:rsidRPr="00981D08">
              <w:rPr>
                <w:rFonts w:ascii="Times New Roman" w:hAnsi="Times New Roman"/>
                <w:sz w:val="24"/>
                <w:szCs w:val="24"/>
                <w:lang w:val="sq-AL" w:eastAsia="mk-MK"/>
              </w:rPr>
              <w:t xml:space="preserve"> </w:t>
            </w:r>
          </w:p>
          <w:p w:rsidR="002E24AE" w:rsidRPr="00981D08" w:rsidRDefault="002E24AE" w:rsidP="00F51454">
            <w:pPr>
              <w:autoSpaceDE w:val="0"/>
              <w:autoSpaceDN w:val="0"/>
              <w:adjustRightInd w:val="0"/>
              <w:spacing w:after="0" w:line="360" w:lineRule="auto"/>
              <w:ind w:left="-73" w:right="-108"/>
              <w:jc w:val="both"/>
              <w:rPr>
                <w:rFonts w:ascii="Times New Roman" w:hAnsi="Times New Roman"/>
                <w:sz w:val="24"/>
                <w:szCs w:val="24"/>
                <w:shd w:val="clear" w:color="auto" w:fill="8DB3E2"/>
                <w:lang w:val="sq-AL" w:eastAsia="mk-MK"/>
              </w:rPr>
            </w:pPr>
            <w:r w:rsidRPr="00981D08">
              <w:rPr>
                <w:rFonts w:ascii="Times New Roman" w:hAnsi="Times New Roman"/>
                <w:sz w:val="24"/>
                <w:szCs w:val="24"/>
                <w:shd w:val="clear" w:color="auto" w:fill="FFFFFF"/>
                <w:lang w:val="sq-AL" w:eastAsia="mk-MK"/>
              </w:rPr>
              <w:t xml:space="preserve">Kualifikim profesional përgjigjet në normativ për realizimin e mësimit caktuar </w:t>
            </w:r>
            <w:r w:rsidRPr="00981D08">
              <w:rPr>
                <w:rFonts w:ascii="Times New Roman" w:hAnsi="Times New Roman"/>
                <w:sz w:val="24"/>
                <w:szCs w:val="24"/>
                <w:lang w:val="sq-AL" w:eastAsia="mk-MK"/>
              </w:rPr>
              <w:t>nga M.A.SH.</w:t>
            </w:r>
            <w:r w:rsidRPr="00981D08">
              <w:rPr>
                <w:rFonts w:ascii="Times New Roman" w:hAnsi="Times New Roman"/>
                <w:sz w:val="24"/>
                <w:szCs w:val="24"/>
                <w:shd w:val="clear" w:color="auto" w:fill="8DB3E2"/>
                <w:lang w:val="sq-AL" w:eastAsia="mk-MK"/>
              </w:rPr>
              <w:t xml:space="preserve"> </w:t>
            </w:r>
          </w:p>
          <w:p w:rsidR="002E24AE" w:rsidRPr="00981D08" w:rsidRDefault="002E24AE" w:rsidP="00F51454">
            <w:pPr>
              <w:autoSpaceDE w:val="0"/>
              <w:autoSpaceDN w:val="0"/>
              <w:adjustRightInd w:val="0"/>
              <w:spacing w:after="0" w:line="360" w:lineRule="auto"/>
              <w:ind w:left="-73" w:right="-108"/>
              <w:jc w:val="both"/>
              <w:rPr>
                <w:rFonts w:ascii="Times New Roman" w:hAnsi="Times New Roman"/>
                <w:sz w:val="24"/>
                <w:szCs w:val="24"/>
                <w:shd w:val="clear" w:color="auto" w:fill="8DB3E2"/>
                <w:lang w:val="sq-AL" w:eastAsia="mk-MK"/>
              </w:rPr>
            </w:pPr>
            <w:r w:rsidRPr="00981D08">
              <w:rPr>
                <w:rFonts w:ascii="Times New Roman" w:hAnsi="Times New Roman"/>
                <w:sz w:val="24"/>
                <w:szCs w:val="24"/>
                <w:shd w:val="clear" w:color="auto" w:fill="FFFFFF"/>
                <w:lang w:val="sq-AL" w:eastAsia="mk-MK"/>
              </w:rPr>
              <w:t xml:space="preserve">            Duke u bazuar në shkallën e arsimimit janë</w:t>
            </w:r>
            <w:r w:rsidRPr="00981D08">
              <w:rPr>
                <w:rFonts w:ascii="Times New Roman" w:hAnsi="Times New Roman"/>
                <w:sz w:val="24"/>
                <w:szCs w:val="24"/>
                <w:lang w:val="sq-AL" w:eastAsia="mk-MK"/>
              </w:rPr>
              <w:t>:54</w:t>
            </w:r>
            <w:r w:rsidRPr="00981D08">
              <w:rPr>
                <w:rFonts w:ascii="Times New Roman" w:hAnsi="Times New Roman"/>
                <w:sz w:val="24"/>
                <w:szCs w:val="24"/>
                <w:shd w:val="clear" w:color="auto" w:fill="8DB3E2"/>
                <w:lang w:val="sq-AL" w:eastAsia="mk-MK"/>
              </w:rPr>
              <w:t xml:space="preserve"> </w:t>
            </w:r>
          </w:p>
          <w:p w:rsidR="002E24AE" w:rsidRPr="00981D08" w:rsidRDefault="00C43302" w:rsidP="00F51454">
            <w:pPr>
              <w:spacing w:after="0" w:line="360" w:lineRule="auto"/>
              <w:jc w:val="both"/>
              <w:rPr>
                <w:rFonts w:ascii="Times New Roman" w:hAnsi="Times New Roman"/>
                <w:sz w:val="24"/>
                <w:lang w:val="sq-AL"/>
              </w:rPr>
            </w:pPr>
            <w:r>
              <w:rPr>
                <w:rFonts w:ascii="Times New Roman" w:hAnsi="Times New Roman"/>
                <w:sz w:val="24"/>
                <w:lang w:val="sq-AL"/>
              </w:rPr>
              <w:t xml:space="preserve"> Kuadri arsimor 35 dhe 9</w:t>
            </w:r>
            <w:r w:rsidR="001052D2">
              <w:rPr>
                <w:rFonts w:ascii="Times New Roman" w:hAnsi="Times New Roman"/>
                <w:sz w:val="24"/>
                <w:lang w:val="sq-AL"/>
              </w:rPr>
              <w:t xml:space="preserve"> personel </w:t>
            </w:r>
            <w:r w:rsidR="002E24AE" w:rsidRPr="00981D08">
              <w:rPr>
                <w:rFonts w:ascii="Times New Roman" w:hAnsi="Times New Roman"/>
                <w:sz w:val="24"/>
                <w:lang w:val="sq-AL"/>
              </w:rPr>
              <w:t>teknik</w:t>
            </w:r>
            <w:r w:rsidR="001052D2">
              <w:rPr>
                <w:rFonts w:ascii="Times New Roman" w:hAnsi="Times New Roman"/>
                <w:sz w:val="24"/>
                <w:lang w:val="sq-AL"/>
              </w:rPr>
              <w:t>,bashkpunëtor profesional</w:t>
            </w:r>
            <w:r w:rsidR="002E24AE" w:rsidRPr="00981D08">
              <w:rPr>
                <w:rFonts w:ascii="Times New Roman" w:hAnsi="Times New Roman"/>
                <w:sz w:val="24"/>
                <w:lang w:val="sq-AL"/>
              </w:rPr>
              <w:t xml:space="preserve"> </w:t>
            </w:r>
          </w:p>
          <w:p w:rsidR="002E24AE" w:rsidRPr="00981D08" w:rsidRDefault="00C43302" w:rsidP="00F51454">
            <w:pPr>
              <w:spacing w:after="0" w:line="360" w:lineRule="auto"/>
              <w:jc w:val="both"/>
              <w:rPr>
                <w:rFonts w:ascii="Times New Roman" w:hAnsi="Times New Roman"/>
                <w:sz w:val="24"/>
                <w:lang w:val="sq-AL"/>
              </w:rPr>
            </w:pPr>
            <w:r>
              <w:rPr>
                <w:rFonts w:ascii="Times New Roman" w:hAnsi="Times New Roman"/>
                <w:sz w:val="24"/>
                <w:lang w:val="sq-AL"/>
              </w:rPr>
              <w:t>3</w:t>
            </w:r>
            <w:r w:rsidR="002E24AE" w:rsidRPr="00981D08">
              <w:rPr>
                <w:rFonts w:ascii="Times New Roman" w:hAnsi="Times New Roman"/>
                <w:sz w:val="24"/>
                <w:lang w:val="sq-AL"/>
              </w:rPr>
              <w:t xml:space="preserve"> Magjistër</w:t>
            </w:r>
          </w:p>
          <w:p w:rsidR="002E24AE" w:rsidRPr="00981D08" w:rsidRDefault="001052D2" w:rsidP="00F51454">
            <w:pPr>
              <w:spacing w:after="0" w:line="360" w:lineRule="auto"/>
              <w:jc w:val="both"/>
              <w:rPr>
                <w:rFonts w:ascii="Times New Roman" w:hAnsi="Times New Roman"/>
                <w:sz w:val="24"/>
                <w:lang w:val="sq-AL"/>
              </w:rPr>
            </w:pPr>
            <w:r>
              <w:rPr>
                <w:rFonts w:ascii="Times New Roman" w:hAnsi="Times New Roman"/>
                <w:sz w:val="24"/>
                <w:lang w:val="sq-AL"/>
              </w:rPr>
              <w:t>28</w:t>
            </w:r>
            <w:r w:rsidR="002E24AE" w:rsidRPr="00981D08">
              <w:rPr>
                <w:rFonts w:ascii="Times New Roman" w:hAnsi="Times New Roman"/>
                <w:sz w:val="24"/>
                <w:lang w:val="sq-AL"/>
              </w:rPr>
              <w:t xml:space="preserve"> Fakultet </w:t>
            </w:r>
          </w:p>
          <w:p w:rsidR="002E24AE" w:rsidRPr="00981D08" w:rsidRDefault="00C43302" w:rsidP="00F51454">
            <w:pPr>
              <w:spacing w:after="0" w:line="360" w:lineRule="auto"/>
              <w:jc w:val="both"/>
              <w:rPr>
                <w:rFonts w:ascii="Times New Roman" w:hAnsi="Times New Roman"/>
                <w:sz w:val="24"/>
                <w:lang w:val="sq-AL"/>
              </w:rPr>
            </w:pPr>
            <w:r>
              <w:rPr>
                <w:rFonts w:ascii="Times New Roman" w:hAnsi="Times New Roman"/>
                <w:sz w:val="24"/>
                <w:lang w:val="sq-AL"/>
              </w:rPr>
              <w:t>4</w:t>
            </w:r>
            <w:r w:rsidR="002E24AE" w:rsidRPr="00981D08">
              <w:rPr>
                <w:rFonts w:ascii="Times New Roman" w:hAnsi="Times New Roman"/>
                <w:sz w:val="24"/>
                <w:lang w:val="sq-AL"/>
              </w:rPr>
              <w:t xml:space="preserve"> ShLP.</w:t>
            </w:r>
          </w:p>
          <w:p w:rsidR="002E24AE" w:rsidRPr="00981D08" w:rsidRDefault="002E24AE" w:rsidP="00F51454">
            <w:pPr>
              <w:spacing w:after="0" w:line="360" w:lineRule="auto"/>
              <w:jc w:val="both"/>
              <w:rPr>
                <w:rFonts w:ascii="Times New Roman" w:hAnsi="Times New Roman"/>
                <w:sz w:val="24"/>
                <w:lang w:val="sq-AL"/>
              </w:rPr>
            </w:pPr>
          </w:p>
          <w:p w:rsidR="002E24AE" w:rsidRPr="00981D08" w:rsidRDefault="002E24AE" w:rsidP="00F51454">
            <w:pPr>
              <w:shd w:val="clear" w:color="auto" w:fill="FFFFFF"/>
              <w:autoSpaceDE w:val="0"/>
              <w:autoSpaceDN w:val="0"/>
              <w:adjustRightInd w:val="0"/>
              <w:spacing w:after="0" w:line="360" w:lineRule="auto"/>
              <w:ind w:right="53"/>
              <w:jc w:val="both"/>
              <w:rPr>
                <w:rFonts w:ascii="Times New Roman" w:hAnsi="Times New Roman"/>
                <w:sz w:val="24"/>
                <w:szCs w:val="24"/>
                <w:lang w:val="sq-AL" w:eastAsia="mk-MK"/>
              </w:rPr>
            </w:pPr>
            <w:r w:rsidRPr="00981D08">
              <w:rPr>
                <w:rFonts w:ascii="Times New Roman" w:hAnsi="Times New Roman"/>
                <w:sz w:val="24"/>
                <w:szCs w:val="24"/>
                <w:lang w:val="sq-AL" w:eastAsia="mk-MK"/>
              </w:rPr>
              <w:t>Struktura e përfshi</w:t>
            </w:r>
            <w:r w:rsidR="00C43302">
              <w:rPr>
                <w:rFonts w:ascii="Times New Roman" w:hAnsi="Times New Roman"/>
                <w:sz w:val="24"/>
                <w:szCs w:val="24"/>
                <w:lang w:val="sq-AL" w:eastAsia="mk-MK"/>
              </w:rPr>
              <w:t>rjes në bazë të gjinive është 19 meshkuj me 25</w:t>
            </w:r>
            <w:r w:rsidRPr="00981D08">
              <w:rPr>
                <w:rFonts w:ascii="Times New Roman" w:hAnsi="Times New Roman"/>
                <w:sz w:val="24"/>
                <w:szCs w:val="24"/>
                <w:lang w:val="sq-AL" w:eastAsia="mk-MK"/>
              </w:rPr>
              <w:t xml:space="preserve"> femra. </w:t>
            </w:r>
            <w:r w:rsidR="00D56666" w:rsidRPr="00981D08">
              <w:rPr>
                <w:rFonts w:ascii="Times New Roman" w:hAnsi="Times New Roman"/>
                <w:sz w:val="24"/>
                <w:szCs w:val="24"/>
                <w:lang w:val="sq-AL" w:eastAsia="mk-MK"/>
              </w:rPr>
              <w:t>Evidencë përcillet edhe për stazhin,</w:t>
            </w:r>
            <w:r w:rsidRPr="00981D08">
              <w:rPr>
                <w:rFonts w:ascii="Times New Roman" w:hAnsi="Times New Roman"/>
                <w:sz w:val="24"/>
                <w:szCs w:val="24"/>
                <w:lang w:val="sq-AL" w:eastAsia="mk-MK"/>
              </w:rPr>
              <w:t xml:space="preserve"> përvojën në arsim si dhe moshën</w:t>
            </w:r>
            <w:r w:rsidR="00D56666" w:rsidRPr="00981D08">
              <w:rPr>
                <w:rFonts w:ascii="Times New Roman" w:hAnsi="Times New Roman"/>
                <w:sz w:val="24"/>
                <w:szCs w:val="24"/>
                <w:lang w:val="sq-AL" w:eastAsia="mk-MK"/>
              </w:rPr>
              <w:t xml:space="preserve"> e secilit nga të punësuarit në shkollën tonë</w:t>
            </w:r>
            <w:r w:rsidRPr="00981D08">
              <w:rPr>
                <w:rFonts w:ascii="Times New Roman" w:hAnsi="Times New Roman"/>
                <w:sz w:val="24"/>
                <w:szCs w:val="24"/>
                <w:lang w:val="sq-AL" w:eastAsia="mk-MK"/>
              </w:rPr>
              <w:t>.</w:t>
            </w:r>
          </w:p>
          <w:p w:rsidR="00F8003D" w:rsidRDefault="002E24AE"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r w:rsidRPr="00981D08">
              <w:rPr>
                <w:rFonts w:ascii="Times New Roman" w:hAnsi="Times New Roman"/>
                <w:sz w:val="24"/>
                <w:szCs w:val="24"/>
                <w:lang w:val="sq-AL" w:eastAsia="mk-MK"/>
              </w:rPr>
              <w:t xml:space="preserve">         </w:t>
            </w:r>
            <w:r w:rsidR="00D56666" w:rsidRPr="00981D08">
              <w:rPr>
                <w:rFonts w:ascii="Times New Roman" w:hAnsi="Times New Roman"/>
                <w:sz w:val="24"/>
                <w:szCs w:val="24"/>
                <w:lang w:val="sq-AL" w:eastAsia="mk-MK"/>
              </w:rPr>
              <w:t xml:space="preserve">  Në bazë të dokumentacionit </w:t>
            </w:r>
            <w:r w:rsidR="004E57D6" w:rsidRPr="00981D08">
              <w:rPr>
                <w:rFonts w:ascii="Times New Roman" w:hAnsi="Times New Roman"/>
                <w:sz w:val="24"/>
                <w:szCs w:val="24"/>
                <w:lang w:val="sq-AL" w:eastAsia="mk-MK"/>
              </w:rPr>
              <w:t>mësimëdhënës</w:t>
            </w:r>
            <w:r w:rsidR="00D56666" w:rsidRPr="00981D08">
              <w:rPr>
                <w:rFonts w:ascii="Times New Roman" w:hAnsi="Times New Roman"/>
                <w:sz w:val="24"/>
                <w:szCs w:val="24"/>
                <w:lang w:val="sq-AL" w:eastAsia="mk-MK"/>
              </w:rPr>
              <w:t xml:space="preserve"> të punësuar </w:t>
            </w:r>
            <w:r w:rsidR="004E57D6" w:rsidRPr="00981D08">
              <w:rPr>
                <w:rFonts w:ascii="Times New Roman" w:hAnsi="Times New Roman"/>
                <w:sz w:val="24"/>
                <w:szCs w:val="24"/>
                <w:lang w:val="sq-AL" w:eastAsia="mk-MK"/>
              </w:rPr>
              <w:t>janë</w:t>
            </w:r>
            <w:r w:rsidR="00D56666" w:rsidRPr="00981D08">
              <w:rPr>
                <w:rFonts w:ascii="Times New Roman" w:hAnsi="Times New Roman"/>
                <w:sz w:val="24"/>
                <w:szCs w:val="24"/>
                <w:lang w:val="sq-AL" w:eastAsia="mk-MK"/>
              </w:rPr>
              <w:t xml:space="preserve">: </w:t>
            </w:r>
            <w:r w:rsidR="004E57D6" w:rsidRPr="00981D08">
              <w:rPr>
                <w:rFonts w:ascii="Times New Roman" w:hAnsi="Times New Roman"/>
                <w:sz w:val="24"/>
                <w:szCs w:val="24"/>
                <w:lang w:val="sq-AL" w:eastAsia="mk-MK"/>
              </w:rPr>
              <w:t xml:space="preserve"> </w:t>
            </w:r>
            <w:r w:rsidRPr="00981D08">
              <w:rPr>
                <w:rFonts w:ascii="Times New Roman" w:hAnsi="Times New Roman"/>
                <w:sz w:val="24"/>
                <w:szCs w:val="24"/>
                <w:lang w:val="sq-AL" w:eastAsia="mk-MK"/>
              </w:rPr>
              <w:t xml:space="preserve">       </w:t>
            </w:r>
          </w:p>
          <w:p w:rsidR="00F8003D" w:rsidRDefault="00F8003D"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1052D2" w:rsidRDefault="001052D2"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1052D2" w:rsidRDefault="001052D2"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1052D2" w:rsidRDefault="001052D2"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1052D2" w:rsidRDefault="001052D2"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1052D2" w:rsidRDefault="001052D2"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1052D2" w:rsidRDefault="001052D2"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p>
          <w:p w:rsidR="002E24AE" w:rsidRPr="00981D08" w:rsidRDefault="004E57D6" w:rsidP="00F51454">
            <w:pPr>
              <w:shd w:val="clear" w:color="auto" w:fill="FFFFFF"/>
              <w:autoSpaceDE w:val="0"/>
              <w:autoSpaceDN w:val="0"/>
              <w:adjustRightInd w:val="0"/>
              <w:spacing w:after="0" w:line="360" w:lineRule="auto"/>
              <w:ind w:right="-108"/>
              <w:jc w:val="both"/>
              <w:rPr>
                <w:rFonts w:ascii="Times New Roman" w:hAnsi="Times New Roman"/>
                <w:sz w:val="24"/>
                <w:szCs w:val="24"/>
                <w:lang w:val="sq-AL" w:eastAsia="mk-MK"/>
              </w:rPr>
            </w:pPr>
            <w:r w:rsidRPr="00981D08">
              <w:rPr>
                <w:rFonts w:ascii="Times New Roman" w:hAnsi="Times New Roman"/>
                <w:b/>
                <w:sz w:val="24"/>
                <w:szCs w:val="24"/>
                <w:lang w:val="sq-AL" w:eastAsia="mk-MK"/>
              </w:rPr>
              <w:t xml:space="preserve">Udhëheqje – B  P     Ars. mësim klasor </w:t>
            </w:r>
            <w:r w:rsidR="002E24AE" w:rsidRPr="00981D08">
              <w:rPr>
                <w:rFonts w:ascii="Times New Roman" w:hAnsi="Times New Roman"/>
                <w:b/>
                <w:sz w:val="24"/>
                <w:szCs w:val="24"/>
                <w:lang w:val="sq-AL" w:eastAsia="mk-MK"/>
              </w:rPr>
              <w:t xml:space="preserve">     Ars. mësim lëndor      Gjithësejt </w:t>
            </w:r>
          </w:p>
          <w:p w:rsidR="002E24AE" w:rsidRPr="00981D08" w:rsidRDefault="002E24AE" w:rsidP="00F51454">
            <w:p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 xml:space="preserve">                                  M.   F.                 M.    F.                                M</w:t>
            </w:r>
            <w:r w:rsidR="00D32D3A" w:rsidRPr="00981D08">
              <w:rPr>
                <w:rFonts w:ascii="Times New Roman" w:hAnsi="Times New Roman"/>
                <w:sz w:val="24"/>
                <w:szCs w:val="24"/>
                <w:lang w:val="sq-AL" w:eastAsia="mk-MK"/>
              </w:rPr>
              <w:t>.    F.                   Gjith</w:t>
            </w:r>
            <w:r w:rsidRPr="00981D08">
              <w:rPr>
                <w:rFonts w:ascii="Times New Roman" w:hAnsi="Times New Roman"/>
                <w:sz w:val="24"/>
                <w:szCs w:val="24"/>
                <w:lang w:val="sq-AL" w:eastAsia="mk-MK"/>
              </w:rPr>
              <w:t>sejt</w:t>
            </w:r>
            <w:r w:rsidR="00D32D3A" w:rsidRPr="00981D08">
              <w:rPr>
                <w:rFonts w:ascii="Times New Roman" w:hAnsi="Times New Roman"/>
                <w:sz w:val="24"/>
                <w:szCs w:val="24"/>
                <w:lang w:val="sq-AL" w:eastAsia="mk-MK"/>
              </w:rPr>
              <w:t xml:space="preserve">: </w:t>
            </w:r>
            <w:r w:rsidRPr="00981D08">
              <w:rPr>
                <w:rFonts w:ascii="Times New Roman" w:hAnsi="Times New Roman"/>
                <w:sz w:val="24"/>
                <w:szCs w:val="24"/>
                <w:lang w:val="sq-AL" w:eastAsia="mk-MK"/>
              </w:rPr>
              <w:t xml:space="preserve"> M       F</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 xml:space="preserve">Deri 25           -      -                    -      -             </w:t>
            </w:r>
            <w:r w:rsidR="001052D2">
              <w:rPr>
                <w:rFonts w:ascii="Times New Roman" w:hAnsi="Times New Roman"/>
                <w:sz w:val="24"/>
                <w:szCs w:val="24"/>
                <w:lang w:val="sq-AL" w:eastAsia="mk-MK"/>
              </w:rPr>
              <w:t xml:space="preserve">                       -      -</w:t>
            </w:r>
            <w:r w:rsidRPr="00981D08">
              <w:rPr>
                <w:rFonts w:ascii="Times New Roman" w:hAnsi="Times New Roman"/>
                <w:sz w:val="24"/>
                <w:szCs w:val="24"/>
                <w:lang w:val="sq-AL" w:eastAsia="mk-MK"/>
              </w:rPr>
              <w:t xml:space="preserve">               </w:t>
            </w:r>
            <w:r w:rsidR="001052D2">
              <w:rPr>
                <w:rFonts w:ascii="Times New Roman" w:hAnsi="Times New Roman"/>
                <w:sz w:val="24"/>
                <w:szCs w:val="24"/>
                <w:lang w:val="sq-AL" w:eastAsia="mk-MK"/>
              </w:rPr>
              <w:t xml:space="preserve">                      -        -</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26 - 29            -      -                    -     2                                   1      4                                      1        6</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30 – 34           -       -                   1     1                                   1      2                                      2        3</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35 – 39           -      2                    0     3                                  1      3                                      1         8</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40 – 44           -      1                    1     2                                  2      4                                      3         7</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45 – 49           -       -                   1     2                                  1      2                                      2         4</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50 – 54           1      -                    1     0                                   0     1                                       2        1</w:t>
            </w:r>
          </w:p>
          <w:p w:rsidR="002E24AE"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 xml:space="preserve">55 – 59           1      -                    0      1  </w:t>
            </w:r>
            <w:r w:rsidR="00E2198A" w:rsidRPr="00981D08">
              <w:rPr>
                <w:rFonts w:ascii="Times New Roman" w:hAnsi="Times New Roman"/>
                <w:sz w:val="24"/>
                <w:szCs w:val="24"/>
                <w:lang w:val="sq-AL" w:eastAsia="mk-MK"/>
              </w:rPr>
              <w:t xml:space="preserve">                        </w:t>
            </w:r>
            <w:r w:rsidRPr="00981D08">
              <w:rPr>
                <w:rFonts w:ascii="Times New Roman" w:hAnsi="Times New Roman"/>
                <w:sz w:val="24"/>
                <w:szCs w:val="24"/>
                <w:lang w:val="sq-AL" w:eastAsia="mk-MK"/>
              </w:rPr>
              <w:t xml:space="preserve">        3     1                                       4        2</w:t>
            </w:r>
          </w:p>
          <w:p w:rsidR="008831D1" w:rsidRPr="00981D08" w:rsidRDefault="002E24AE" w:rsidP="00A856C7">
            <w:pPr>
              <w:numPr>
                <w:ilvl w:val="0"/>
                <w:numId w:val="13"/>
              </w:numPr>
              <w:shd w:val="clear" w:color="auto" w:fill="FFFFFF"/>
              <w:autoSpaceDE w:val="0"/>
              <w:autoSpaceDN w:val="0"/>
              <w:adjustRightInd w:val="0"/>
              <w:spacing w:after="0" w:line="360" w:lineRule="auto"/>
              <w:ind w:right="-108"/>
              <w:rPr>
                <w:rFonts w:ascii="Times New Roman" w:hAnsi="Times New Roman"/>
                <w:sz w:val="24"/>
                <w:szCs w:val="24"/>
                <w:lang w:val="sq-AL" w:eastAsia="mk-MK"/>
              </w:rPr>
            </w:pPr>
            <w:r w:rsidRPr="00981D08">
              <w:rPr>
                <w:rFonts w:ascii="Times New Roman" w:hAnsi="Times New Roman"/>
                <w:sz w:val="24"/>
                <w:szCs w:val="24"/>
                <w:lang w:val="sq-AL" w:eastAsia="mk-MK"/>
              </w:rPr>
              <w:t>60 – 64                  -</w:t>
            </w:r>
            <w:r w:rsidR="00E2198A" w:rsidRPr="00981D08">
              <w:rPr>
                <w:rFonts w:ascii="Times New Roman" w:hAnsi="Times New Roman"/>
                <w:sz w:val="24"/>
                <w:szCs w:val="24"/>
                <w:lang w:val="sq-AL" w:eastAsia="mk-MK"/>
              </w:rPr>
              <w:t>-</w:t>
            </w:r>
            <w:r w:rsidRPr="00981D08">
              <w:rPr>
                <w:rFonts w:ascii="Times New Roman" w:hAnsi="Times New Roman"/>
                <w:sz w:val="24"/>
                <w:szCs w:val="24"/>
                <w:lang w:val="sq-AL" w:eastAsia="mk-MK"/>
              </w:rPr>
              <w:t xml:space="preserve">               </w:t>
            </w:r>
            <w:r w:rsidR="00E2198A" w:rsidRPr="00981D08">
              <w:rPr>
                <w:rFonts w:ascii="Times New Roman" w:hAnsi="Times New Roman"/>
                <w:sz w:val="24"/>
                <w:szCs w:val="24"/>
                <w:lang w:val="sq-AL" w:eastAsia="mk-MK"/>
              </w:rPr>
              <w:t xml:space="preserve"> </w:t>
            </w:r>
            <w:r w:rsidRPr="00981D08">
              <w:rPr>
                <w:rFonts w:ascii="Times New Roman" w:hAnsi="Times New Roman"/>
                <w:sz w:val="24"/>
                <w:szCs w:val="24"/>
                <w:lang w:val="sq-AL" w:eastAsia="mk-MK"/>
              </w:rPr>
              <w:t xml:space="preserve">    -     -     </w:t>
            </w:r>
            <w:r w:rsidR="00E2198A" w:rsidRPr="00981D08">
              <w:rPr>
                <w:rFonts w:ascii="Times New Roman" w:hAnsi="Times New Roman"/>
                <w:sz w:val="24"/>
                <w:szCs w:val="24"/>
                <w:lang w:val="sq-AL" w:eastAsia="mk-MK"/>
              </w:rPr>
              <w:t xml:space="preserve">                  </w:t>
            </w:r>
            <w:r w:rsidRPr="00981D08">
              <w:rPr>
                <w:rFonts w:ascii="Times New Roman" w:hAnsi="Times New Roman"/>
                <w:sz w:val="24"/>
                <w:szCs w:val="24"/>
                <w:lang w:val="sq-AL" w:eastAsia="mk-MK"/>
              </w:rPr>
              <w:t xml:space="preserve">          1     -                                        </w:t>
            </w:r>
            <w:r w:rsidRPr="00981D08">
              <w:rPr>
                <w:rFonts w:ascii="Times New Roman" w:hAnsi="Times New Roman"/>
                <w:sz w:val="24"/>
                <w:szCs w:val="24"/>
                <w:lang w:val="sq-AL" w:eastAsia="mk-MK"/>
              </w:rPr>
              <w:lastRenderedPageBreak/>
              <w:t>1        0</w:t>
            </w:r>
          </w:p>
        </w:tc>
        <w:tc>
          <w:tcPr>
            <w:tcW w:w="2723" w:type="dxa"/>
            <w:gridSpan w:val="2"/>
            <w:shd w:val="clear" w:color="auto" w:fill="auto"/>
          </w:tcPr>
          <w:p w:rsidR="006904DC" w:rsidRPr="00981D08" w:rsidRDefault="006904DC" w:rsidP="006904DC">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lastRenderedPageBreak/>
              <w:t>Statistika</w:t>
            </w:r>
          </w:p>
          <w:p w:rsidR="006904DC" w:rsidRPr="00981D08" w:rsidRDefault="006904DC" w:rsidP="006904DC">
            <w:pPr>
              <w:spacing w:after="0" w:line="360" w:lineRule="auto"/>
              <w:rPr>
                <w:rFonts w:ascii="Times New Roman" w:hAnsi="Times New Roman"/>
                <w:sz w:val="24"/>
                <w:szCs w:val="24"/>
                <w:shd w:val="clear" w:color="auto" w:fill="FFFFFF"/>
                <w:lang w:val="sq-AL"/>
              </w:rPr>
            </w:pPr>
          </w:p>
          <w:p w:rsidR="006904DC" w:rsidRPr="00981D08" w:rsidRDefault="006904DC" w:rsidP="006904DC">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lastRenderedPageBreak/>
              <w:t>Evidenca të punësuarve</w:t>
            </w:r>
          </w:p>
          <w:p w:rsidR="006904DC" w:rsidRPr="00981D08" w:rsidRDefault="006904DC" w:rsidP="006904DC">
            <w:pPr>
              <w:spacing w:after="0" w:line="360" w:lineRule="auto"/>
              <w:rPr>
                <w:rFonts w:ascii="Times New Roman" w:hAnsi="Times New Roman"/>
                <w:sz w:val="24"/>
                <w:szCs w:val="24"/>
                <w:shd w:val="clear" w:color="auto" w:fill="FFFFFF"/>
                <w:lang w:val="sq-AL"/>
              </w:rPr>
            </w:pPr>
          </w:p>
          <w:p w:rsidR="006904DC" w:rsidRPr="00981D08" w:rsidRDefault="006904DC" w:rsidP="006904DC">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Bisedë me drejtorin</w:t>
            </w:r>
          </w:p>
          <w:p w:rsidR="006904DC" w:rsidRPr="00981D08" w:rsidRDefault="006904DC" w:rsidP="006904DC">
            <w:pPr>
              <w:spacing w:after="0" w:line="360" w:lineRule="auto"/>
              <w:rPr>
                <w:rFonts w:ascii="Times New Roman" w:hAnsi="Times New Roman"/>
                <w:sz w:val="24"/>
                <w:szCs w:val="24"/>
                <w:shd w:val="clear" w:color="auto" w:fill="FFFFFF"/>
                <w:lang w:val="sq-AL"/>
              </w:rPr>
            </w:pPr>
          </w:p>
          <w:p w:rsidR="008831D1" w:rsidRPr="00981D08" w:rsidRDefault="008831D1" w:rsidP="00F51454">
            <w:pPr>
              <w:spacing w:after="0" w:line="360" w:lineRule="auto"/>
              <w:rPr>
                <w:rFonts w:ascii="Times New Roman" w:hAnsi="Times New Roman"/>
                <w:lang w:val="sq-AL"/>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sz w:val="24"/>
                <w:szCs w:val="24"/>
                <w:lang w:val="sq-AL" w:eastAsia="mk-MK"/>
              </w:rPr>
              <w:lastRenderedPageBreak/>
              <w:t>6.3.2.</w:t>
            </w:r>
          </w:p>
        </w:tc>
        <w:tc>
          <w:tcPr>
            <w:tcW w:w="2165" w:type="dxa"/>
            <w:gridSpan w:val="2"/>
            <w:shd w:val="clear" w:color="auto" w:fill="auto"/>
          </w:tcPr>
          <w:p w:rsidR="008831D1" w:rsidRPr="00981D08" w:rsidRDefault="008831D1" w:rsidP="00F51454">
            <w:pPr>
              <w:spacing w:after="0" w:line="360" w:lineRule="auto"/>
              <w:rPr>
                <w:rFonts w:ascii="Times New Roman" w:hAnsi="Times New Roman"/>
                <w:sz w:val="24"/>
                <w:szCs w:val="24"/>
                <w:shd w:val="clear" w:color="auto" w:fill="FFFFFF"/>
                <w:lang w:val="sq-AL"/>
              </w:rPr>
            </w:pPr>
            <w:r w:rsidRPr="00981D08">
              <w:rPr>
                <w:rFonts w:ascii="Times New Roman" w:hAnsi="Times New Roman"/>
                <w:b/>
                <w:sz w:val="24"/>
                <w:szCs w:val="24"/>
                <w:lang w:val="sq-AL" w:eastAsia="mk-MK"/>
              </w:rPr>
              <w:t xml:space="preserve">Efektiviteti dhe vendosja e kuadrit arsimor </w:t>
            </w:r>
          </w:p>
          <w:p w:rsidR="008831D1" w:rsidRPr="00981D08" w:rsidRDefault="008831D1" w:rsidP="00F51454">
            <w:pPr>
              <w:spacing w:after="0" w:line="360" w:lineRule="auto"/>
              <w:rPr>
                <w:rFonts w:ascii="Times New Roman" w:hAnsi="Times New Roman"/>
                <w:lang w:val="sq-AL"/>
              </w:rPr>
            </w:pPr>
          </w:p>
        </w:tc>
        <w:tc>
          <w:tcPr>
            <w:tcW w:w="7555" w:type="dxa"/>
            <w:gridSpan w:val="2"/>
            <w:shd w:val="clear" w:color="auto" w:fill="auto"/>
          </w:tcPr>
          <w:p w:rsidR="008831D1" w:rsidRPr="00981D08" w:rsidRDefault="00D56666"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Procesi arsimorë</w:t>
            </w:r>
            <w:r w:rsidR="00E2198A" w:rsidRPr="00981D08">
              <w:rPr>
                <w:rFonts w:ascii="Times New Roman" w:hAnsi="Times New Roman"/>
                <w:sz w:val="24"/>
                <w:szCs w:val="24"/>
                <w:lang w:val="sq-AL"/>
              </w:rPr>
              <w:t xml:space="preserve"> zhvillohet në rregull, re</w:t>
            </w:r>
            <w:r w:rsidR="009F4E36" w:rsidRPr="00981D08">
              <w:rPr>
                <w:rFonts w:ascii="Times New Roman" w:hAnsi="Times New Roman"/>
                <w:sz w:val="24"/>
                <w:szCs w:val="24"/>
                <w:lang w:val="sq-AL"/>
              </w:rPr>
              <w:t xml:space="preserve">spektohet orari i punës, gati i </w:t>
            </w:r>
            <w:r w:rsidR="00E2198A" w:rsidRPr="00981D08">
              <w:rPr>
                <w:rFonts w:ascii="Times New Roman" w:hAnsi="Times New Roman"/>
                <w:sz w:val="24"/>
                <w:szCs w:val="24"/>
                <w:lang w:val="sq-AL"/>
              </w:rPr>
              <w:t xml:space="preserve"> komplet</w:t>
            </w:r>
            <w:r w:rsidR="009F4E36" w:rsidRPr="00981D08">
              <w:rPr>
                <w:rFonts w:ascii="Times New Roman" w:hAnsi="Times New Roman"/>
                <w:sz w:val="24"/>
                <w:szCs w:val="24"/>
                <w:lang w:val="sq-AL"/>
              </w:rPr>
              <w:t xml:space="preserve">uar të gjitha </w:t>
            </w:r>
            <w:r w:rsidR="00E2198A" w:rsidRPr="00981D08">
              <w:rPr>
                <w:rFonts w:ascii="Times New Roman" w:hAnsi="Times New Roman"/>
                <w:sz w:val="24"/>
                <w:szCs w:val="24"/>
                <w:lang w:val="sq-AL"/>
              </w:rPr>
              <w:t>ë lëndët</w:t>
            </w:r>
            <w:r w:rsidR="009F4E36" w:rsidRPr="00981D08">
              <w:rPr>
                <w:rFonts w:ascii="Times New Roman" w:hAnsi="Times New Roman"/>
                <w:sz w:val="24"/>
                <w:szCs w:val="24"/>
                <w:lang w:val="sq-AL"/>
              </w:rPr>
              <w:t xml:space="preserve"> në aspekt profesionalë</w:t>
            </w:r>
            <w:r w:rsidR="00E2198A" w:rsidRPr="00981D08">
              <w:rPr>
                <w:rFonts w:ascii="Times New Roman" w:hAnsi="Times New Roman"/>
                <w:sz w:val="24"/>
                <w:szCs w:val="24"/>
                <w:lang w:val="sq-AL"/>
              </w:rPr>
              <w:t xml:space="preserve"> – mbahet evidencë për raste që mun</w:t>
            </w:r>
            <w:r w:rsidRPr="00981D08">
              <w:rPr>
                <w:rFonts w:ascii="Times New Roman" w:hAnsi="Times New Roman"/>
                <w:sz w:val="24"/>
                <w:szCs w:val="24"/>
                <w:lang w:val="sq-AL"/>
              </w:rPr>
              <w:t xml:space="preserve">gojnë arsimtarët  dhe të njëjtit zëvendesohen, e </w:t>
            </w:r>
            <w:r w:rsidR="009F4E36" w:rsidRPr="00981D08">
              <w:rPr>
                <w:rFonts w:ascii="Times New Roman" w:hAnsi="Times New Roman"/>
                <w:sz w:val="24"/>
                <w:szCs w:val="24"/>
                <w:lang w:val="sq-AL"/>
              </w:rPr>
              <w:t>në të ardhmen disa vende pune</w:t>
            </w:r>
            <w:r w:rsidRPr="00981D08">
              <w:rPr>
                <w:rFonts w:ascii="Times New Roman" w:hAnsi="Times New Roman"/>
                <w:sz w:val="24"/>
                <w:szCs w:val="24"/>
                <w:lang w:val="sq-AL"/>
              </w:rPr>
              <w:t xml:space="preserve"> (</w:t>
            </w:r>
            <w:r w:rsidR="009F4E36" w:rsidRPr="00981D08">
              <w:rPr>
                <w:rFonts w:ascii="Times New Roman" w:hAnsi="Times New Roman"/>
                <w:sz w:val="24"/>
                <w:szCs w:val="24"/>
                <w:lang w:val="sq-AL"/>
              </w:rPr>
              <w:t>me bashkëpuntorë profesional</w:t>
            </w:r>
            <w:r w:rsidRPr="00981D08">
              <w:rPr>
                <w:rFonts w:ascii="Times New Roman" w:hAnsi="Times New Roman"/>
                <w:sz w:val="24"/>
                <w:szCs w:val="24"/>
                <w:lang w:val="sq-AL"/>
              </w:rPr>
              <w:t>)</w:t>
            </w:r>
            <w:r w:rsidR="00E2198A" w:rsidRPr="00981D08">
              <w:rPr>
                <w:rFonts w:ascii="Times New Roman" w:hAnsi="Times New Roman"/>
                <w:sz w:val="24"/>
                <w:szCs w:val="24"/>
                <w:lang w:val="sq-AL"/>
              </w:rPr>
              <w:t xml:space="preserve"> duhet plotësohen pro</w:t>
            </w:r>
            <w:r w:rsidRPr="00981D08">
              <w:rPr>
                <w:rFonts w:ascii="Times New Roman" w:hAnsi="Times New Roman"/>
                <w:sz w:val="24"/>
                <w:szCs w:val="24"/>
                <w:lang w:val="sq-AL"/>
              </w:rPr>
              <w:t>fesionalish</w:t>
            </w:r>
            <w:r w:rsidR="009F4E36" w:rsidRPr="00981D08">
              <w:rPr>
                <w:rFonts w:ascii="Times New Roman" w:hAnsi="Times New Roman"/>
                <w:sz w:val="24"/>
                <w:szCs w:val="24"/>
                <w:lang w:val="sq-AL"/>
              </w:rPr>
              <w:t xml:space="preserve">t –me profesionistë.Cilësia e punës  nga ana </w:t>
            </w:r>
            <w:r w:rsidRPr="00981D08">
              <w:rPr>
                <w:rFonts w:ascii="Times New Roman" w:hAnsi="Times New Roman"/>
                <w:sz w:val="24"/>
                <w:szCs w:val="24"/>
                <w:lang w:val="sq-AL"/>
              </w:rPr>
              <w:t xml:space="preserve"> </w:t>
            </w:r>
            <w:r w:rsidR="009F4E36" w:rsidRPr="00981D08">
              <w:rPr>
                <w:rFonts w:ascii="Times New Roman" w:hAnsi="Times New Roman"/>
                <w:sz w:val="24"/>
                <w:szCs w:val="24"/>
                <w:lang w:val="sq-AL"/>
              </w:rPr>
              <w:t>mësimëdhënësëve mundësohet vetëm  përmes pun</w:t>
            </w:r>
            <w:r w:rsidR="00E2198A" w:rsidRPr="00981D08">
              <w:rPr>
                <w:rFonts w:ascii="Times New Roman" w:hAnsi="Times New Roman"/>
                <w:sz w:val="24"/>
                <w:szCs w:val="24"/>
                <w:lang w:val="sq-AL"/>
              </w:rPr>
              <w:t>e</w:t>
            </w:r>
            <w:r w:rsidR="009F4E36" w:rsidRPr="00981D08">
              <w:rPr>
                <w:rFonts w:ascii="Times New Roman" w:hAnsi="Times New Roman"/>
                <w:sz w:val="24"/>
                <w:szCs w:val="24"/>
                <w:lang w:val="sq-AL"/>
              </w:rPr>
              <w:t xml:space="preserve">s ekipore  </w:t>
            </w:r>
            <w:r w:rsidR="00E2198A" w:rsidRPr="00981D08">
              <w:rPr>
                <w:rFonts w:ascii="Times New Roman" w:hAnsi="Times New Roman"/>
                <w:sz w:val="24"/>
                <w:szCs w:val="24"/>
                <w:lang w:val="sq-AL"/>
              </w:rPr>
              <w:t xml:space="preserve"> më së tepërmi në suaza të timeve profesionale.</w:t>
            </w:r>
          </w:p>
        </w:tc>
        <w:tc>
          <w:tcPr>
            <w:tcW w:w="2723" w:type="dxa"/>
            <w:gridSpan w:val="2"/>
            <w:shd w:val="clear" w:color="auto" w:fill="auto"/>
          </w:tcPr>
          <w:p w:rsidR="008831D1" w:rsidRPr="00981D08" w:rsidRDefault="008831D1" w:rsidP="00F51454">
            <w:pPr>
              <w:spacing w:after="0" w:line="360" w:lineRule="auto"/>
              <w:rPr>
                <w:rFonts w:ascii="Times New Roman" w:hAnsi="Times New Roman"/>
                <w:sz w:val="24"/>
                <w:szCs w:val="24"/>
                <w:lang w:val="sq-AL"/>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sz w:val="24"/>
                <w:szCs w:val="24"/>
                <w:lang w:val="sq-AL" w:eastAsia="mk-MK"/>
              </w:rPr>
              <w:t>6.3.3.</w:t>
            </w:r>
          </w:p>
        </w:tc>
        <w:tc>
          <w:tcPr>
            <w:tcW w:w="2165" w:type="dxa"/>
            <w:gridSpan w:val="2"/>
            <w:shd w:val="clear" w:color="auto" w:fill="auto"/>
          </w:tcPr>
          <w:p w:rsidR="008831D1" w:rsidRPr="00981D08" w:rsidRDefault="008831D1"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Shërbimi profesional si mbështetje e kuadrit arsimor</w:t>
            </w:r>
          </w:p>
          <w:p w:rsidR="00197A84" w:rsidRPr="00981D08" w:rsidRDefault="00197A84" w:rsidP="00197A84">
            <w:pPr>
              <w:spacing w:after="0" w:line="360" w:lineRule="auto"/>
              <w:rPr>
                <w:rFonts w:ascii="Times New Roman" w:hAnsi="Times New Roman"/>
                <w:lang w:val="sq-AL"/>
              </w:rPr>
            </w:pPr>
          </w:p>
        </w:tc>
        <w:tc>
          <w:tcPr>
            <w:tcW w:w="7555" w:type="dxa"/>
            <w:gridSpan w:val="2"/>
            <w:shd w:val="clear" w:color="auto" w:fill="auto"/>
          </w:tcPr>
          <w:p w:rsidR="008831D1" w:rsidRPr="00981D08" w:rsidRDefault="00E2198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Nga shërbimi profesional ka pedagog dhe bibliotekist. Pedagogu jep përkrahje dhe ndihmon në organizimin e mësimit, ndihmon nxënësit dhe kuadri</w:t>
            </w:r>
            <w:r w:rsidR="00D56666" w:rsidRPr="00981D08">
              <w:rPr>
                <w:rFonts w:ascii="Times New Roman" w:hAnsi="Times New Roman"/>
                <w:sz w:val="24"/>
                <w:szCs w:val="24"/>
                <w:lang w:val="sq-AL"/>
              </w:rPr>
              <w:t>n arsimorë gjat</w:t>
            </w:r>
            <w:r w:rsidRPr="00981D08">
              <w:rPr>
                <w:rFonts w:ascii="Times New Roman" w:hAnsi="Times New Roman"/>
                <w:sz w:val="24"/>
                <w:szCs w:val="24"/>
                <w:lang w:val="sq-AL"/>
              </w:rPr>
              <w:t>ë procesit mësimor dhe problemeve tjera të aktiviteteve këshilluese – në pajtueshmëri me detyrat dhe obligimet ligjore. Ka program për punë në cilësi të bashkëpunëtorit profesional e cila implementohet gjatë vitit shkollor si dhe aktivitete të ndryshme me nxënës dhe arsimtarë.</w:t>
            </w:r>
          </w:p>
        </w:tc>
        <w:tc>
          <w:tcPr>
            <w:tcW w:w="2723" w:type="dxa"/>
            <w:gridSpan w:val="2"/>
            <w:shd w:val="clear" w:color="auto" w:fill="auto"/>
          </w:tcPr>
          <w:p w:rsidR="006904DC" w:rsidRPr="00981D08" w:rsidRDefault="006904DC" w:rsidP="006904DC">
            <w:pPr>
              <w:spacing w:after="0" w:line="360" w:lineRule="auto"/>
              <w:rPr>
                <w:rFonts w:ascii="Times New Roman" w:hAnsi="Times New Roman"/>
                <w:b/>
                <w:sz w:val="24"/>
                <w:szCs w:val="24"/>
                <w:lang w:val="sq-AL" w:eastAsia="mk-MK"/>
              </w:rPr>
            </w:pPr>
          </w:p>
          <w:p w:rsidR="006904DC" w:rsidRPr="00981D08" w:rsidRDefault="006904DC" w:rsidP="006904DC">
            <w:pPr>
              <w:spacing w:after="0" w:line="360" w:lineRule="auto"/>
              <w:rPr>
                <w:rFonts w:ascii="Times New Roman" w:hAnsi="Times New Roman"/>
                <w:sz w:val="24"/>
                <w:szCs w:val="24"/>
                <w:lang w:val="sq-AL" w:eastAsia="mk-MK"/>
              </w:rPr>
            </w:pPr>
            <w:r w:rsidRPr="00981D08">
              <w:rPr>
                <w:rFonts w:ascii="Times New Roman" w:hAnsi="Times New Roman"/>
                <w:sz w:val="24"/>
                <w:szCs w:val="24"/>
                <w:lang w:val="sq-AL" w:eastAsia="mk-MK"/>
              </w:rPr>
              <w:t>Programi për punën e bashkëpunëtorëve profesional</w:t>
            </w:r>
          </w:p>
          <w:p w:rsidR="006904DC" w:rsidRPr="00981D08" w:rsidRDefault="006904DC" w:rsidP="006904DC">
            <w:pPr>
              <w:spacing w:after="0" w:line="360" w:lineRule="auto"/>
              <w:rPr>
                <w:rFonts w:ascii="Times New Roman" w:hAnsi="Times New Roman"/>
                <w:sz w:val="24"/>
                <w:szCs w:val="24"/>
                <w:lang w:val="sq-AL" w:eastAsia="mk-MK"/>
              </w:rPr>
            </w:pPr>
          </w:p>
          <w:p w:rsidR="008831D1"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eastAsia="mk-MK"/>
              </w:rPr>
              <w:t>Evidenca për punë</w:t>
            </w:r>
          </w:p>
        </w:tc>
      </w:tr>
      <w:tr w:rsidR="00614CFC"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2970" w:type="dxa"/>
            <w:gridSpan w:val="3"/>
            <w:shd w:val="clear" w:color="auto" w:fill="auto"/>
          </w:tcPr>
          <w:p w:rsidR="00614CFC" w:rsidRPr="00981D08" w:rsidRDefault="00614CFC" w:rsidP="00F51454">
            <w:pPr>
              <w:spacing w:after="0" w:line="360" w:lineRule="auto"/>
              <w:jc w:val="center"/>
              <w:rPr>
                <w:rFonts w:ascii="Times New Roman" w:hAnsi="Times New Roman"/>
                <w:i/>
                <w:sz w:val="24"/>
                <w:szCs w:val="24"/>
                <w:u w:val="single"/>
                <w:lang w:val="sq-AL"/>
              </w:rPr>
            </w:pPr>
            <w:r w:rsidRPr="00981D08">
              <w:rPr>
                <w:rFonts w:ascii="Times New Roman" w:hAnsi="Times New Roman"/>
                <w:b/>
                <w:i/>
                <w:sz w:val="24"/>
                <w:szCs w:val="24"/>
                <w:u w:val="single"/>
                <w:lang w:val="sq-AL"/>
              </w:rPr>
              <w:t>Treguesi i cilësisë:</w:t>
            </w:r>
          </w:p>
        </w:tc>
        <w:tc>
          <w:tcPr>
            <w:tcW w:w="10278" w:type="dxa"/>
            <w:gridSpan w:val="4"/>
            <w:shd w:val="clear" w:color="auto" w:fill="auto"/>
          </w:tcPr>
          <w:p w:rsidR="00614CFC" w:rsidRPr="00981D08" w:rsidRDefault="00614CFC" w:rsidP="00F51454">
            <w:pPr>
              <w:spacing w:after="0" w:line="360" w:lineRule="auto"/>
              <w:jc w:val="center"/>
              <w:rPr>
                <w:rFonts w:ascii="Times New Roman" w:hAnsi="Times New Roman"/>
                <w:b/>
                <w:i/>
                <w:sz w:val="24"/>
                <w:szCs w:val="24"/>
                <w:u w:val="single"/>
                <w:lang w:val="sq-AL"/>
              </w:rPr>
            </w:pPr>
            <w:r w:rsidRPr="00981D08">
              <w:rPr>
                <w:rFonts w:ascii="Times New Roman" w:hAnsi="Times New Roman"/>
                <w:b/>
                <w:i/>
                <w:sz w:val="24"/>
                <w:szCs w:val="24"/>
                <w:u w:val="single"/>
                <w:lang w:val="sq-AL"/>
              </w:rPr>
              <w:t>6.4. Ndjekia e nevojave zhvillimore të kuadrit arsimor</w:t>
            </w:r>
          </w:p>
          <w:p w:rsidR="008B33A8" w:rsidRPr="00981D08" w:rsidRDefault="008B33A8" w:rsidP="00F51454">
            <w:pPr>
              <w:spacing w:after="0" w:line="360" w:lineRule="auto"/>
              <w:jc w:val="center"/>
              <w:rPr>
                <w:rFonts w:ascii="Times New Roman" w:hAnsi="Times New Roman"/>
                <w:sz w:val="24"/>
                <w:szCs w:val="24"/>
                <w:lang w:val="sq-AL"/>
              </w:rPr>
            </w:pPr>
          </w:p>
        </w:tc>
      </w:tr>
      <w:tr w:rsidR="00E2198A"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805" w:type="dxa"/>
            <w:shd w:val="clear" w:color="auto" w:fill="auto"/>
          </w:tcPr>
          <w:p w:rsidR="00E2198A" w:rsidRPr="00981D08" w:rsidRDefault="00E2198A" w:rsidP="00F51454">
            <w:pPr>
              <w:spacing w:after="0" w:line="360" w:lineRule="auto"/>
              <w:rPr>
                <w:rFonts w:ascii="Times New Roman" w:hAnsi="Times New Roman"/>
                <w:lang w:val="sq-AL"/>
              </w:rPr>
            </w:pPr>
            <w:r w:rsidRPr="00981D08">
              <w:rPr>
                <w:rFonts w:ascii="Times New Roman" w:hAnsi="Times New Roman"/>
                <w:sz w:val="24"/>
                <w:szCs w:val="24"/>
                <w:lang w:val="sq-AL" w:eastAsia="mk-MK"/>
              </w:rPr>
              <w:t>6.4.1.</w:t>
            </w:r>
          </w:p>
        </w:tc>
        <w:tc>
          <w:tcPr>
            <w:tcW w:w="2165" w:type="dxa"/>
            <w:gridSpan w:val="2"/>
            <w:shd w:val="clear" w:color="auto" w:fill="auto"/>
          </w:tcPr>
          <w:p w:rsidR="00E2198A" w:rsidRPr="00981D08" w:rsidRDefault="00E2198A"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Zhvillimi profesional i mësimdhënësve</w:t>
            </w:r>
          </w:p>
          <w:p w:rsidR="00197A84" w:rsidRPr="00981D08" w:rsidRDefault="00197A84" w:rsidP="00F51454">
            <w:pPr>
              <w:spacing w:after="0" w:line="360" w:lineRule="auto"/>
              <w:rPr>
                <w:rFonts w:ascii="Times New Roman" w:hAnsi="Times New Roman"/>
                <w:b/>
                <w:i/>
                <w:sz w:val="24"/>
                <w:szCs w:val="24"/>
                <w:u w:val="single"/>
                <w:lang w:val="sq-AL" w:eastAsia="mk-MK"/>
              </w:rPr>
            </w:pPr>
          </w:p>
          <w:p w:rsidR="00197A84" w:rsidRPr="00981D08" w:rsidRDefault="00197A84" w:rsidP="00F51454">
            <w:pPr>
              <w:spacing w:after="0" w:line="360" w:lineRule="auto"/>
              <w:rPr>
                <w:rFonts w:ascii="Times New Roman" w:hAnsi="Times New Roman"/>
                <w:i/>
                <w:sz w:val="24"/>
                <w:szCs w:val="24"/>
                <w:u w:val="single"/>
                <w:lang w:val="sq-AL"/>
              </w:rPr>
            </w:pPr>
          </w:p>
        </w:tc>
        <w:tc>
          <w:tcPr>
            <w:tcW w:w="7555" w:type="dxa"/>
            <w:gridSpan w:val="2"/>
            <w:shd w:val="clear" w:color="auto" w:fill="FFFFFF"/>
            <w:vAlign w:val="center"/>
          </w:tcPr>
          <w:p w:rsidR="00E2198A" w:rsidRPr="00981D08" w:rsidRDefault="00E2198A"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eastAsia="mk-MK"/>
              </w:rPr>
            </w:pPr>
            <w:r w:rsidRPr="00981D08">
              <w:rPr>
                <w:rFonts w:ascii="Times New Roman" w:hAnsi="Times New Roman"/>
                <w:sz w:val="24"/>
                <w:szCs w:val="24"/>
                <w:lang w:val="sq-AL" w:eastAsia="mk-MK"/>
              </w:rPr>
              <w:t xml:space="preserve">      Shkolla në mënyrë të mjaftueshme sistematike dhe në kohë pas kohe identifikon nevojat e kuadrit arsimor në lidhje me zhvillimin profesional. Sigurohet përkrahje për zhvillimin profesional në bazë të kërkesave ligjore, ndryshimit dhe plotësimit të ligjit për avancim nga programet e MASH, BZHA.</w:t>
            </w:r>
            <w:r w:rsidR="00B75572" w:rsidRPr="00981D08">
              <w:rPr>
                <w:rFonts w:ascii="Times New Roman" w:hAnsi="Times New Roman"/>
                <w:sz w:val="24"/>
                <w:szCs w:val="24"/>
                <w:lang w:val="sq-AL" w:eastAsia="mk-MK"/>
              </w:rPr>
              <w:t xml:space="preserve"> </w:t>
            </w:r>
            <w:r w:rsidRPr="00981D08">
              <w:rPr>
                <w:rFonts w:ascii="Times New Roman" w:hAnsi="Times New Roman"/>
                <w:sz w:val="24"/>
                <w:szCs w:val="24"/>
                <w:lang w:val="sq-AL" w:eastAsia="mk-MK"/>
              </w:rPr>
              <w:t xml:space="preserve">Arsimtarët gjatë procesit të punës, aktiveve profesionale nuk japin </w:t>
            </w:r>
            <w:r w:rsidRPr="00981D08">
              <w:rPr>
                <w:rFonts w:ascii="Times New Roman" w:hAnsi="Times New Roman"/>
                <w:sz w:val="24"/>
                <w:szCs w:val="24"/>
                <w:lang w:val="sq-AL" w:eastAsia="mk-MK"/>
              </w:rPr>
              <w:lastRenderedPageBreak/>
              <w:t>kontributin e</w:t>
            </w:r>
            <w:r w:rsidR="00D54F86" w:rsidRPr="00981D08">
              <w:rPr>
                <w:rFonts w:ascii="Times New Roman" w:hAnsi="Times New Roman"/>
                <w:sz w:val="24"/>
                <w:szCs w:val="24"/>
                <w:lang w:val="sq-AL" w:eastAsia="mk-MK"/>
              </w:rPr>
              <w:t xml:space="preserve"> mjaftueshëm  </w:t>
            </w:r>
            <w:r w:rsidRPr="00981D08">
              <w:rPr>
                <w:rFonts w:ascii="Times New Roman" w:hAnsi="Times New Roman"/>
                <w:sz w:val="24"/>
                <w:szCs w:val="24"/>
                <w:lang w:val="sq-AL" w:eastAsia="mk-MK"/>
              </w:rPr>
              <w:t xml:space="preserve"> për identifikimin e nevojave për zgjedhje dhe përcaktim të trajnimeve të nevojshme. Në shkollë ka dokumentacion  për nevojat – me instrument për përcjelljen e punës përmes portoflieve të arsimtarëve. për përmisimin apo ngritjen e cilësive të aftësive profesionale dhe zgjerim të diturive ( në fushat e ndryshme) arismore dhe kërkesave shkollore, ka listë për aktivitete, trajnime si dhe procedura për çertifikim, edhe atë:</w:t>
            </w:r>
          </w:p>
          <w:p w:rsidR="00E2198A" w:rsidRPr="00981D08" w:rsidRDefault="00E2198A"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r w:rsidRPr="00981D08">
              <w:rPr>
                <w:rFonts w:ascii="Times New Roman" w:hAnsi="Times New Roman"/>
                <w:sz w:val="24"/>
                <w:szCs w:val="24"/>
                <w:lang w:val="sq-AL"/>
              </w:rPr>
              <w:t xml:space="preserve">     Në shkollë të gjithë janë të informuar për procedurat dhe rregullativat e evaulimit, zhvillimit profesional dhe karrierës në aspektin ligjor si dhe propozimi me ligjin për arsimtarë </w:t>
            </w:r>
            <w:r w:rsidR="00D54F86" w:rsidRPr="00981D08">
              <w:rPr>
                <w:rFonts w:ascii="Times New Roman" w:hAnsi="Times New Roman"/>
                <w:sz w:val="24"/>
                <w:szCs w:val="24"/>
                <w:lang w:val="sq-AL"/>
              </w:rPr>
              <w:t>– si formë për marjen e titujve avancues.</w:t>
            </w:r>
            <w:r w:rsidRPr="00981D08">
              <w:rPr>
                <w:rFonts w:ascii="Times New Roman" w:hAnsi="Times New Roman"/>
                <w:sz w:val="24"/>
                <w:szCs w:val="24"/>
                <w:lang w:val="sq-AL"/>
              </w:rPr>
              <w:t xml:space="preserve"> </w:t>
            </w:r>
          </w:p>
          <w:p w:rsidR="00B75572" w:rsidRPr="00981D08" w:rsidRDefault="00E2198A"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r w:rsidRPr="00981D08">
              <w:rPr>
                <w:rFonts w:ascii="Times New Roman" w:hAnsi="Times New Roman"/>
                <w:sz w:val="24"/>
                <w:szCs w:val="24"/>
                <w:lang w:val="sq-AL"/>
              </w:rPr>
              <w:t xml:space="preserve">     Në shkollë ka procedura për periudhat në bazë të ligjit</w:t>
            </w:r>
            <w:r w:rsidR="00D54F86" w:rsidRPr="00981D08">
              <w:rPr>
                <w:rFonts w:ascii="Times New Roman" w:hAnsi="Times New Roman"/>
                <w:sz w:val="24"/>
                <w:szCs w:val="24"/>
                <w:lang w:val="sq-AL"/>
              </w:rPr>
              <w:t>, rregullores me programe të veç</w:t>
            </w:r>
            <w:r w:rsidRPr="00981D08">
              <w:rPr>
                <w:rFonts w:ascii="Times New Roman" w:hAnsi="Times New Roman"/>
                <w:sz w:val="24"/>
                <w:szCs w:val="24"/>
                <w:lang w:val="sq-AL"/>
              </w:rPr>
              <w:t>ant për mentorët, ku me plotësim të afatit i nënshtrohen provimit shtetëror, në afatet e paraparë pranverë dhe vjeshtë.si dhe vlen të theksohet procedura e aplikimit nga numër i mësimdhënësve për zhvill</w:t>
            </w:r>
            <w:r w:rsidR="00B75572" w:rsidRPr="00981D08">
              <w:rPr>
                <w:rFonts w:ascii="Times New Roman" w:hAnsi="Times New Roman"/>
                <w:sz w:val="24"/>
                <w:szCs w:val="24"/>
                <w:lang w:val="sq-AL"/>
              </w:rPr>
              <w:t>im të karierës profesionale</w:t>
            </w:r>
            <w:r w:rsidRPr="00981D08">
              <w:rPr>
                <w:rFonts w:ascii="Times New Roman" w:hAnsi="Times New Roman"/>
                <w:sz w:val="24"/>
                <w:szCs w:val="24"/>
                <w:lang w:val="sq-AL"/>
              </w:rPr>
              <w:t>.</w:t>
            </w:r>
            <w:r w:rsidR="00D54F86" w:rsidRPr="00981D08">
              <w:rPr>
                <w:rFonts w:ascii="Times New Roman" w:hAnsi="Times New Roman"/>
                <w:sz w:val="24"/>
                <w:szCs w:val="24"/>
                <w:lang w:val="sq-AL"/>
              </w:rPr>
              <w:t>-ka vetëm ni arsimtare e zgjedhur me titullin mentore.</w:t>
            </w:r>
            <w:r w:rsidR="00B75572" w:rsidRPr="00981D08">
              <w:rPr>
                <w:rFonts w:ascii="Times New Roman" w:hAnsi="Times New Roman"/>
                <w:sz w:val="24"/>
                <w:szCs w:val="24"/>
                <w:lang w:val="sq-AL"/>
              </w:rPr>
              <w:t xml:space="preserve"> </w:t>
            </w:r>
            <w:r w:rsidR="00B75572" w:rsidRPr="00981D08">
              <w:rPr>
                <w:rFonts w:ascii="Times New Roman" w:hAnsi="Times New Roman"/>
                <w:sz w:val="24"/>
                <w:szCs w:val="24"/>
                <w:lang w:val="sq-AL" w:eastAsia="mk-MK"/>
              </w:rPr>
              <w:t>Shkolla përcjell evidencë për zhvillimin profesional të mësimdhënësve, ku në shkollë kemi</w:t>
            </w:r>
            <w:r w:rsidR="00D54F86" w:rsidRPr="00981D08">
              <w:rPr>
                <w:rFonts w:ascii="Times New Roman" w:hAnsi="Times New Roman"/>
                <w:sz w:val="24"/>
                <w:szCs w:val="24"/>
                <w:lang w:val="sq-AL" w:eastAsia="mk-MK"/>
              </w:rPr>
              <w:t xml:space="preserve"> për momentin vetëm </w:t>
            </w:r>
            <w:r w:rsidR="00B75572" w:rsidRPr="00981D08">
              <w:rPr>
                <w:rFonts w:ascii="Times New Roman" w:hAnsi="Times New Roman"/>
                <w:sz w:val="24"/>
                <w:szCs w:val="24"/>
                <w:lang w:val="sq-AL" w:eastAsia="mk-MK"/>
              </w:rPr>
              <w:t xml:space="preserve"> një arsimtar</w:t>
            </w:r>
            <w:r w:rsidR="00D54F86" w:rsidRPr="00981D08">
              <w:rPr>
                <w:rFonts w:ascii="Times New Roman" w:hAnsi="Times New Roman"/>
                <w:sz w:val="24"/>
                <w:szCs w:val="24"/>
                <w:lang w:val="sq-AL" w:eastAsia="mk-MK"/>
              </w:rPr>
              <w:t>e</w:t>
            </w:r>
            <w:r w:rsidR="00B75572" w:rsidRPr="00981D08">
              <w:rPr>
                <w:rFonts w:ascii="Times New Roman" w:hAnsi="Times New Roman"/>
                <w:sz w:val="24"/>
                <w:szCs w:val="24"/>
                <w:lang w:val="sq-AL" w:eastAsia="mk-MK"/>
              </w:rPr>
              <w:t xml:space="preserve"> me titull mentor.  </w:t>
            </w:r>
          </w:p>
          <w:p w:rsidR="00E2198A" w:rsidRPr="00981D08" w:rsidRDefault="00E2198A"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r w:rsidRPr="00981D08">
              <w:rPr>
                <w:rFonts w:ascii="Times New Roman" w:hAnsi="Times New Roman"/>
                <w:sz w:val="24"/>
                <w:szCs w:val="24"/>
                <w:lang w:val="sq-AL"/>
              </w:rPr>
              <w:t>Realiz</w:t>
            </w:r>
            <w:r w:rsidR="00B75572" w:rsidRPr="00981D08">
              <w:rPr>
                <w:rFonts w:ascii="Times New Roman" w:hAnsi="Times New Roman"/>
                <w:sz w:val="24"/>
                <w:szCs w:val="24"/>
                <w:lang w:val="sq-AL"/>
              </w:rPr>
              <w:t>imi i seminareve interne nga mësimdhënësve me tema</w:t>
            </w:r>
            <w:r w:rsidRPr="00981D08">
              <w:rPr>
                <w:rFonts w:ascii="Times New Roman" w:hAnsi="Times New Roman"/>
                <w:sz w:val="24"/>
                <w:szCs w:val="24"/>
                <w:lang w:val="sq-AL"/>
              </w:rPr>
              <w:t xml:space="preserve">: </w:t>
            </w:r>
            <w:r w:rsidR="00B75572" w:rsidRPr="00981D08">
              <w:rPr>
                <w:rFonts w:ascii="Times New Roman" w:hAnsi="Times New Roman"/>
                <w:sz w:val="24"/>
                <w:szCs w:val="24"/>
                <w:lang w:val="sq-AL"/>
              </w:rPr>
              <w:t xml:space="preserve">“ </w:t>
            </w:r>
          </w:p>
          <w:p w:rsidR="00D54F86" w:rsidRPr="00981D08" w:rsidRDefault="00B75572"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r w:rsidRPr="00981D08">
              <w:rPr>
                <w:rFonts w:ascii="Times New Roman" w:hAnsi="Times New Roman"/>
                <w:sz w:val="24"/>
                <w:szCs w:val="24"/>
                <w:lang w:val="sq-AL"/>
              </w:rPr>
              <w:t>Si dhe nga temat e miratuara nga MASH të organizuara nga CES Akademia</w:t>
            </w:r>
            <w:r w:rsidR="00D54F86" w:rsidRPr="00981D08">
              <w:rPr>
                <w:rFonts w:ascii="Times New Roman" w:hAnsi="Times New Roman"/>
                <w:sz w:val="24"/>
                <w:szCs w:val="24"/>
                <w:lang w:val="sq-AL"/>
              </w:rPr>
              <w:t xml:space="preserve"> si dhe seminaret në vazhdim nga temat r përzghedura të BZHA </w:t>
            </w:r>
          </w:p>
          <w:p w:rsidR="00B75572" w:rsidRDefault="00D54F86"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r w:rsidRPr="00981D08">
              <w:rPr>
                <w:rFonts w:ascii="Times New Roman" w:hAnsi="Times New Roman"/>
                <w:sz w:val="24"/>
                <w:szCs w:val="24"/>
                <w:lang w:val="sq-AL"/>
              </w:rPr>
              <w:t>Për mësimdhënës dhe bashkëpuntorë profesional.</w:t>
            </w:r>
            <w:r w:rsidR="00B75572" w:rsidRPr="00981D08">
              <w:rPr>
                <w:rFonts w:ascii="Times New Roman" w:hAnsi="Times New Roman"/>
                <w:sz w:val="24"/>
                <w:szCs w:val="24"/>
                <w:lang w:val="sq-AL"/>
              </w:rPr>
              <w:t xml:space="preserve">  </w:t>
            </w:r>
          </w:p>
          <w:p w:rsidR="00D44B37" w:rsidRDefault="00D44B37"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p>
          <w:p w:rsidR="00D44B37" w:rsidRDefault="00D44B37"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p>
          <w:p w:rsidR="00D44B37" w:rsidRDefault="00D44B37"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p>
          <w:p w:rsidR="00D44B37" w:rsidRPr="00981D08" w:rsidRDefault="00D44B37" w:rsidP="00F51454">
            <w:pPr>
              <w:shd w:val="clear" w:color="auto" w:fill="FFFFFF"/>
              <w:autoSpaceDE w:val="0"/>
              <w:autoSpaceDN w:val="0"/>
              <w:adjustRightInd w:val="0"/>
              <w:spacing w:after="0" w:line="360" w:lineRule="auto"/>
              <w:ind w:right="71"/>
              <w:jc w:val="both"/>
              <w:rPr>
                <w:rFonts w:ascii="Times New Roman" w:hAnsi="Times New Roman"/>
                <w:sz w:val="24"/>
                <w:szCs w:val="24"/>
                <w:lang w:val="sq-AL"/>
              </w:rPr>
            </w:pPr>
          </w:p>
        </w:tc>
        <w:tc>
          <w:tcPr>
            <w:tcW w:w="27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eastAsia="mk-MK"/>
              </w:rPr>
            </w:pPr>
            <w:r w:rsidRPr="00981D08">
              <w:rPr>
                <w:rFonts w:ascii="Times New Roman" w:hAnsi="Times New Roman"/>
                <w:sz w:val="24"/>
                <w:szCs w:val="24"/>
                <w:lang w:val="sq-AL" w:eastAsia="mk-MK"/>
              </w:rPr>
              <w:lastRenderedPageBreak/>
              <w:t>Programa për punën e shkollës</w:t>
            </w:r>
          </w:p>
          <w:p w:rsidR="006904DC" w:rsidRPr="00981D08" w:rsidRDefault="006904DC" w:rsidP="006904DC">
            <w:pPr>
              <w:spacing w:after="0" w:line="360" w:lineRule="auto"/>
              <w:rPr>
                <w:rFonts w:ascii="Times New Roman" w:hAnsi="Times New Roman"/>
                <w:sz w:val="24"/>
                <w:szCs w:val="24"/>
                <w:lang w:val="sq-AL" w:eastAsia="mk-MK"/>
              </w:rPr>
            </w:pPr>
          </w:p>
          <w:p w:rsidR="006904DC" w:rsidRPr="00981D08" w:rsidRDefault="006904DC" w:rsidP="006904DC">
            <w:pPr>
              <w:spacing w:after="0" w:line="360" w:lineRule="auto"/>
              <w:rPr>
                <w:rFonts w:ascii="Times New Roman" w:hAnsi="Times New Roman"/>
                <w:sz w:val="24"/>
                <w:szCs w:val="24"/>
                <w:lang w:val="sq-AL" w:eastAsia="mk-MK"/>
              </w:rPr>
            </w:pPr>
            <w:r w:rsidRPr="00981D08">
              <w:rPr>
                <w:rFonts w:ascii="Times New Roman" w:hAnsi="Times New Roman"/>
                <w:sz w:val="24"/>
                <w:szCs w:val="24"/>
                <w:lang w:val="sq-AL" w:eastAsia="mk-MK"/>
              </w:rPr>
              <w:t>Evidenca e trajnimeve</w:t>
            </w:r>
          </w:p>
          <w:p w:rsidR="006904DC" w:rsidRPr="00981D08" w:rsidRDefault="006904DC" w:rsidP="006904DC">
            <w:pPr>
              <w:spacing w:after="0" w:line="360" w:lineRule="auto"/>
              <w:rPr>
                <w:rFonts w:ascii="Times New Roman" w:hAnsi="Times New Roman"/>
                <w:sz w:val="24"/>
                <w:szCs w:val="24"/>
                <w:lang w:val="sq-AL" w:eastAsia="mk-MK"/>
              </w:rPr>
            </w:pPr>
          </w:p>
          <w:p w:rsidR="00E2198A"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eastAsia="mk-MK"/>
              </w:rPr>
              <w:lastRenderedPageBreak/>
              <w:t>Programi i ekipit për zhvillim profesional</w:t>
            </w:r>
          </w:p>
        </w:tc>
      </w:tr>
      <w:tr w:rsidR="00614CFC"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Pr>
        <w:tc>
          <w:tcPr>
            <w:tcW w:w="2970" w:type="dxa"/>
            <w:gridSpan w:val="3"/>
            <w:shd w:val="clear" w:color="auto" w:fill="auto"/>
          </w:tcPr>
          <w:p w:rsidR="00D44B37" w:rsidRDefault="00D44B37" w:rsidP="00F51454">
            <w:pPr>
              <w:shd w:val="clear" w:color="auto" w:fill="FFFFFF"/>
              <w:autoSpaceDE w:val="0"/>
              <w:autoSpaceDN w:val="0"/>
              <w:adjustRightInd w:val="0"/>
              <w:spacing w:after="0" w:line="360" w:lineRule="auto"/>
              <w:ind w:right="-108"/>
              <w:jc w:val="center"/>
              <w:rPr>
                <w:rFonts w:ascii="Times New Roman" w:hAnsi="Times New Roman"/>
                <w:b/>
                <w:sz w:val="28"/>
                <w:szCs w:val="28"/>
                <w:u w:val="single"/>
                <w:lang w:val="sq-AL"/>
              </w:rPr>
            </w:pPr>
          </w:p>
          <w:p w:rsidR="00D44B37" w:rsidRDefault="00D44B37" w:rsidP="00F51454">
            <w:pPr>
              <w:shd w:val="clear" w:color="auto" w:fill="FFFFFF"/>
              <w:autoSpaceDE w:val="0"/>
              <w:autoSpaceDN w:val="0"/>
              <w:adjustRightInd w:val="0"/>
              <w:spacing w:after="0" w:line="360" w:lineRule="auto"/>
              <w:ind w:right="-108"/>
              <w:jc w:val="center"/>
              <w:rPr>
                <w:rFonts w:ascii="Times New Roman" w:hAnsi="Times New Roman"/>
                <w:b/>
                <w:sz w:val="28"/>
                <w:szCs w:val="28"/>
                <w:u w:val="single"/>
                <w:lang w:val="sq-AL"/>
              </w:rPr>
            </w:pPr>
          </w:p>
          <w:p w:rsidR="00D44B37" w:rsidRDefault="00D44B37" w:rsidP="00F51454">
            <w:pPr>
              <w:shd w:val="clear" w:color="auto" w:fill="FFFFFF"/>
              <w:autoSpaceDE w:val="0"/>
              <w:autoSpaceDN w:val="0"/>
              <w:adjustRightInd w:val="0"/>
              <w:spacing w:after="0" w:line="360" w:lineRule="auto"/>
              <w:ind w:right="-108"/>
              <w:jc w:val="center"/>
              <w:rPr>
                <w:rFonts w:ascii="Times New Roman" w:hAnsi="Times New Roman"/>
                <w:b/>
                <w:sz w:val="28"/>
                <w:szCs w:val="28"/>
                <w:u w:val="single"/>
                <w:lang w:val="sq-AL"/>
              </w:rPr>
            </w:pPr>
          </w:p>
          <w:p w:rsidR="00614CFC" w:rsidRPr="00981D08" w:rsidRDefault="00614CFC" w:rsidP="00F51454">
            <w:pPr>
              <w:shd w:val="clear" w:color="auto" w:fill="FFFFFF"/>
              <w:autoSpaceDE w:val="0"/>
              <w:autoSpaceDN w:val="0"/>
              <w:adjustRightInd w:val="0"/>
              <w:spacing w:after="0" w:line="360" w:lineRule="auto"/>
              <w:ind w:right="-108"/>
              <w:jc w:val="center"/>
              <w:rPr>
                <w:rFonts w:ascii="Times New Roman" w:hAnsi="Times New Roman"/>
                <w:b/>
                <w:i/>
                <w:sz w:val="32"/>
                <w:szCs w:val="32"/>
                <w:u w:val="single"/>
                <w:shd w:val="clear" w:color="auto" w:fill="FFFFFF"/>
                <w:lang w:val="sq-AL" w:eastAsia="mk-MK"/>
              </w:rPr>
            </w:pPr>
            <w:r w:rsidRPr="00981D08">
              <w:rPr>
                <w:rFonts w:ascii="Times New Roman" w:hAnsi="Times New Roman"/>
                <w:b/>
                <w:sz w:val="28"/>
                <w:szCs w:val="28"/>
                <w:u w:val="single"/>
                <w:lang w:val="sq-AL"/>
              </w:rPr>
              <w:t>Treguesi i cilësisë:</w:t>
            </w:r>
          </w:p>
        </w:tc>
        <w:tc>
          <w:tcPr>
            <w:tcW w:w="10278" w:type="dxa"/>
            <w:gridSpan w:val="4"/>
            <w:shd w:val="clear" w:color="auto" w:fill="auto"/>
          </w:tcPr>
          <w:p w:rsidR="00D44B37" w:rsidRDefault="00D44B37" w:rsidP="00F51454">
            <w:pPr>
              <w:shd w:val="clear" w:color="auto" w:fill="FFFFFF"/>
              <w:autoSpaceDE w:val="0"/>
              <w:autoSpaceDN w:val="0"/>
              <w:adjustRightInd w:val="0"/>
              <w:spacing w:after="0" w:line="360" w:lineRule="auto"/>
              <w:ind w:right="-108"/>
              <w:jc w:val="center"/>
              <w:rPr>
                <w:rFonts w:ascii="Times New Roman" w:hAnsi="Times New Roman"/>
                <w:b/>
                <w:i/>
                <w:sz w:val="24"/>
                <w:szCs w:val="24"/>
                <w:u w:val="single"/>
                <w:lang w:val="sq-AL"/>
              </w:rPr>
            </w:pPr>
          </w:p>
          <w:p w:rsidR="00D44B37" w:rsidRDefault="00D44B37" w:rsidP="00F51454">
            <w:pPr>
              <w:shd w:val="clear" w:color="auto" w:fill="FFFFFF"/>
              <w:autoSpaceDE w:val="0"/>
              <w:autoSpaceDN w:val="0"/>
              <w:adjustRightInd w:val="0"/>
              <w:spacing w:after="0" w:line="360" w:lineRule="auto"/>
              <w:ind w:right="-108"/>
              <w:jc w:val="center"/>
              <w:rPr>
                <w:rFonts w:ascii="Times New Roman" w:hAnsi="Times New Roman"/>
                <w:b/>
                <w:i/>
                <w:sz w:val="24"/>
                <w:szCs w:val="24"/>
                <w:u w:val="single"/>
                <w:lang w:val="sq-AL"/>
              </w:rPr>
            </w:pPr>
          </w:p>
          <w:p w:rsidR="00D44B37" w:rsidRDefault="00D44B37" w:rsidP="00F51454">
            <w:pPr>
              <w:shd w:val="clear" w:color="auto" w:fill="FFFFFF"/>
              <w:autoSpaceDE w:val="0"/>
              <w:autoSpaceDN w:val="0"/>
              <w:adjustRightInd w:val="0"/>
              <w:spacing w:after="0" w:line="360" w:lineRule="auto"/>
              <w:ind w:right="-108"/>
              <w:jc w:val="center"/>
              <w:rPr>
                <w:rFonts w:ascii="Times New Roman" w:hAnsi="Times New Roman"/>
                <w:b/>
                <w:i/>
                <w:sz w:val="24"/>
                <w:szCs w:val="24"/>
                <w:u w:val="single"/>
                <w:lang w:val="sq-AL"/>
              </w:rPr>
            </w:pPr>
          </w:p>
          <w:p w:rsidR="00614CFC" w:rsidRPr="00981D08" w:rsidRDefault="00614CFC" w:rsidP="00F51454">
            <w:pPr>
              <w:shd w:val="clear" w:color="auto" w:fill="FFFFFF"/>
              <w:autoSpaceDE w:val="0"/>
              <w:autoSpaceDN w:val="0"/>
              <w:adjustRightInd w:val="0"/>
              <w:spacing w:after="0" w:line="360" w:lineRule="auto"/>
              <w:ind w:right="-108"/>
              <w:jc w:val="center"/>
              <w:rPr>
                <w:rFonts w:ascii="Times New Roman" w:hAnsi="Times New Roman"/>
                <w:b/>
                <w:i/>
                <w:sz w:val="24"/>
                <w:szCs w:val="24"/>
                <w:u w:val="single"/>
                <w:lang w:val="sq-AL"/>
              </w:rPr>
            </w:pPr>
            <w:r w:rsidRPr="00981D08">
              <w:rPr>
                <w:rFonts w:ascii="Times New Roman" w:hAnsi="Times New Roman"/>
                <w:b/>
                <w:i/>
                <w:sz w:val="24"/>
                <w:szCs w:val="24"/>
                <w:u w:val="single"/>
                <w:lang w:val="sq-AL"/>
              </w:rPr>
              <w:t>6.5. Puna financiare e shkollës</w:t>
            </w:r>
          </w:p>
          <w:p w:rsidR="008B33A8" w:rsidRPr="00981D08" w:rsidRDefault="008B33A8" w:rsidP="00F51454">
            <w:pPr>
              <w:shd w:val="clear" w:color="auto" w:fill="FFFFFF"/>
              <w:autoSpaceDE w:val="0"/>
              <w:autoSpaceDN w:val="0"/>
              <w:adjustRightInd w:val="0"/>
              <w:spacing w:after="0" w:line="360" w:lineRule="auto"/>
              <w:ind w:right="-108"/>
              <w:jc w:val="center"/>
              <w:rPr>
                <w:rFonts w:ascii="Times New Roman" w:hAnsi="Times New Roman"/>
                <w:b/>
                <w:i/>
                <w:sz w:val="24"/>
                <w:szCs w:val="24"/>
                <w:u w:val="single"/>
                <w:shd w:val="clear" w:color="auto" w:fill="FFFFFF"/>
                <w:lang w:val="sq-AL" w:eastAsia="mk-MK"/>
              </w:rPr>
            </w:pPr>
          </w:p>
        </w:tc>
      </w:tr>
      <w:tr w:rsidR="008831D1"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Height w:val="2267"/>
        </w:trPr>
        <w:tc>
          <w:tcPr>
            <w:tcW w:w="805" w:type="dxa"/>
            <w:shd w:val="clear" w:color="auto" w:fill="auto"/>
          </w:tcPr>
          <w:p w:rsidR="008831D1" w:rsidRPr="00981D08" w:rsidRDefault="008831D1" w:rsidP="00F51454">
            <w:pPr>
              <w:spacing w:after="0" w:line="360" w:lineRule="auto"/>
              <w:rPr>
                <w:rFonts w:ascii="Times New Roman" w:hAnsi="Times New Roman"/>
                <w:lang w:val="sq-AL"/>
              </w:rPr>
            </w:pPr>
            <w:r w:rsidRPr="00981D08">
              <w:rPr>
                <w:rFonts w:ascii="Times New Roman" w:hAnsi="Times New Roman"/>
                <w:b/>
                <w:sz w:val="24"/>
                <w:szCs w:val="24"/>
                <w:shd w:val="clear" w:color="auto" w:fill="FFFFFF"/>
                <w:lang w:val="sq-AL" w:eastAsia="mk-MK"/>
              </w:rPr>
              <w:t xml:space="preserve">6.5.1. </w:t>
            </w:r>
          </w:p>
        </w:tc>
        <w:tc>
          <w:tcPr>
            <w:tcW w:w="2165" w:type="dxa"/>
            <w:gridSpan w:val="2"/>
            <w:shd w:val="clear" w:color="auto" w:fill="auto"/>
          </w:tcPr>
          <w:p w:rsidR="008831D1" w:rsidRPr="00981D08" w:rsidRDefault="008831D1"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shd w:val="clear" w:color="auto" w:fill="FFFFFF"/>
                <w:lang w:val="sq-AL" w:eastAsia="mk-MK"/>
              </w:rPr>
              <w:t>Procedurat me të cilat sigurohen respektimi i rregullores Ligjore për punën</w:t>
            </w:r>
            <w:r w:rsidRPr="00981D08">
              <w:rPr>
                <w:rFonts w:ascii="Times New Roman" w:hAnsi="Times New Roman"/>
                <w:b/>
                <w:sz w:val="24"/>
                <w:szCs w:val="24"/>
                <w:lang w:val="sq-AL" w:eastAsia="mk-MK"/>
              </w:rPr>
              <w:t xml:space="preserve"> financiare</w:t>
            </w:r>
          </w:p>
          <w:p w:rsidR="00197A84" w:rsidRPr="00981D08" w:rsidRDefault="00197A84" w:rsidP="00F51454">
            <w:pPr>
              <w:spacing w:after="0" w:line="360" w:lineRule="auto"/>
              <w:rPr>
                <w:rFonts w:ascii="Times New Roman" w:hAnsi="Times New Roman"/>
                <w:b/>
                <w:i/>
                <w:sz w:val="24"/>
                <w:szCs w:val="24"/>
                <w:u w:val="single"/>
                <w:lang w:val="sq-AL" w:eastAsia="mk-MK"/>
              </w:rPr>
            </w:pPr>
          </w:p>
          <w:p w:rsidR="00197A84" w:rsidRPr="00981D08" w:rsidRDefault="00197A84" w:rsidP="00197A84">
            <w:pPr>
              <w:spacing w:after="0" w:line="360" w:lineRule="auto"/>
              <w:rPr>
                <w:rFonts w:ascii="Times New Roman" w:hAnsi="Times New Roman"/>
                <w:i/>
                <w:u w:val="single"/>
                <w:lang w:val="sq-AL"/>
              </w:rPr>
            </w:pPr>
          </w:p>
        </w:tc>
        <w:tc>
          <w:tcPr>
            <w:tcW w:w="7848" w:type="dxa"/>
            <w:gridSpan w:val="3"/>
            <w:shd w:val="clear" w:color="auto" w:fill="auto"/>
          </w:tcPr>
          <w:p w:rsidR="008831D1" w:rsidRPr="00981D08" w:rsidRDefault="00E2198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Shkolla me kalimin e procedurave të themeluesit gj</w:t>
            </w:r>
            <w:r w:rsidR="00C43302">
              <w:rPr>
                <w:rFonts w:ascii="Times New Roman" w:hAnsi="Times New Roman"/>
                <w:sz w:val="24"/>
                <w:szCs w:val="24"/>
                <w:lang w:val="sq-AL"/>
              </w:rPr>
              <w:t xml:space="preserve">egjësisht komunës së Bogovinës </w:t>
            </w:r>
            <w:r w:rsidRPr="00981D08">
              <w:rPr>
                <w:rFonts w:ascii="Times New Roman" w:hAnsi="Times New Roman"/>
                <w:sz w:val="24"/>
                <w:szCs w:val="24"/>
                <w:lang w:val="sq-AL"/>
              </w:rPr>
              <w:t xml:space="preserve"> në fazën e II – dytë të decentralizimit, mjetet financiare i siguron nga qeveria lokale – komuna nëpërmjet llogarive të dedikuara, shkolla ka llogarin e vet (të dytë) – ku realizohen të hyra e vetëfinanciare, mirëpo rastet janë shumë të rralla). Puna financiare planifikohet me kuartale dhe miratimet nga llogarit përfundimtare me këshillin  e shkollës. Procedurat për punën financiare janë në përputhshmëri me aktete dhe normal ligjore</w:t>
            </w:r>
            <w:r w:rsidRPr="00981D08">
              <w:rPr>
                <w:rFonts w:ascii="Times New Roman" w:hAnsi="Times New Roman"/>
                <w:b/>
                <w:sz w:val="24"/>
                <w:szCs w:val="24"/>
                <w:lang w:val="sq-AL"/>
              </w:rPr>
              <w:t>,</w:t>
            </w:r>
            <w:r w:rsidR="00B75572" w:rsidRPr="00981D08">
              <w:rPr>
                <w:rFonts w:ascii="Times New Roman" w:hAnsi="Times New Roman"/>
                <w:b/>
                <w:sz w:val="24"/>
                <w:szCs w:val="24"/>
                <w:lang w:val="sq-AL"/>
              </w:rPr>
              <w:t xml:space="preserve"> </w:t>
            </w:r>
            <w:r w:rsidRPr="00981D08">
              <w:rPr>
                <w:rFonts w:ascii="Times New Roman" w:hAnsi="Times New Roman"/>
                <w:sz w:val="24"/>
                <w:szCs w:val="24"/>
                <w:lang w:val="sq-AL"/>
              </w:rPr>
              <w:t>është e rëndësishme se përpos këshillit të shkol</w:t>
            </w:r>
            <w:r w:rsidR="00B75572" w:rsidRPr="00981D08">
              <w:rPr>
                <w:rFonts w:ascii="Times New Roman" w:hAnsi="Times New Roman"/>
                <w:sz w:val="24"/>
                <w:szCs w:val="24"/>
                <w:lang w:val="sq-AL"/>
              </w:rPr>
              <w:t>l</w:t>
            </w:r>
            <w:r w:rsidRPr="00981D08">
              <w:rPr>
                <w:rFonts w:ascii="Times New Roman" w:hAnsi="Times New Roman"/>
                <w:sz w:val="24"/>
                <w:szCs w:val="24"/>
                <w:lang w:val="sq-AL"/>
              </w:rPr>
              <w:t>ës informohen gjithmonë edhe mësimëdhënësi</w:t>
            </w:r>
            <w:r w:rsidR="007D6D5C">
              <w:rPr>
                <w:rFonts w:ascii="Times New Roman" w:hAnsi="Times New Roman"/>
                <w:sz w:val="24"/>
                <w:szCs w:val="24"/>
                <w:lang w:val="sq-AL"/>
              </w:rPr>
              <w:t>t përmes këshillit ku me</w:t>
            </w:r>
            <w:r w:rsidR="00B75572" w:rsidRPr="00981D08">
              <w:rPr>
                <w:rFonts w:ascii="Times New Roman" w:hAnsi="Times New Roman"/>
                <w:sz w:val="24"/>
                <w:szCs w:val="24"/>
                <w:lang w:val="sq-AL"/>
              </w:rPr>
              <w:t>ndimet</w:t>
            </w:r>
            <w:r w:rsidRPr="00981D08">
              <w:rPr>
                <w:rFonts w:ascii="Times New Roman" w:hAnsi="Times New Roman"/>
                <w:sz w:val="24"/>
                <w:szCs w:val="24"/>
                <w:lang w:val="sq-AL"/>
              </w:rPr>
              <w:t>,</w:t>
            </w:r>
            <w:r w:rsidR="00B75572" w:rsidRPr="00981D08">
              <w:rPr>
                <w:rFonts w:ascii="Times New Roman" w:hAnsi="Times New Roman"/>
                <w:sz w:val="24"/>
                <w:szCs w:val="24"/>
                <w:lang w:val="sq-AL"/>
              </w:rPr>
              <w:t xml:space="preserve"> </w:t>
            </w:r>
            <w:r w:rsidRPr="00981D08">
              <w:rPr>
                <w:rFonts w:ascii="Times New Roman" w:hAnsi="Times New Roman"/>
                <w:sz w:val="24"/>
                <w:szCs w:val="24"/>
                <w:lang w:val="sq-AL"/>
              </w:rPr>
              <w:t>idet,</w:t>
            </w:r>
            <w:r w:rsidR="00B75572" w:rsidRPr="00981D08">
              <w:rPr>
                <w:rFonts w:ascii="Times New Roman" w:hAnsi="Times New Roman"/>
                <w:sz w:val="24"/>
                <w:szCs w:val="24"/>
                <w:lang w:val="sq-AL"/>
              </w:rPr>
              <w:t xml:space="preserve"> </w:t>
            </w:r>
            <w:r w:rsidRPr="00981D08">
              <w:rPr>
                <w:rFonts w:ascii="Times New Roman" w:hAnsi="Times New Roman"/>
                <w:sz w:val="24"/>
                <w:szCs w:val="24"/>
                <w:lang w:val="sq-AL"/>
              </w:rPr>
              <w:t>propozimet meren parasysh në planin financiar për zhvillimin e shkollës në përgjithësi.</w:t>
            </w:r>
          </w:p>
        </w:tc>
        <w:tc>
          <w:tcPr>
            <w:tcW w:w="2430" w:type="dxa"/>
            <w:shd w:val="clear" w:color="auto" w:fill="auto"/>
          </w:tcPr>
          <w:p w:rsidR="006904DC" w:rsidRPr="00981D08" w:rsidRDefault="006904DC" w:rsidP="006904DC">
            <w:pPr>
              <w:spacing w:after="0" w:line="360" w:lineRule="auto"/>
              <w:rPr>
                <w:rFonts w:ascii="Times New Roman" w:hAnsi="Times New Roman"/>
                <w:sz w:val="24"/>
                <w:szCs w:val="24"/>
                <w:lang w:val="sq-AL" w:eastAsia="mk-MK"/>
              </w:rPr>
            </w:pPr>
            <w:r w:rsidRPr="00981D08">
              <w:rPr>
                <w:rFonts w:ascii="Times New Roman" w:hAnsi="Times New Roman"/>
                <w:sz w:val="24"/>
                <w:szCs w:val="24"/>
                <w:lang w:val="sq-AL" w:eastAsia="mk-MK"/>
              </w:rPr>
              <w:t>Plani financiar</w:t>
            </w:r>
          </w:p>
          <w:p w:rsidR="006904DC" w:rsidRPr="00981D08" w:rsidRDefault="006904DC" w:rsidP="006904DC">
            <w:pPr>
              <w:spacing w:after="0" w:line="360" w:lineRule="auto"/>
              <w:rPr>
                <w:rFonts w:ascii="Times New Roman" w:hAnsi="Times New Roman"/>
                <w:sz w:val="24"/>
                <w:szCs w:val="24"/>
                <w:lang w:val="sq-AL" w:eastAsia="mk-MK"/>
              </w:rPr>
            </w:pPr>
          </w:p>
          <w:p w:rsidR="006904DC" w:rsidRPr="00981D08" w:rsidRDefault="006904DC" w:rsidP="006904DC">
            <w:pPr>
              <w:spacing w:after="0" w:line="360" w:lineRule="auto"/>
              <w:rPr>
                <w:rFonts w:ascii="Times New Roman" w:hAnsi="Times New Roman"/>
                <w:sz w:val="24"/>
                <w:szCs w:val="24"/>
                <w:lang w:val="sq-AL" w:eastAsia="mk-MK"/>
              </w:rPr>
            </w:pPr>
            <w:r w:rsidRPr="00981D08">
              <w:rPr>
                <w:rFonts w:ascii="Times New Roman" w:hAnsi="Times New Roman"/>
                <w:sz w:val="24"/>
                <w:szCs w:val="24"/>
                <w:lang w:val="sq-AL" w:eastAsia="mk-MK"/>
              </w:rPr>
              <w:t>Raportet</w:t>
            </w:r>
          </w:p>
          <w:p w:rsidR="006904DC" w:rsidRPr="00981D08" w:rsidRDefault="006904DC" w:rsidP="006904DC">
            <w:pPr>
              <w:spacing w:after="0" w:line="360" w:lineRule="auto"/>
              <w:rPr>
                <w:rFonts w:ascii="Times New Roman" w:hAnsi="Times New Roman"/>
                <w:sz w:val="24"/>
                <w:szCs w:val="24"/>
                <w:lang w:val="sq-AL" w:eastAsia="mk-MK"/>
              </w:rPr>
            </w:pPr>
          </w:p>
          <w:p w:rsidR="008831D1"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eastAsia="mk-MK"/>
              </w:rPr>
              <w:t>Proçesverbalet e mbledhjeve të këshillit</w:t>
            </w:r>
          </w:p>
        </w:tc>
      </w:tr>
      <w:tr w:rsidR="000A7F60" w:rsidRPr="00981D08" w:rsidTr="00D4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1" w:type="dxa"/>
          <w:trHeight w:val="1592"/>
        </w:trPr>
        <w:tc>
          <w:tcPr>
            <w:tcW w:w="805" w:type="dxa"/>
            <w:shd w:val="clear" w:color="auto" w:fill="auto"/>
          </w:tcPr>
          <w:p w:rsidR="000A7F60" w:rsidRPr="00981D08" w:rsidRDefault="000A7F60" w:rsidP="00F51454">
            <w:pPr>
              <w:spacing w:after="0" w:line="360" w:lineRule="auto"/>
              <w:rPr>
                <w:rFonts w:ascii="Times New Roman" w:hAnsi="Times New Roman"/>
                <w:b/>
                <w:sz w:val="24"/>
                <w:szCs w:val="24"/>
                <w:shd w:val="clear" w:color="auto" w:fill="FFFFFF"/>
                <w:lang w:val="sq-AL" w:eastAsia="mk-MK"/>
              </w:rPr>
            </w:pPr>
            <w:r w:rsidRPr="00981D08">
              <w:rPr>
                <w:rFonts w:ascii="Times New Roman" w:hAnsi="Times New Roman"/>
                <w:b/>
                <w:sz w:val="24"/>
                <w:szCs w:val="24"/>
                <w:lang w:val="sq-AL" w:eastAsia="mk-MK"/>
              </w:rPr>
              <w:lastRenderedPageBreak/>
              <w:t>6.5.2.</w:t>
            </w:r>
          </w:p>
        </w:tc>
        <w:tc>
          <w:tcPr>
            <w:tcW w:w="2165" w:type="dxa"/>
            <w:gridSpan w:val="2"/>
            <w:shd w:val="clear" w:color="auto" w:fill="auto"/>
          </w:tcPr>
          <w:p w:rsidR="000A7F60" w:rsidRPr="00981D08" w:rsidRDefault="000A7F60"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Transparenca në planifikimin dhe supozimin e buxhetit shkollor</w:t>
            </w:r>
          </w:p>
          <w:p w:rsidR="00197A84" w:rsidRPr="00981D08" w:rsidRDefault="00197A84" w:rsidP="00F51454">
            <w:pPr>
              <w:spacing w:after="0" w:line="360" w:lineRule="auto"/>
              <w:rPr>
                <w:rFonts w:ascii="Times New Roman" w:hAnsi="Times New Roman"/>
                <w:b/>
                <w:i/>
                <w:sz w:val="24"/>
                <w:szCs w:val="24"/>
                <w:u w:val="single"/>
                <w:lang w:val="sq-AL" w:eastAsia="mk-MK"/>
              </w:rPr>
            </w:pPr>
          </w:p>
          <w:p w:rsidR="00197A84" w:rsidRPr="00981D08" w:rsidRDefault="00197A84" w:rsidP="00F51454">
            <w:pPr>
              <w:spacing w:after="0" w:line="360" w:lineRule="auto"/>
              <w:rPr>
                <w:rFonts w:ascii="Times New Roman" w:hAnsi="Times New Roman"/>
                <w:b/>
                <w:i/>
                <w:sz w:val="24"/>
                <w:szCs w:val="24"/>
                <w:u w:val="single"/>
                <w:shd w:val="clear" w:color="auto" w:fill="FFFFFF"/>
                <w:lang w:val="sq-AL" w:eastAsia="mk-MK"/>
              </w:rPr>
            </w:pPr>
          </w:p>
        </w:tc>
        <w:tc>
          <w:tcPr>
            <w:tcW w:w="7848" w:type="dxa"/>
            <w:gridSpan w:val="3"/>
            <w:shd w:val="clear" w:color="auto" w:fill="auto"/>
          </w:tcPr>
          <w:p w:rsidR="00E2198A" w:rsidRPr="00981D08" w:rsidRDefault="00E2198A" w:rsidP="00F51454">
            <w:pPr>
              <w:spacing w:after="0" w:line="360" w:lineRule="auto"/>
              <w:rPr>
                <w:rFonts w:ascii="Times New Roman" w:hAnsi="Times New Roman"/>
                <w:b/>
                <w:i/>
                <w:sz w:val="24"/>
                <w:szCs w:val="24"/>
                <w:lang w:val="sq-AL"/>
              </w:rPr>
            </w:pPr>
            <w:r w:rsidRPr="00981D08">
              <w:rPr>
                <w:rFonts w:ascii="Times New Roman" w:hAnsi="Times New Roman"/>
                <w:sz w:val="24"/>
                <w:szCs w:val="24"/>
                <w:lang w:val="sq-AL"/>
              </w:rPr>
              <w:t>Shkolla ka komision për të hyrat publike, me planifikimin dhe pregaditjet të shpalljeve financiare dhe të hyrave publike. Të hyrat publike shfrytëzohen përmes shpalljeve elektronike (ESJN) dhe shpalljet në realizimin .</w:t>
            </w:r>
          </w:p>
          <w:p w:rsidR="000A7F60" w:rsidRPr="00981D08" w:rsidRDefault="00E2198A"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        Drejtori i shkollës gjithmon në mënyrë transparente konsulton të punësuarit, informon dhe raporton për planin financiar, këshillin e shkollës, prindor, këshillin e arsimtarëve – në veçanti kur është e nevojshme – që të sigurohet në aspektin ekonomik në ndarjen e mjeteve, por të gjitha qëllimet dhe prioritetet e nevojshme shkollore jo gjithmon i përmbushen qellimet arsimore.Buxh</w:t>
            </w:r>
            <w:r w:rsidR="00C43302">
              <w:rPr>
                <w:rFonts w:ascii="Times New Roman" w:hAnsi="Times New Roman"/>
                <w:sz w:val="24"/>
                <w:szCs w:val="24"/>
                <w:lang w:val="sq-AL"/>
              </w:rPr>
              <w:t>eti shfrytëzohet për qëllime pri</w:t>
            </w:r>
            <w:r w:rsidRPr="00981D08">
              <w:rPr>
                <w:rFonts w:ascii="Times New Roman" w:hAnsi="Times New Roman"/>
                <w:sz w:val="24"/>
                <w:szCs w:val="24"/>
                <w:lang w:val="sq-AL"/>
              </w:rPr>
              <w:t>oritete dhe qëllime arsimore të shkollës.</w:t>
            </w:r>
          </w:p>
        </w:tc>
        <w:tc>
          <w:tcPr>
            <w:tcW w:w="2430" w:type="dxa"/>
            <w:shd w:val="clear" w:color="auto" w:fill="auto"/>
          </w:tcPr>
          <w:p w:rsidR="006904DC" w:rsidRPr="00981D08" w:rsidRDefault="006904DC" w:rsidP="006904DC">
            <w:pPr>
              <w:spacing w:after="0" w:line="360" w:lineRule="auto"/>
              <w:rPr>
                <w:rFonts w:ascii="Times New Roman" w:hAnsi="Times New Roman"/>
                <w:sz w:val="24"/>
                <w:szCs w:val="24"/>
                <w:lang w:val="sq-AL" w:eastAsia="mk-MK"/>
              </w:rPr>
            </w:pPr>
            <w:r w:rsidRPr="00981D08">
              <w:rPr>
                <w:rFonts w:ascii="Times New Roman" w:hAnsi="Times New Roman"/>
                <w:sz w:val="24"/>
                <w:szCs w:val="24"/>
                <w:lang w:val="sq-AL" w:eastAsia="mk-MK"/>
              </w:rPr>
              <w:t>Raporti i furnizimeve</w:t>
            </w:r>
          </w:p>
          <w:p w:rsidR="006904DC" w:rsidRPr="00981D08" w:rsidRDefault="006904DC" w:rsidP="006904DC">
            <w:pPr>
              <w:spacing w:after="0" w:line="360" w:lineRule="auto"/>
              <w:rPr>
                <w:rFonts w:ascii="Times New Roman" w:hAnsi="Times New Roman"/>
                <w:sz w:val="24"/>
                <w:szCs w:val="24"/>
                <w:lang w:val="sq-AL" w:eastAsia="mk-MK"/>
              </w:rPr>
            </w:pPr>
          </w:p>
          <w:p w:rsidR="00E2198A"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eastAsia="mk-MK"/>
              </w:rPr>
              <w:t>Raporti i këshillit shkollor</w:t>
            </w:r>
          </w:p>
        </w:tc>
      </w:tr>
    </w:tbl>
    <w:p w:rsidR="001A1DFA" w:rsidRPr="00981D08" w:rsidRDefault="001A1DFA" w:rsidP="00F51454">
      <w:pPr>
        <w:spacing w:line="360" w:lineRule="auto"/>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50"/>
      </w:tblGrid>
      <w:tr w:rsidR="000A7F60" w:rsidRPr="00981D08" w:rsidTr="00BC720C">
        <w:tc>
          <w:tcPr>
            <w:tcW w:w="12950" w:type="dxa"/>
            <w:shd w:val="clear" w:color="auto" w:fill="auto"/>
          </w:tcPr>
          <w:p w:rsidR="00E82BB4" w:rsidRPr="00981D08" w:rsidRDefault="000A7F60"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Anët e forta</w:t>
            </w:r>
            <w:r w:rsidR="00E82BB4" w:rsidRPr="00981D08">
              <w:rPr>
                <w:rFonts w:ascii="Times New Roman" w:hAnsi="Times New Roman"/>
                <w:b/>
                <w:sz w:val="24"/>
                <w:szCs w:val="24"/>
                <w:lang w:val="sq-AL"/>
              </w:rPr>
              <w:t>:</w:t>
            </w:r>
          </w:p>
          <w:p w:rsidR="00E82BB4" w:rsidRPr="00981D08" w:rsidRDefault="00E82BB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Kushtet hapsinore për realizim të mësimit në tërësi i plotësojnë kërkesat bazuar në numrin e të punësuarve dhe numrin e nxënësve në shkollës</w:t>
            </w:r>
            <w:r w:rsidR="00C43302">
              <w:rPr>
                <w:rFonts w:ascii="Times New Roman" w:hAnsi="Times New Roman"/>
                <w:sz w:val="24"/>
                <w:szCs w:val="24"/>
                <w:lang w:val="sq-AL"/>
              </w:rPr>
              <w:t>.</w:t>
            </w:r>
          </w:p>
          <w:p w:rsidR="00E82BB4" w:rsidRPr="00981D08" w:rsidRDefault="00E82BB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Të gjithë të punësuarit, në veçanti kuadri mësimor janë adekuat në realizimin e detyrave dhe obligimeve</w:t>
            </w:r>
            <w:r w:rsidR="00C43302">
              <w:rPr>
                <w:rFonts w:ascii="Times New Roman" w:hAnsi="Times New Roman"/>
                <w:sz w:val="24"/>
                <w:szCs w:val="24"/>
                <w:lang w:val="sq-AL"/>
              </w:rPr>
              <w:t>.</w:t>
            </w:r>
          </w:p>
          <w:p w:rsidR="000A7F60" w:rsidRPr="00981D08" w:rsidRDefault="00E82BB4"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Të gjithë kuadri arsimor përcjellin seminare, ligjerata, punëtori si dhe raste të vazhdimit të mësimit s</w:t>
            </w:r>
            <w:r w:rsidR="00196CBC" w:rsidRPr="00981D08">
              <w:rPr>
                <w:rFonts w:ascii="Times New Roman" w:hAnsi="Times New Roman"/>
                <w:sz w:val="24"/>
                <w:szCs w:val="24"/>
                <w:lang w:val="sq-AL"/>
              </w:rPr>
              <w:t>ipëror me qëllim të ngritjes të zhvillimit profesionale</w:t>
            </w:r>
            <w:r w:rsidRPr="00981D08">
              <w:rPr>
                <w:rFonts w:ascii="Times New Roman" w:hAnsi="Times New Roman"/>
                <w:sz w:val="24"/>
                <w:szCs w:val="24"/>
                <w:lang w:val="sq-AL"/>
              </w:rPr>
              <w:t xml:space="preserve"> </w:t>
            </w:r>
            <w:r w:rsidR="00C43302">
              <w:rPr>
                <w:rFonts w:ascii="Times New Roman" w:hAnsi="Times New Roman"/>
                <w:sz w:val="24"/>
                <w:szCs w:val="24"/>
                <w:lang w:val="sq-AL"/>
              </w:rPr>
              <w:t>.</w:t>
            </w:r>
          </w:p>
          <w:p w:rsidR="00196CBC" w:rsidRPr="00981D08" w:rsidRDefault="00196CBC" w:rsidP="00A856C7">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Shërbimi profesional mbështet dhe u jep përkrahje mësimdhënësve</w:t>
            </w:r>
            <w:r w:rsidR="00C43302">
              <w:rPr>
                <w:rFonts w:ascii="Times New Roman" w:hAnsi="Times New Roman"/>
                <w:sz w:val="24"/>
                <w:szCs w:val="24"/>
                <w:lang w:val="sq-AL"/>
              </w:rPr>
              <w:t>.</w:t>
            </w:r>
          </w:p>
          <w:p w:rsidR="000A7F60" w:rsidRPr="00981D08" w:rsidRDefault="00196CBC" w:rsidP="00C43302">
            <w:pPr>
              <w:numPr>
                <w:ilvl w:val="0"/>
                <w:numId w:val="8"/>
              </w:numPr>
              <w:spacing w:line="360" w:lineRule="auto"/>
              <w:rPr>
                <w:rFonts w:ascii="Times New Roman" w:hAnsi="Times New Roman"/>
                <w:sz w:val="24"/>
                <w:szCs w:val="24"/>
                <w:lang w:val="sq-AL"/>
              </w:rPr>
            </w:pPr>
            <w:r w:rsidRPr="00981D08">
              <w:rPr>
                <w:rFonts w:ascii="Times New Roman" w:hAnsi="Times New Roman"/>
                <w:sz w:val="24"/>
                <w:szCs w:val="24"/>
                <w:lang w:val="sq-AL"/>
              </w:rPr>
              <w:t>Shkolla respekton procedurat për punën fianciare dhe me transparencë realizohet plani dhe shpenzimet e buxhetit</w:t>
            </w:r>
            <w:r w:rsidR="00C43302">
              <w:rPr>
                <w:rFonts w:ascii="Times New Roman" w:hAnsi="Times New Roman"/>
                <w:sz w:val="24"/>
                <w:szCs w:val="24"/>
                <w:lang w:val="sq-AL"/>
              </w:rPr>
              <w:t>.</w:t>
            </w:r>
          </w:p>
        </w:tc>
      </w:tr>
      <w:tr w:rsidR="000A7F60" w:rsidRPr="00981D08" w:rsidTr="00BC720C">
        <w:tc>
          <w:tcPr>
            <w:tcW w:w="12950" w:type="dxa"/>
            <w:shd w:val="clear" w:color="auto" w:fill="auto"/>
          </w:tcPr>
          <w:p w:rsidR="000A7F60" w:rsidRPr="00981D08" w:rsidRDefault="000A7F60" w:rsidP="00F51454">
            <w:pPr>
              <w:spacing w:line="360" w:lineRule="auto"/>
              <w:rPr>
                <w:rFonts w:ascii="Times New Roman" w:hAnsi="Times New Roman"/>
                <w:b/>
                <w:sz w:val="24"/>
                <w:szCs w:val="24"/>
                <w:lang w:val="sq-AL"/>
              </w:rPr>
            </w:pPr>
            <w:r w:rsidRPr="00981D08">
              <w:rPr>
                <w:rFonts w:ascii="Times New Roman" w:hAnsi="Times New Roman"/>
                <w:sz w:val="24"/>
                <w:szCs w:val="24"/>
                <w:lang w:val="sq-AL"/>
              </w:rPr>
              <w:lastRenderedPageBreak/>
              <w:t xml:space="preserve"> </w:t>
            </w:r>
            <w:r w:rsidRPr="00981D08">
              <w:rPr>
                <w:rFonts w:ascii="Times New Roman" w:hAnsi="Times New Roman"/>
                <w:b/>
                <w:sz w:val="24"/>
                <w:szCs w:val="24"/>
                <w:lang w:val="sq-AL"/>
              </w:rPr>
              <w:t>Anët e dobëta</w:t>
            </w:r>
            <w:r w:rsidR="00196CBC" w:rsidRPr="00981D08">
              <w:rPr>
                <w:rFonts w:ascii="Times New Roman" w:hAnsi="Times New Roman"/>
                <w:b/>
                <w:sz w:val="24"/>
                <w:szCs w:val="24"/>
                <w:lang w:val="sq-AL"/>
              </w:rPr>
              <w:t>:</w:t>
            </w:r>
          </w:p>
          <w:p w:rsidR="00851BAD" w:rsidRPr="00981D08" w:rsidRDefault="00196CBC" w:rsidP="00A856C7">
            <w:pPr>
              <w:numPr>
                <w:ilvl w:val="0"/>
                <w:numId w:val="32"/>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Duhet të bëhen përpjekje për rritjen e buxhetit </w:t>
            </w:r>
            <w:r w:rsidR="00851BAD" w:rsidRPr="00981D08">
              <w:rPr>
                <w:rFonts w:ascii="Times New Roman" w:hAnsi="Times New Roman"/>
                <w:sz w:val="24"/>
                <w:szCs w:val="24"/>
                <w:lang w:val="sq-AL"/>
              </w:rPr>
              <w:t>vjetor me qëllim të sigurimit më të madh të mjeteve higjienike dhe materialeve tjera</w:t>
            </w:r>
            <w:r w:rsidR="00C43302">
              <w:rPr>
                <w:rFonts w:ascii="Times New Roman" w:hAnsi="Times New Roman"/>
                <w:sz w:val="24"/>
                <w:szCs w:val="24"/>
                <w:lang w:val="sq-AL"/>
              </w:rPr>
              <w:t>.</w:t>
            </w:r>
          </w:p>
          <w:p w:rsidR="00886AAF" w:rsidRPr="00981D08" w:rsidRDefault="00851BAD" w:rsidP="00A856C7">
            <w:pPr>
              <w:numPr>
                <w:ilvl w:val="0"/>
                <w:numId w:val="32"/>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Shkolla duhet të bëj procedurë dhe plan për sigurim dhe angazhim të kuadrit arsimor </w:t>
            </w:r>
            <w:r w:rsidR="00886AAF" w:rsidRPr="00981D08">
              <w:rPr>
                <w:rFonts w:ascii="Times New Roman" w:hAnsi="Times New Roman"/>
                <w:sz w:val="24"/>
                <w:szCs w:val="24"/>
                <w:lang w:val="sq-AL"/>
              </w:rPr>
              <w:t>nga rradhët e bashkëpunëtorëve</w:t>
            </w:r>
            <w:r w:rsidR="00C43302">
              <w:rPr>
                <w:rFonts w:ascii="Times New Roman" w:hAnsi="Times New Roman"/>
                <w:sz w:val="24"/>
                <w:szCs w:val="24"/>
                <w:lang w:val="sq-AL"/>
              </w:rPr>
              <w:t>.</w:t>
            </w:r>
            <w:r w:rsidR="00886AAF" w:rsidRPr="00981D08">
              <w:rPr>
                <w:rFonts w:ascii="Times New Roman" w:hAnsi="Times New Roman"/>
                <w:sz w:val="24"/>
                <w:szCs w:val="24"/>
                <w:lang w:val="sq-AL"/>
              </w:rPr>
              <w:t xml:space="preserve"> profesional psikolog dhe edukator rehabilitues</w:t>
            </w:r>
            <w:r w:rsidR="00247A7E" w:rsidRPr="00981D08">
              <w:rPr>
                <w:rFonts w:ascii="Times New Roman" w:hAnsi="Times New Roman"/>
                <w:sz w:val="24"/>
                <w:szCs w:val="24"/>
                <w:lang w:val="sq-AL"/>
              </w:rPr>
              <w:t xml:space="preserve"> për punë me nxënës me nevoja të veçanta</w:t>
            </w:r>
            <w:r w:rsidR="00C43302">
              <w:rPr>
                <w:rFonts w:ascii="Times New Roman" w:hAnsi="Times New Roman"/>
                <w:sz w:val="24"/>
                <w:szCs w:val="24"/>
                <w:lang w:val="sq-AL"/>
              </w:rPr>
              <w:t>.</w:t>
            </w:r>
          </w:p>
          <w:p w:rsidR="00196CBC" w:rsidRPr="00981D08" w:rsidRDefault="00247A7E" w:rsidP="00A856C7">
            <w:pPr>
              <w:numPr>
                <w:ilvl w:val="0"/>
                <w:numId w:val="32"/>
              </w:numPr>
              <w:spacing w:line="360" w:lineRule="auto"/>
              <w:rPr>
                <w:rFonts w:ascii="Times New Roman" w:hAnsi="Times New Roman"/>
                <w:sz w:val="24"/>
                <w:szCs w:val="24"/>
                <w:lang w:val="sq-AL"/>
              </w:rPr>
            </w:pPr>
            <w:r w:rsidRPr="00981D08">
              <w:rPr>
                <w:rFonts w:ascii="Times New Roman" w:hAnsi="Times New Roman"/>
                <w:sz w:val="24"/>
                <w:szCs w:val="24"/>
                <w:lang w:val="sq-AL"/>
              </w:rPr>
              <w:t>Pajisjen dhe furnizimine bibliotekës me literaturë profesionale dhe lektyra shkollore</w:t>
            </w:r>
            <w:r w:rsidR="00C43302">
              <w:rPr>
                <w:rFonts w:ascii="Times New Roman" w:hAnsi="Times New Roman"/>
                <w:sz w:val="24"/>
                <w:szCs w:val="24"/>
                <w:lang w:val="sq-AL"/>
              </w:rPr>
              <w:t>.</w:t>
            </w:r>
          </w:p>
          <w:p w:rsidR="000A7F60" w:rsidRPr="00981D08" w:rsidRDefault="002506CE" w:rsidP="00A856C7">
            <w:pPr>
              <w:numPr>
                <w:ilvl w:val="0"/>
                <w:numId w:val="32"/>
              </w:numPr>
              <w:spacing w:line="360" w:lineRule="auto"/>
              <w:rPr>
                <w:rFonts w:ascii="Times New Roman" w:hAnsi="Times New Roman"/>
                <w:sz w:val="24"/>
                <w:szCs w:val="24"/>
                <w:lang w:val="sq-AL"/>
              </w:rPr>
            </w:pPr>
            <w:r w:rsidRPr="00981D08">
              <w:rPr>
                <w:rFonts w:ascii="Times New Roman" w:hAnsi="Times New Roman"/>
                <w:sz w:val="24"/>
                <w:szCs w:val="24"/>
                <w:lang w:val="sq-AL"/>
              </w:rPr>
              <w:t>Sigurim të hapsirave për realizimin më efikas të klasave të para si dhe rregullim të hapsirave për aktivitete jashtamësimore</w:t>
            </w:r>
            <w:r w:rsidR="00C43302">
              <w:rPr>
                <w:rFonts w:ascii="Times New Roman" w:hAnsi="Times New Roman"/>
                <w:sz w:val="24"/>
                <w:szCs w:val="24"/>
                <w:lang w:val="sq-AL"/>
              </w:rPr>
              <w:t>.</w:t>
            </w:r>
          </w:p>
          <w:p w:rsidR="002506CE" w:rsidRPr="00981D08" w:rsidRDefault="002506CE" w:rsidP="00C43302">
            <w:pPr>
              <w:spacing w:line="360" w:lineRule="auto"/>
              <w:ind w:left="360"/>
              <w:rPr>
                <w:rFonts w:ascii="Times New Roman" w:hAnsi="Times New Roman"/>
                <w:sz w:val="24"/>
                <w:szCs w:val="24"/>
                <w:lang w:val="sq-AL"/>
              </w:rPr>
            </w:pPr>
          </w:p>
          <w:p w:rsidR="002506CE" w:rsidRPr="00981D08" w:rsidRDefault="002506CE" w:rsidP="00A856C7">
            <w:pPr>
              <w:numPr>
                <w:ilvl w:val="0"/>
                <w:numId w:val="32"/>
              </w:numPr>
              <w:spacing w:line="360" w:lineRule="auto"/>
              <w:rPr>
                <w:rFonts w:ascii="Times New Roman" w:hAnsi="Times New Roman"/>
                <w:sz w:val="24"/>
                <w:szCs w:val="24"/>
                <w:lang w:val="sq-AL"/>
              </w:rPr>
            </w:pPr>
            <w:r w:rsidRPr="00981D08">
              <w:rPr>
                <w:rFonts w:ascii="Times New Roman" w:hAnsi="Times New Roman"/>
                <w:sz w:val="24"/>
                <w:szCs w:val="24"/>
                <w:lang w:val="sq-AL"/>
              </w:rPr>
              <w:t>Rregullimin e kopshtit për fëmijë në veçanti të nxënësve të ciklit të parë në mënyrë hortikulturore</w:t>
            </w:r>
            <w:r w:rsidR="00C43302">
              <w:rPr>
                <w:rFonts w:ascii="Times New Roman" w:hAnsi="Times New Roman"/>
                <w:sz w:val="24"/>
                <w:szCs w:val="24"/>
                <w:lang w:val="sq-AL"/>
              </w:rPr>
              <w:t>.</w:t>
            </w:r>
          </w:p>
        </w:tc>
      </w:tr>
      <w:tr w:rsidR="000A7F60" w:rsidRPr="00981D08" w:rsidTr="00BC720C">
        <w:tc>
          <w:tcPr>
            <w:tcW w:w="12950" w:type="dxa"/>
            <w:shd w:val="clear" w:color="auto" w:fill="auto"/>
          </w:tcPr>
          <w:p w:rsidR="000A7F60" w:rsidRPr="00981D08" w:rsidRDefault="000A7F60"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Aktivitetet në të ardhmen</w:t>
            </w:r>
            <w:r w:rsidR="002506CE" w:rsidRPr="00981D08">
              <w:rPr>
                <w:rFonts w:ascii="Times New Roman" w:hAnsi="Times New Roman"/>
                <w:b/>
                <w:sz w:val="24"/>
                <w:szCs w:val="24"/>
                <w:lang w:val="sq-AL"/>
              </w:rPr>
              <w:t>:</w:t>
            </w:r>
          </w:p>
          <w:p w:rsidR="002506CE" w:rsidRPr="00981D08" w:rsidRDefault="002506CE" w:rsidP="00A856C7">
            <w:pPr>
              <w:numPr>
                <w:ilvl w:val="0"/>
                <w:numId w:val="33"/>
              </w:numPr>
              <w:spacing w:line="360" w:lineRule="auto"/>
              <w:rPr>
                <w:rFonts w:ascii="Times New Roman" w:hAnsi="Times New Roman"/>
                <w:sz w:val="24"/>
                <w:szCs w:val="24"/>
                <w:lang w:val="sq-AL"/>
              </w:rPr>
            </w:pPr>
            <w:r w:rsidRPr="00981D08">
              <w:rPr>
                <w:rFonts w:ascii="Times New Roman" w:hAnsi="Times New Roman"/>
                <w:sz w:val="24"/>
                <w:szCs w:val="24"/>
                <w:lang w:val="sq-AL"/>
              </w:rPr>
              <w:t>Rregullimin e mësojtoreve me këndet e nevojshme sipas fushave programore</w:t>
            </w:r>
          </w:p>
          <w:p w:rsidR="002506CE" w:rsidRPr="00981D08" w:rsidRDefault="002506CE" w:rsidP="00A856C7">
            <w:pPr>
              <w:numPr>
                <w:ilvl w:val="0"/>
                <w:numId w:val="33"/>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Kërkesë për furnizimin </w:t>
            </w:r>
            <w:r w:rsidR="00F13C29" w:rsidRPr="00981D08">
              <w:rPr>
                <w:rFonts w:ascii="Times New Roman" w:hAnsi="Times New Roman"/>
                <w:sz w:val="24"/>
                <w:szCs w:val="24"/>
                <w:lang w:val="sq-AL"/>
              </w:rPr>
              <w:t>me material mësimor mjete, ilustrime, amteriale didaktike për nevojat e kuadrit arsimor</w:t>
            </w:r>
          </w:p>
          <w:p w:rsidR="00F13C29" w:rsidRPr="00981D08" w:rsidRDefault="00F13C29" w:rsidP="00A856C7">
            <w:pPr>
              <w:numPr>
                <w:ilvl w:val="0"/>
                <w:numId w:val="33"/>
              </w:numPr>
              <w:spacing w:line="360" w:lineRule="auto"/>
              <w:rPr>
                <w:rFonts w:ascii="Times New Roman" w:hAnsi="Times New Roman"/>
                <w:sz w:val="24"/>
                <w:szCs w:val="24"/>
                <w:lang w:val="sq-AL"/>
              </w:rPr>
            </w:pPr>
            <w:r w:rsidRPr="00981D08">
              <w:rPr>
                <w:rFonts w:ascii="Times New Roman" w:hAnsi="Times New Roman"/>
                <w:sz w:val="24"/>
                <w:szCs w:val="24"/>
                <w:lang w:val="sq-AL"/>
              </w:rPr>
              <w:t>Të bëhet përpjekje për hapjen e vendit të punës psikolog për realizim më efikas të këshillimeve me nxënës dhe prind</w:t>
            </w:r>
          </w:p>
          <w:p w:rsidR="00F13C29" w:rsidRPr="00981D08" w:rsidRDefault="00F13C29" w:rsidP="00A856C7">
            <w:pPr>
              <w:numPr>
                <w:ilvl w:val="0"/>
                <w:numId w:val="33"/>
              </w:numPr>
              <w:spacing w:line="360" w:lineRule="auto"/>
              <w:rPr>
                <w:rFonts w:ascii="Times New Roman" w:hAnsi="Times New Roman"/>
                <w:sz w:val="24"/>
                <w:szCs w:val="24"/>
                <w:lang w:val="sq-AL"/>
              </w:rPr>
            </w:pPr>
            <w:r w:rsidRPr="00981D08">
              <w:rPr>
                <w:rFonts w:ascii="Times New Roman" w:hAnsi="Times New Roman"/>
                <w:sz w:val="24"/>
                <w:szCs w:val="24"/>
                <w:lang w:val="sq-AL"/>
              </w:rPr>
              <w:t>Aktivitete pune për zhvillimin në aspekitn e shëndetit mental, emocional për zhvillimin individual të fëmijëve</w:t>
            </w:r>
          </w:p>
        </w:tc>
      </w:tr>
    </w:tbl>
    <w:p w:rsidR="000A7F60" w:rsidRPr="00981D08" w:rsidRDefault="000A7F60" w:rsidP="00F51454">
      <w:pPr>
        <w:spacing w:line="360" w:lineRule="auto"/>
        <w:rPr>
          <w:rFonts w:ascii="Times New Roman" w:hAnsi="Times New Roman"/>
          <w:lang w:val="sq-AL"/>
        </w:rPr>
      </w:pPr>
    </w:p>
    <w:p w:rsidR="0060460E" w:rsidRDefault="0060460E" w:rsidP="00F51454">
      <w:pPr>
        <w:spacing w:line="360" w:lineRule="auto"/>
        <w:rPr>
          <w:rFonts w:ascii="Times New Roman" w:hAnsi="Times New Roman"/>
          <w:lang w:val="sq-AL"/>
        </w:rPr>
      </w:pPr>
    </w:p>
    <w:p w:rsidR="00EF3E69" w:rsidRDefault="00EF3E69" w:rsidP="00F51454">
      <w:pPr>
        <w:spacing w:line="360" w:lineRule="auto"/>
        <w:rPr>
          <w:rFonts w:ascii="Times New Roman" w:hAnsi="Times New Roman"/>
          <w:lang w:val="sq-AL"/>
        </w:rPr>
      </w:pPr>
    </w:p>
    <w:p w:rsidR="00EF3E69" w:rsidRDefault="00EF3E69" w:rsidP="00F51454">
      <w:pPr>
        <w:spacing w:line="360" w:lineRule="auto"/>
        <w:rPr>
          <w:rFonts w:ascii="Times New Roman" w:hAnsi="Times New Roman"/>
          <w:lang w:val="sq-AL"/>
        </w:rPr>
      </w:pPr>
    </w:p>
    <w:p w:rsidR="00C43302" w:rsidRDefault="00C43302" w:rsidP="00F51454">
      <w:pPr>
        <w:spacing w:line="360" w:lineRule="auto"/>
        <w:rPr>
          <w:rFonts w:ascii="Times New Roman" w:hAnsi="Times New Roman"/>
          <w:lang w:val="sq-AL"/>
        </w:rPr>
      </w:pPr>
    </w:p>
    <w:p w:rsidR="00C43302" w:rsidRDefault="00C43302" w:rsidP="00F51454">
      <w:pPr>
        <w:spacing w:line="360" w:lineRule="auto"/>
        <w:rPr>
          <w:rFonts w:ascii="Times New Roman" w:hAnsi="Times New Roman"/>
          <w:lang w:val="sq-AL"/>
        </w:rPr>
      </w:pPr>
    </w:p>
    <w:p w:rsidR="00413D4D" w:rsidRPr="00981D08" w:rsidRDefault="00413D4D" w:rsidP="00F51454">
      <w:pPr>
        <w:spacing w:line="360" w:lineRule="auto"/>
        <w:rPr>
          <w:rFonts w:ascii="Times New Roman" w:hAnsi="Times New Roman"/>
          <w:b/>
          <w:i/>
          <w:sz w:val="40"/>
          <w:szCs w:val="40"/>
          <w:u w:val="single"/>
          <w:lang w:val="sq-AL"/>
        </w:rPr>
      </w:pPr>
      <w:r w:rsidRPr="00981D08">
        <w:rPr>
          <w:rFonts w:ascii="Times New Roman" w:hAnsi="Times New Roman"/>
          <w:b/>
          <w:bCs/>
          <w:i/>
          <w:sz w:val="40"/>
          <w:szCs w:val="40"/>
          <w:lang w:val="sq-AL"/>
        </w:rPr>
        <w:t>2.</w:t>
      </w:r>
      <w:r w:rsidRPr="00981D08">
        <w:rPr>
          <w:rFonts w:ascii="Times New Roman" w:hAnsi="Times New Roman"/>
          <w:b/>
          <w:i/>
          <w:sz w:val="40"/>
          <w:szCs w:val="40"/>
          <w:lang w:val="sq-AL"/>
        </w:rPr>
        <w:t>7.</w:t>
      </w:r>
      <w:r w:rsidRPr="00981D08">
        <w:rPr>
          <w:rFonts w:ascii="Times New Roman" w:hAnsi="Times New Roman"/>
          <w:b/>
          <w:i/>
          <w:sz w:val="40"/>
          <w:szCs w:val="40"/>
          <w:u w:val="single"/>
          <w:lang w:val="sq-AL"/>
        </w:rPr>
        <w:t xml:space="preserve"> </w:t>
      </w:r>
      <w:r w:rsidRPr="00981D08">
        <w:rPr>
          <w:rFonts w:ascii="Times New Roman" w:hAnsi="Times New Roman"/>
          <w:b/>
          <w:sz w:val="40"/>
          <w:szCs w:val="40"/>
          <w:u w:val="single"/>
          <w:lang w:val="sq-AL"/>
        </w:rPr>
        <w:t>Fusha:</w:t>
      </w:r>
      <w:r w:rsidRPr="00981D08">
        <w:rPr>
          <w:rFonts w:ascii="Times New Roman" w:hAnsi="Times New Roman"/>
          <w:b/>
          <w:i/>
          <w:sz w:val="40"/>
          <w:szCs w:val="40"/>
          <w:u w:val="single"/>
          <w:lang w:val="sq-AL"/>
        </w:rPr>
        <w:t xml:space="preserve"> Udhëheqja, menaxhimi dhe krijimi i politikës.</w:t>
      </w:r>
    </w:p>
    <w:tbl>
      <w:tblPr>
        <w:tblW w:w="0" w:type="auto"/>
        <w:tblBorders>
          <w:top w:val="single" w:sz="4" w:space="0" w:color="70AD47"/>
          <w:left w:val="single" w:sz="4" w:space="0" w:color="70AD47"/>
          <w:bottom w:val="single" w:sz="4" w:space="0" w:color="70AD47"/>
          <w:right w:val="single" w:sz="4" w:space="0" w:color="70AD47"/>
        </w:tblBorders>
        <w:tblLook w:val="04A0"/>
      </w:tblPr>
      <w:tblGrid>
        <w:gridCol w:w="804"/>
        <w:gridCol w:w="3331"/>
        <w:gridCol w:w="8730"/>
      </w:tblGrid>
      <w:tr w:rsidR="0060460E" w:rsidRPr="00981D08" w:rsidTr="00BC720C">
        <w:tc>
          <w:tcPr>
            <w:tcW w:w="804" w:type="dxa"/>
            <w:tcBorders>
              <w:bottom w:val="nil"/>
              <w:right w:val="nil"/>
            </w:tcBorders>
            <w:shd w:val="clear" w:color="auto" w:fill="70AD47"/>
          </w:tcPr>
          <w:p w:rsidR="00413D4D" w:rsidRPr="00981D08" w:rsidRDefault="00413D4D"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Nr:</w:t>
            </w:r>
          </w:p>
        </w:tc>
        <w:tc>
          <w:tcPr>
            <w:tcW w:w="3331" w:type="dxa"/>
            <w:shd w:val="clear" w:color="auto" w:fill="70AD47"/>
          </w:tcPr>
          <w:p w:rsidR="00413D4D" w:rsidRPr="00981D08" w:rsidRDefault="00413D4D" w:rsidP="00F51454">
            <w:pPr>
              <w:spacing w:after="0" w:line="360" w:lineRule="auto"/>
              <w:rPr>
                <w:rFonts w:ascii="Times New Roman" w:hAnsi="Times New Roman"/>
                <w:bCs/>
                <w:sz w:val="36"/>
                <w:szCs w:val="36"/>
                <w:u w:val="single"/>
                <w:lang w:val="sq-AL"/>
              </w:rPr>
            </w:pPr>
            <w:r w:rsidRPr="00981D08">
              <w:rPr>
                <w:rFonts w:ascii="Times New Roman" w:hAnsi="Times New Roman"/>
                <w:b/>
                <w:bCs/>
                <w:sz w:val="36"/>
                <w:szCs w:val="36"/>
                <w:u w:val="single"/>
                <w:lang w:val="sq-AL"/>
              </w:rPr>
              <w:t>Treguesit e cilësisë:</w:t>
            </w:r>
          </w:p>
        </w:tc>
        <w:tc>
          <w:tcPr>
            <w:tcW w:w="8730" w:type="dxa"/>
            <w:shd w:val="clear" w:color="auto" w:fill="70AD47"/>
          </w:tcPr>
          <w:p w:rsidR="00413D4D" w:rsidRPr="00981D08" w:rsidRDefault="00413D4D" w:rsidP="00F51454">
            <w:pPr>
              <w:spacing w:after="0" w:line="360" w:lineRule="auto"/>
              <w:rPr>
                <w:rFonts w:ascii="Times New Roman" w:hAnsi="Times New Roman"/>
                <w:b/>
                <w:bCs/>
                <w:sz w:val="36"/>
                <w:szCs w:val="36"/>
                <w:u w:val="single"/>
                <w:lang w:val="sq-AL"/>
              </w:rPr>
            </w:pPr>
            <w:r w:rsidRPr="00981D08">
              <w:rPr>
                <w:rFonts w:ascii="Times New Roman" w:hAnsi="Times New Roman"/>
                <w:b/>
                <w:bCs/>
                <w:sz w:val="36"/>
                <w:szCs w:val="36"/>
                <w:u w:val="single"/>
                <w:lang w:val="sq-AL"/>
              </w:rPr>
              <w:t>Temat:</w:t>
            </w:r>
          </w:p>
          <w:p w:rsidR="0060460E" w:rsidRPr="00981D08" w:rsidRDefault="0060460E" w:rsidP="00F51454">
            <w:pPr>
              <w:spacing w:after="0" w:line="360" w:lineRule="auto"/>
              <w:rPr>
                <w:rFonts w:ascii="Times New Roman" w:hAnsi="Times New Roman"/>
                <w:bCs/>
                <w:sz w:val="36"/>
                <w:szCs w:val="36"/>
                <w:u w:val="single"/>
                <w:lang w:val="sq-AL"/>
              </w:rPr>
            </w:pPr>
          </w:p>
        </w:tc>
      </w:tr>
      <w:tr w:rsidR="0060460E" w:rsidRPr="00981D08" w:rsidTr="00BC720C">
        <w:tc>
          <w:tcPr>
            <w:tcW w:w="804" w:type="dxa"/>
            <w:tcBorders>
              <w:top w:val="single" w:sz="4" w:space="0" w:color="70AD47"/>
              <w:bottom w:val="single" w:sz="4" w:space="0" w:color="70AD47"/>
              <w:right w:val="nil"/>
            </w:tcBorders>
            <w:shd w:val="clear" w:color="auto" w:fill="FFFFFF"/>
          </w:tcPr>
          <w:p w:rsidR="00413D4D" w:rsidRPr="00981D08" w:rsidRDefault="00413D4D"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7.1.</w:t>
            </w:r>
          </w:p>
        </w:tc>
        <w:tc>
          <w:tcPr>
            <w:tcW w:w="3331" w:type="dxa"/>
            <w:tcBorders>
              <w:top w:val="single" w:sz="4" w:space="0" w:color="70AD47"/>
              <w:bottom w:val="single" w:sz="4" w:space="0" w:color="70AD47"/>
            </w:tcBorders>
            <w:shd w:val="clear" w:color="auto" w:fill="auto"/>
          </w:tcPr>
          <w:p w:rsidR="00413D4D" w:rsidRPr="00981D08" w:rsidRDefault="00413D4D"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Udhëheqja dhe menaxhimi i shkollës</w:t>
            </w:r>
          </w:p>
        </w:tc>
        <w:tc>
          <w:tcPr>
            <w:tcW w:w="8730" w:type="dxa"/>
            <w:tcBorders>
              <w:top w:val="single" w:sz="4" w:space="0" w:color="70AD47"/>
              <w:bottom w:val="single" w:sz="4" w:space="0" w:color="70AD47"/>
            </w:tcBorders>
            <w:shd w:val="clear" w:color="auto" w:fill="auto"/>
          </w:tcPr>
          <w:p w:rsidR="00413D4D" w:rsidRPr="00981D08" w:rsidRDefault="00413D4D"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7.1.1. </w:t>
            </w:r>
            <w:r w:rsidRPr="00981D08">
              <w:rPr>
                <w:rFonts w:ascii="Times New Roman" w:hAnsi="Times New Roman"/>
                <w:b/>
                <w:i/>
                <w:sz w:val="24"/>
                <w:szCs w:val="24"/>
                <w:shd w:val="clear" w:color="auto" w:fill="FFFFFF"/>
                <w:lang w:val="sq-AL"/>
              </w:rPr>
              <w:t>Udhëheqja e shkollës</w:t>
            </w:r>
          </w:p>
          <w:p w:rsidR="00413D4D" w:rsidRPr="00981D08" w:rsidRDefault="00413D4D"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 xml:space="preserve">7.1.2. </w:t>
            </w:r>
            <w:r w:rsidRPr="00981D08">
              <w:rPr>
                <w:rFonts w:ascii="Times New Roman" w:hAnsi="Times New Roman"/>
                <w:b/>
                <w:i/>
                <w:sz w:val="24"/>
                <w:szCs w:val="24"/>
                <w:lang w:val="sq-AL"/>
              </w:rPr>
              <w:t>Menaxhimi i shkollës</w:t>
            </w:r>
          </w:p>
          <w:p w:rsidR="00413D4D" w:rsidRPr="00981D08" w:rsidRDefault="00413D4D" w:rsidP="00F51454">
            <w:pPr>
              <w:spacing w:after="0" w:line="360" w:lineRule="auto"/>
              <w:rPr>
                <w:rFonts w:ascii="Times New Roman" w:hAnsi="Times New Roman"/>
                <w:sz w:val="24"/>
                <w:szCs w:val="24"/>
                <w:lang w:val="sq-AL"/>
              </w:rPr>
            </w:pPr>
          </w:p>
          <w:p w:rsidR="00413D4D" w:rsidRPr="00981D08" w:rsidRDefault="00413D4D" w:rsidP="00F51454">
            <w:pPr>
              <w:spacing w:after="0" w:line="360" w:lineRule="auto"/>
              <w:rPr>
                <w:rFonts w:ascii="Times New Roman" w:hAnsi="Times New Roman"/>
                <w:lang w:val="sq-AL"/>
              </w:rPr>
            </w:pPr>
          </w:p>
        </w:tc>
      </w:tr>
      <w:tr w:rsidR="0060460E" w:rsidRPr="00981D08" w:rsidTr="00BC720C">
        <w:tc>
          <w:tcPr>
            <w:tcW w:w="804" w:type="dxa"/>
            <w:tcBorders>
              <w:right w:val="nil"/>
            </w:tcBorders>
            <w:shd w:val="clear" w:color="auto" w:fill="FFFFFF"/>
          </w:tcPr>
          <w:p w:rsidR="00413D4D" w:rsidRPr="00981D08" w:rsidRDefault="00413D4D"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7.2</w:t>
            </w:r>
          </w:p>
        </w:tc>
        <w:tc>
          <w:tcPr>
            <w:tcW w:w="3331" w:type="dxa"/>
            <w:shd w:val="clear" w:color="auto" w:fill="auto"/>
          </w:tcPr>
          <w:p w:rsidR="00413D4D" w:rsidRPr="00981D08" w:rsidRDefault="00413D4D"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 xml:space="preserve"> Qëllimet dhe krijimi i politikës në shkollë</w:t>
            </w:r>
          </w:p>
        </w:tc>
        <w:tc>
          <w:tcPr>
            <w:tcW w:w="8730" w:type="dxa"/>
            <w:shd w:val="clear" w:color="auto" w:fill="auto"/>
          </w:tcPr>
          <w:p w:rsidR="00413D4D" w:rsidRPr="00981D08" w:rsidRDefault="00413D4D" w:rsidP="00F51454">
            <w:pPr>
              <w:spacing w:after="0" w:line="360" w:lineRule="auto"/>
              <w:rPr>
                <w:rFonts w:ascii="Times New Roman" w:hAnsi="Times New Roman"/>
                <w:sz w:val="24"/>
                <w:szCs w:val="24"/>
                <w:lang w:val="sq-AL"/>
              </w:rPr>
            </w:pPr>
            <w:r w:rsidRPr="00981D08">
              <w:rPr>
                <w:rFonts w:ascii="Times New Roman" w:hAnsi="Times New Roman"/>
                <w:b/>
                <w:sz w:val="24"/>
                <w:lang w:val="sq-AL"/>
              </w:rPr>
              <w:t>7.2.1. Qëllimet e qarta dhe adekuate</w:t>
            </w:r>
          </w:p>
          <w:p w:rsidR="00413D4D" w:rsidRPr="00981D08" w:rsidRDefault="00413D4D" w:rsidP="00F51454">
            <w:pPr>
              <w:spacing w:after="0" w:line="360" w:lineRule="auto"/>
              <w:rPr>
                <w:rFonts w:ascii="Times New Roman" w:hAnsi="Times New Roman"/>
                <w:sz w:val="24"/>
                <w:szCs w:val="24"/>
                <w:lang w:val="sq-AL"/>
              </w:rPr>
            </w:pPr>
            <w:r w:rsidRPr="00981D08">
              <w:rPr>
                <w:rFonts w:ascii="Times New Roman" w:hAnsi="Times New Roman"/>
                <w:b/>
                <w:sz w:val="24"/>
                <w:lang w:val="sq-AL"/>
              </w:rPr>
              <w:t xml:space="preserve">7.2.2. </w:t>
            </w:r>
            <w:r w:rsidRPr="00981D08">
              <w:rPr>
                <w:rFonts w:ascii="Times New Roman" w:hAnsi="Times New Roman"/>
                <w:b/>
                <w:sz w:val="24"/>
                <w:szCs w:val="24"/>
                <w:lang w:val="sq-AL"/>
              </w:rPr>
              <w:t>Procedurat për krijimin e politikës shkollore</w:t>
            </w:r>
          </w:p>
          <w:p w:rsidR="00413D4D" w:rsidRPr="00981D08" w:rsidRDefault="00413D4D" w:rsidP="00F51454">
            <w:pPr>
              <w:spacing w:after="0" w:line="360" w:lineRule="auto"/>
              <w:rPr>
                <w:rFonts w:ascii="Times New Roman" w:hAnsi="Times New Roman"/>
                <w:b/>
                <w:sz w:val="24"/>
                <w:lang w:val="sq-AL"/>
              </w:rPr>
            </w:pPr>
          </w:p>
        </w:tc>
      </w:tr>
      <w:tr w:rsidR="0060460E" w:rsidRPr="00981D08" w:rsidTr="00BC720C">
        <w:trPr>
          <w:trHeight w:val="1115"/>
        </w:trPr>
        <w:tc>
          <w:tcPr>
            <w:tcW w:w="804" w:type="dxa"/>
            <w:tcBorders>
              <w:top w:val="single" w:sz="4" w:space="0" w:color="70AD47"/>
              <w:bottom w:val="single" w:sz="4" w:space="0" w:color="70AD47"/>
              <w:right w:val="nil"/>
            </w:tcBorders>
            <w:shd w:val="clear" w:color="auto" w:fill="FFFFFF"/>
          </w:tcPr>
          <w:p w:rsidR="00413D4D" w:rsidRPr="00981D08" w:rsidRDefault="00413D4D" w:rsidP="00F51454">
            <w:pPr>
              <w:shd w:val="clear" w:color="auto" w:fill="FFFFFF"/>
              <w:spacing w:after="0" w:line="360" w:lineRule="auto"/>
              <w:rPr>
                <w:rFonts w:ascii="Times New Roman" w:hAnsi="Times New Roman"/>
                <w:bCs/>
                <w:i/>
                <w:sz w:val="28"/>
                <w:szCs w:val="28"/>
                <w:u w:val="single"/>
                <w:lang w:val="sq-AL"/>
              </w:rPr>
            </w:pPr>
            <w:r w:rsidRPr="00981D08">
              <w:rPr>
                <w:rFonts w:ascii="Times New Roman" w:hAnsi="Times New Roman"/>
                <w:b/>
                <w:bCs/>
                <w:i/>
                <w:sz w:val="28"/>
                <w:szCs w:val="28"/>
                <w:u w:val="single"/>
                <w:lang w:val="sq-AL"/>
              </w:rPr>
              <w:t>7.3</w:t>
            </w:r>
          </w:p>
        </w:tc>
        <w:tc>
          <w:tcPr>
            <w:tcW w:w="3331" w:type="dxa"/>
            <w:tcBorders>
              <w:top w:val="single" w:sz="4" w:space="0" w:color="70AD47"/>
              <w:bottom w:val="single" w:sz="4" w:space="0" w:color="70AD47"/>
            </w:tcBorders>
            <w:shd w:val="clear" w:color="auto" w:fill="auto"/>
          </w:tcPr>
          <w:p w:rsidR="00413D4D" w:rsidRPr="00981D08" w:rsidRDefault="00413D4D" w:rsidP="00F51454">
            <w:pPr>
              <w:shd w:val="clear" w:color="auto" w:fill="FFFFFF"/>
              <w:spacing w:after="0" w:line="360" w:lineRule="auto"/>
              <w:rPr>
                <w:rFonts w:ascii="Times New Roman" w:hAnsi="Times New Roman"/>
                <w:b/>
                <w:i/>
                <w:sz w:val="32"/>
                <w:szCs w:val="32"/>
                <w:u w:val="single"/>
                <w:lang w:val="sq-AL"/>
              </w:rPr>
            </w:pPr>
            <w:r w:rsidRPr="00981D08">
              <w:rPr>
                <w:rFonts w:ascii="Times New Roman" w:hAnsi="Times New Roman"/>
                <w:b/>
                <w:i/>
                <w:sz w:val="32"/>
                <w:szCs w:val="32"/>
                <w:u w:val="single"/>
                <w:lang w:val="sq-AL"/>
              </w:rPr>
              <w:t>Planifikimi zhvillimor</w:t>
            </w:r>
          </w:p>
        </w:tc>
        <w:tc>
          <w:tcPr>
            <w:tcW w:w="8730" w:type="dxa"/>
            <w:tcBorders>
              <w:top w:val="single" w:sz="4" w:space="0" w:color="70AD47"/>
              <w:bottom w:val="single" w:sz="4" w:space="0" w:color="70AD47"/>
            </w:tcBorders>
            <w:shd w:val="clear" w:color="auto" w:fill="auto"/>
          </w:tcPr>
          <w:p w:rsidR="00413D4D" w:rsidRPr="00981D08" w:rsidRDefault="00413D4D"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7.3.1. Qëllimet e planifikimit zhvillimor</w:t>
            </w:r>
          </w:p>
          <w:p w:rsidR="00413D4D" w:rsidRPr="00981D08" w:rsidRDefault="00413D4D"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lang w:val="sq-AL" w:eastAsia="mk-MK"/>
              </w:rPr>
              <w:t>7.3.2. Zhvillimi profesional / trajnim profesional i kuadrit</w:t>
            </w:r>
          </w:p>
          <w:p w:rsidR="00413D4D" w:rsidRPr="00981D08" w:rsidRDefault="00413D4D"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7.3.3. Mjetet materiale dhe teknike</w:t>
            </w:r>
          </w:p>
          <w:p w:rsidR="00413D4D" w:rsidRPr="00981D08" w:rsidRDefault="00413D4D" w:rsidP="00F51454">
            <w:pPr>
              <w:spacing w:after="0" w:line="360" w:lineRule="auto"/>
              <w:rPr>
                <w:rFonts w:ascii="Times New Roman" w:hAnsi="Times New Roman"/>
                <w:b/>
                <w:sz w:val="24"/>
                <w:szCs w:val="24"/>
                <w:lang w:val="sq-AL" w:eastAsia="mk-MK"/>
              </w:rPr>
            </w:pPr>
            <w:r w:rsidRPr="00981D08">
              <w:rPr>
                <w:rFonts w:ascii="Times New Roman" w:hAnsi="Times New Roman"/>
                <w:b/>
                <w:sz w:val="24"/>
                <w:szCs w:val="24"/>
                <w:lang w:val="sq-AL" w:eastAsia="mk-MK"/>
              </w:rPr>
              <w:t>7.3.4. Infrastruktura</w:t>
            </w:r>
          </w:p>
        </w:tc>
      </w:tr>
    </w:tbl>
    <w:p w:rsidR="006D5025" w:rsidRDefault="006D5025" w:rsidP="00F8003D">
      <w:pPr>
        <w:spacing w:line="360" w:lineRule="auto"/>
        <w:rPr>
          <w:rFonts w:ascii="Times New Roman" w:hAnsi="Times New Roman"/>
          <w:sz w:val="32"/>
          <w:szCs w:val="32"/>
          <w:lang w:val="sq-AL"/>
        </w:rPr>
      </w:pPr>
    </w:p>
    <w:p w:rsidR="00D44B37" w:rsidRDefault="00D44B37" w:rsidP="00F8003D">
      <w:pPr>
        <w:spacing w:line="360" w:lineRule="auto"/>
        <w:rPr>
          <w:rFonts w:ascii="Times New Roman" w:hAnsi="Times New Roman"/>
          <w:sz w:val="32"/>
          <w:szCs w:val="32"/>
          <w:lang w:val="sq-AL"/>
        </w:rPr>
      </w:pPr>
    </w:p>
    <w:p w:rsidR="00D44B37" w:rsidRPr="00F8003D" w:rsidRDefault="00D44B37" w:rsidP="00F8003D">
      <w:pPr>
        <w:spacing w:line="360" w:lineRule="auto"/>
        <w:rPr>
          <w:rFonts w:ascii="Times New Roman" w:hAnsi="Times New Roman"/>
          <w:sz w:val="32"/>
          <w:szCs w:val="32"/>
          <w:lang w:val="sq-AL"/>
        </w:rPr>
      </w:pPr>
    </w:p>
    <w:tbl>
      <w:tblPr>
        <w:tblW w:w="12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1552"/>
        <w:gridCol w:w="7716"/>
        <w:gridCol w:w="474"/>
        <w:gridCol w:w="2214"/>
        <w:gridCol w:w="9"/>
      </w:tblGrid>
      <w:tr w:rsidR="006D5025" w:rsidRPr="00981D08" w:rsidTr="00D44B37">
        <w:trPr>
          <w:gridAfter w:val="1"/>
          <w:wAfter w:w="9" w:type="dxa"/>
          <w:trHeight w:val="763"/>
        </w:trPr>
        <w:tc>
          <w:tcPr>
            <w:tcW w:w="806" w:type="dxa"/>
            <w:shd w:val="clear" w:color="auto" w:fill="auto"/>
          </w:tcPr>
          <w:p w:rsidR="006D5025" w:rsidRPr="00981D08" w:rsidRDefault="006D5025" w:rsidP="00F51454">
            <w:pPr>
              <w:spacing w:after="0" w:line="360" w:lineRule="auto"/>
              <w:rPr>
                <w:rFonts w:ascii="Times New Roman" w:hAnsi="Times New Roman"/>
                <w:sz w:val="28"/>
                <w:szCs w:val="28"/>
                <w:u w:val="single"/>
                <w:lang w:val="sq-AL"/>
              </w:rPr>
            </w:pPr>
            <w:r w:rsidRPr="00981D08">
              <w:rPr>
                <w:rFonts w:ascii="Times New Roman" w:hAnsi="Times New Roman"/>
                <w:sz w:val="28"/>
                <w:szCs w:val="28"/>
                <w:u w:val="single"/>
                <w:lang w:val="sq-AL"/>
              </w:rPr>
              <w:t>Nr.</w:t>
            </w:r>
          </w:p>
        </w:tc>
        <w:tc>
          <w:tcPr>
            <w:tcW w:w="1552" w:type="dxa"/>
            <w:shd w:val="clear" w:color="auto" w:fill="auto"/>
          </w:tcPr>
          <w:p w:rsidR="006D5025" w:rsidRPr="00981D08" w:rsidRDefault="006D5025" w:rsidP="00F51454">
            <w:pPr>
              <w:spacing w:after="0" w:line="360" w:lineRule="auto"/>
              <w:rPr>
                <w:rFonts w:ascii="Times New Roman" w:hAnsi="Times New Roman"/>
                <w:b/>
                <w:i/>
                <w:sz w:val="28"/>
                <w:szCs w:val="28"/>
                <w:u w:val="single"/>
                <w:lang w:val="sq-AL"/>
              </w:rPr>
            </w:pPr>
            <w:r w:rsidRPr="00981D08">
              <w:rPr>
                <w:rFonts w:ascii="Times New Roman" w:hAnsi="Times New Roman"/>
                <w:b/>
                <w:i/>
                <w:sz w:val="28"/>
                <w:szCs w:val="28"/>
                <w:u w:val="single"/>
                <w:lang w:val="sq-AL"/>
              </w:rPr>
              <w:t>Temat:</w:t>
            </w:r>
          </w:p>
        </w:tc>
        <w:tc>
          <w:tcPr>
            <w:tcW w:w="7716" w:type="dxa"/>
            <w:shd w:val="clear" w:color="auto" w:fill="auto"/>
          </w:tcPr>
          <w:p w:rsidR="006D5025" w:rsidRPr="00981D08" w:rsidRDefault="006D5025" w:rsidP="00F51454">
            <w:pPr>
              <w:spacing w:after="0" w:line="360" w:lineRule="auto"/>
              <w:rPr>
                <w:rFonts w:ascii="Times New Roman" w:hAnsi="Times New Roman"/>
                <w:b/>
                <w:sz w:val="28"/>
                <w:szCs w:val="28"/>
                <w:u w:val="single"/>
                <w:lang w:val="sq-AL"/>
              </w:rPr>
            </w:pPr>
            <w:r w:rsidRPr="00981D08">
              <w:rPr>
                <w:rFonts w:ascii="Times New Roman" w:hAnsi="Times New Roman"/>
                <w:b/>
                <w:sz w:val="28"/>
                <w:szCs w:val="28"/>
                <w:u w:val="single"/>
                <w:lang w:val="sq-AL"/>
              </w:rPr>
              <w:t xml:space="preserve">Konstatimet dhe të dhënat e grumbulluara </w:t>
            </w:r>
          </w:p>
        </w:tc>
        <w:tc>
          <w:tcPr>
            <w:tcW w:w="2688" w:type="dxa"/>
            <w:gridSpan w:val="2"/>
            <w:shd w:val="clear" w:color="auto" w:fill="auto"/>
          </w:tcPr>
          <w:p w:rsidR="006D5025" w:rsidRPr="00981D08" w:rsidRDefault="006904DC" w:rsidP="00F51454">
            <w:pPr>
              <w:spacing w:after="0" w:line="360" w:lineRule="auto"/>
              <w:rPr>
                <w:rFonts w:ascii="Times New Roman" w:hAnsi="Times New Roman"/>
                <w:b/>
                <w:sz w:val="28"/>
                <w:szCs w:val="28"/>
                <w:u w:val="single"/>
                <w:lang w:val="sq-AL"/>
              </w:rPr>
            </w:pPr>
            <w:r w:rsidRPr="006904DC">
              <w:rPr>
                <w:rFonts w:ascii="Times New Roman" w:hAnsi="Times New Roman"/>
                <w:b/>
                <w:sz w:val="24"/>
                <w:szCs w:val="24"/>
                <w:lang w:val="sq-AL"/>
              </w:rPr>
              <w:t>Burimet e informacionit</w:t>
            </w:r>
          </w:p>
        </w:tc>
      </w:tr>
      <w:tr w:rsidR="006505DE" w:rsidRPr="00981D08" w:rsidTr="00D44B37">
        <w:trPr>
          <w:trHeight w:val="361"/>
        </w:trPr>
        <w:tc>
          <w:tcPr>
            <w:tcW w:w="2358" w:type="dxa"/>
            <w:gridSpan w:val="2"/>
            <w:shd w:val="clear" w:color="auto" w:fill="auto"/>
          </w:tcPr>
          <w:p w:rsidR="006505DE" w:rsidRPr="00981D08" w:rsidRDefault="006505DE" w:rsidP="00F51454">
            <w:pPr>
              <w:spacing w:after="0" w:line="360" w:lineRule="auto"/>
              <w:rPr>
                <w:rFonts w:ascii="Times New Roman" w:hAnsi="Times New Roman"/>
                <w:b/>
                <w:i/>
                <w:lang w:val="sq-AL"/>
              </w:rPr>
            </w:pPr>
          </w:p>
          <w:p w:rsidR="006505DE" w:rsidRPr="00981D08" w:rsidRDefault="006505DE" w:rsidP="00F51454">
            <w:pPr>
              <w:spacing w:after="0" w:line="360" w:lineRule="auto"/>
              <w:jc w:val="center"/>
              <w:rPr>
                <w:rFonts w:ascii="Times New Roman" w:hAnsi="Times New Roman"/>
                <w:b/>
                <w:i/>
                <w:sz w:val="32"/>
                <w:szCs w:val="32"/>
                <w:u w:val="single"/>
                <w:lang w:val="sq-AL"/>
              </w:rPr>
            </w:pPr>
            <w:r w:rsidRPr="00981D08">
              <w:rPr>
                <w:rFonts w:ascii="Times New Roman" w:hAnsi="Times New Roman"/>
                <w:lang w:val="sq-AL"/>
              </w:rPr>
              <w:t xml:space="preserve">   </w:t>
            </w:r>
            <w:r w:rsidR="00F8003D" w:rsidRPr="00981D08">
              <w:rPr>
                <w:rFonts w:ascii="Times New Roman" w:hAnsi="Times New Roman"/>
                <w:b/>
                <w:sz w:val="24"/>
                <w:szCs w:val="24"/>
                <w:u w:val="single"/>
                <w:lang w:val="sq-AL"/>
              </w:rPr>
              <w:t>Treguesi i cilësisë</w:t>
            </w:r>
            <w:r w:rsidR="00F8003D" w:rsidRPr="00F8003D">
              <w:rPr>
                <w:rFonts w:ascii="Times New Roman" w:hAnsi="Times New Roman"/>
                <w:b/>
                <w:sz w:val="24"/>
                <w:szCs w:val="24"/>
                <w:u w:val="single"/>
                <w:lang w:val="sq-AL"/>
              </w:rPr>
              <w:t>:</w:t>
            </w:r>
          </w:p>
          <w:p w:rsidR="006505DE" w:rsidRPr="00981D08" w:rsidRDefault="006505DE" w:rsidP="00F51454">
            <w:pPr>
              <w:spacing w:after="0" w:line="360" w:lineRule="auto"/>
              <w:rPr>
                <w:rFonts w:ascii="Times New Roman" w:hAnsi="Times New Roman"/>
                <w:lang w:val="sq-AL"/>
              </w:rPr>
            </w:pPr>
          </w:p>
        </w:tc>
        <w:tc>
          <w:tcPr>
            <w:tcW w:w="10413" w:type="dxa"/>
            <w:gridSpan w:val="4"/>
            <w:shd w:val="clear" w:color="auto" w:fill="auto"/>
          </w:tcPr>
          <w:p w:rsidR="006505DE" w:rsidRPr="00981D08" w:rsidRDefault="006505DE" w:rsidP="00F51454">
            <w:pPr>
              <w:spacing w:after="0" w:line="360" w:lineRule="auto"/>
              <w:rPr>
                <w:rFonts w:ascii="Times New Roman" w:hAnsi="Times New Roman"/>
                <w:lang w:val="sq-AL"/>
              </w:rPr>
            </w:pPr>
          </w:p>
          <w:p w:rsidR="006505DE" w:rsidRPr="00981D08" w:rsidRDefault="006505DE" w:rsidP="00F51454">
            <w:pPr>
              <w:spacing w:after="0" w:line="360" w:lineRule="auto"/>
              <w:jc w:val="center"/>
              <w:rPr>
                <w:rFonts w:ascii="Times New Roman" w:hAnsi="Times New Roman"/>
                <w:b/>
                <w:i/>
                <w:sz w:val="32"/>
                <w:szCs w:val="32"/>
                <w:u w:val="single"/>
                <w:lang w:val="sq-AL"/>
              </w:rPr>
            </w:pPr>
            <w:r w:rsidRPr="00981D08">
              <w:rPr>
                <w:rFonts w:ascii="Times New Roman" w:hAnsi="Times New Roman"/>
                <w:b/>
                <w:i/>
                <w:sz w:val="32"/>
                <w:szCs w:val="32"/>
                <w:u w:val="single"/>
                <w:lang w:val="sq-AL"/>
              </w:rPr>
              <w:t>7.1. Udhëheqja dhe menaxhimi i shkollës</w:t>
            </w:r>
          </w:p>
        </w:tc>
      </w:tr>
      <w:tr w:rsidR="006505DE" w:rsidRPr="00981D08" w:rsidTr="00D44B37">
        <w:trPr>
          <w:trHeight w:val="4823"/>
        </w:trPr>
        <w:tc>
          <w:tcPr>
            <w:tcW w:w="806" w:type="dxa"/>
            <w:shd w:val="clear" w:color="auto" w:fill="auto"/>
          </w:tcPr>
          <w:p w:rsidR="006505DE" w:rsidRPr="00981D08" w:rsidRDefault="006505DE" w:rsidP="00F51454">
            <w:pPr>
              <w:spacing w:after="0" w:line="360" w:lineRule="auto"/>
              <w:rPr>
                <w:rFonts w:ascii="Times New Roman" w:hAnsi="Times New Roman"/>
                <w:b/>
                <w:i/>
                <w:lang w:val="sq-AL"/>
              </w:rPr>
            </w:pPr>
            <w:r w:rsidRPr="00981D08">
              <w:rPr>
                <w:rFonts w:ascii="Times New Roman" w:hAnsi="Times New Roman"/>
                <w:b/>
                <w:i/>
                <w:lang w:val="sq-AL"/>
              </w:rPr>
              <w:t>7.1.1</w:t>
            </w:r>
          </w:p>
        </w:tc>
        <w:tc>
          <w:tcPr>
            <w:tcW w:w="1552" w:type="dxa"/>
            <w:shd w:val="clear" w:color="auto" w:fill="auto"/>
          </w:tcPr>
          <w:p w:rsidR="006505DE" w:rsidRPr="00981D08" w:rsidRDefault="006505DE" w:rsidP="00F51454">
            <w:pPr>
              <w:spacing w:after="0" w:line="360" w:lineRule="auto"/>
              <w:rPr>
                <w:rFonts w:ascii="Times New Roman" w:hAnsi="Times New Roman"/>
                <w:b/>
                <w:sz w:val="24"/>
                <w:szCs w:val="24"/>
                <w:shd w:val="clear" w:color="auto" w:fill="FFFFFF"/>
                <w:lang w:val="sq-AL"/>
              </w:rPr>
            </w:pPr>
            <w:r w:rsidRPr="00981D08">
              <w:rPr>
                <w:rFonts w:ascii="Times New Roman" w:hAnsi="Times New Roman"/>
                <w:b/>
                <w:sz w:val="24"/>
                <w:szCs w:val="24"/>
                <w:shd w:val="clear" w:color="auto" w:fill="FFFFFF"/>
                <w:lang w:val="sq-AL"/>
              </w:rPr>
              <w:t>Udhëheqja e shkollës</w:t>
            </w:r>
          </w:p>
          <w:p w:rsidR="00197A84" w:rsidRPr="00981D08" w:rsidRDefault="00197A84" w:rsidP="00F51454">
            <w:pPr>
              <w:spacing w:after="0" w:line="360" w:lineRule="auto"/>
              <w:rPr>
                <w:rFonts w:ascii="Times New Roman" w:hAnsi="Times New Roman"/>
                <w:b/>
                <w:i/>
                <w:sz w:val="24"/>
                <w:szCs w:val="24"/>
                <w:u w:val="single"/>
                <w:shd w:val="clear" w:color="auto" w:fill="FFFFFF"/>
                <w:lang w:val="sq-AL"/>
              </w:rPr>
            </w:pPr>
          </w:p>
          <w:p w:rsidR="00197A84" w:rsidRPr="00981D08" w:rsidRDefault="00197A84" w:rsidP="00F51454">
            <w:pPr>
              <w:spacing w:after="0" w:line="360" w:lineRule="auto"/>
              <w:rPr>
                <w:rFonts w:ascii="Times New Roman" w:hAnsi="Times New Roman"/>
                <w:sz w:val="24"/>
                <w:szCs w:val="24"/>
                <w:shd w:val="clear" w:color="auto" w:fill="FFFFFF"/>
                <w:lang w:val="sq-AL"/>
              </w:rPr>
            </w:pPr>
          </w:p>
          <w:p w:rsidR="00197A84" w:rsidRPr="00981D08" w:rsidRDefault="00197A84" w:rsidP="00F51454">
            <w:pPr>
              <w:spacing w:after="0" w:line="360" w:lineRule="auto"/>
              <w:rPr>
                <w:rFonts w:ascii="Times New Roman" w:hAnsi="Times New Roman"/>
                <w:lang w:val="sq-AL"/>
              </w:rPr>
            </w:pPr>
          </w:p>
        </w:tc>
        <w:tc>
          <w:tcPr>
            <w:tcW w:w="8190" w:type="dxa"/>
            <w:gridSpan w:val="2"/>
            <w:shd w:val="clear" w:color="auto" w:fill="auto"/>
          </w:tcPr>
          <w:p w:rsidR="006505DE" w:rsidRPr="00981D08" w:rsidRDefault="006505DE" w:rsidP="00F51454">
            <w:pPr>
              <w:spacing w:after="0" w:line="360" w:lineRule="auto"/>
              <w:rPr>
                <w:rFonts w:ascii="Times New Roman" w:hAnsi="Times New Roman"/>
                <w:lang w:val="sq-AL"/>
              </w:rPr>
            </w:pPr>
            <w:r w:rsidRPr="00981D08">
              <w:rPr>
                <w:rFonts w:ascii="Times New Roman" w:hAnsi="Times New Roman"/>
                <w:sz w:val="24"/>
                <w:szCs w:val="24"/>
                <w:lang w:val="sq-AL"/>
              </w:rPr>
              <w:t>Në shkollë udhëheq d</w:t>
            </w:r>
            <w:r w:rsidR="00C43302">
              <w:rPr>
                <w:rFonts w:ascii="Times New Roman" w:hAnsi="Times New Roman"/>
                <w:sz w:val="24"/>
                <w:szCs w:val="24"/>
                <w:lang w:val="sq-AL"/>
              </w:rPr>
              <w:t>rejtori i shkollës me</w:t>
            </w:r>
            <w:r w:rsidRPr="00981D08">
              <w:rPr>
                <w:rFonts w:ascii="Times New Roman" w:hAnsi="Times New Roman"/>
                <w:sz w:val="24"/>
                <w:szCs w:val="24"/>
                <w:lang w:val="sq-AL"/>
              </w:rPr>
              <w:t xml:space="preserve"> mbykqyrje dhe drejton në punën dhe autoritetet e punës në shkollë ka këshili i shkollës, k</w:t>
            </w:r>
            <w:r w:rsidR="00D54F86" w:rsidRPr="00981D08">
              <w:rPr>
                <w:rFonts w:ascii="Times New Roman" w:hAnsi="Times New Roman"/>
                <w:sz w:val="24"/>
                <w:szCs w:val="24"/>
                <w:lang w:val="sq-AL"/>
              </w:rPr>
              <w:t>ë</w:t>
            </w:r>
            <w:r w:rsidRPr="00981D08">
              <w:rPr>
                <w:rFonts w:ascii="Times New Roman" w:hAnsi="Times New Roman"/>
                <w:sz w:val="24"/>
                <w:szCs w:val="24"/>
                <w:lang w:val="sq-AL"/>
              </w:rPr>
              <w:t>shilli prindror, përfaqsim në këshillin e shkollë</w:t>
            </w:r>
            <w:r w:rsidR="00D54F86" w:rsidRPr="00981D08">
              <w:rPr>
                <w:rFonts w:ascii="Times New Roman" w:hAnsi="Times New Roman"/>
                <w:sz w:val="24"/>
                <w:szCs w:val="24"/>
                <w:lang w:val="sq-AL"/>
              </w:rPr>
              <w:t>s ka 7</w:t>
            </w:r>
            <w:r w:rsidR="00AC5654">
              <w:rPr>
                <w:rFonts w:ascii="Times New Roman" w:hAnsi="Times New Roman"/>
                <w:sz w:val="24"/>
                <w:szCs w:val="24"/>
                <w:lang w:val="sq-AL"/>
              </w:rPr>
              <w:t xml:space="preserve"> – antarë (prej të cilëve 6 m– </w:t>
            </w:r>
            <w:r w:rsidR="00D54F86" w:rsidRPr="00981D08">
              <w:rPr>
                <w:rFonts w:ascii="Times New Roman" w:hAnsi="Times New Roman"/>
                <w:sz w:val="24"/>
                <w:szCs w:val="24"/>
                <w:lang w:val="sq-AL"/>
              </w:rPr>
              <w:t>dhe 1</w:t>
            </w:r>
            <w:r w:rsidR="00AC5654">
              <w:rPr>
                <w:rFonts w:ascii="Times New Roman" w:hAnsi="Times New Roman"/>
                <w:sz w:val="24"/>
                <w:szCs w:val="24"/>
                <w:lang w:val="sq-AL"/>
              </w:rPr>
              <w:t>f</w:t>
            </w:r>
            <w:r w:rsidR="00D54F86" w:rsidRPr="00981D08">
              <w:rPr>
                <w:rFonts w:ascii="Times New Roman" w:hAnsi="Times New Roman"/>
                <w:sz w:val="24"/>
                <w:szCs w:val="24"/>
                <w:lang w:val="sq-AL"/>
              </w:rPr>
              <w:t xml:space="preserve"> )</w:t>
            </w:r>
            <w:r w:rsidRPr="00981D08">
              <w:rPr>
                <w:rFonts w:ascii="Times New Roman" w:hAnsi="Times New Roman"/>
                <w:sz w:val="24"/>
                <w:szCs w:val="24"/>
                <w:lang w:val="sq-AL"/>
              </w:rPr>
              <w:t xml:space="preserve"> me çka këshilli i shkollës është i konstituar në pajtueshmëri me rregullativat ligjore dhe statusin e shkollës. Në shkollë janë krejtësisht të qartësuara ndarja e punëve ku janë  qartë të definuara përgjegjësit e udhëheqjes, roli dhe detyra të  sjellura me akte normative: timi udhëheqës duhet tepër dhe është e nevojshme bashkpunim më i madhe me këshillin prindror , Drejtori  i shkollës është emëruar me vendimin e kryetarit të ko</w:t>
            </w:r>
            <w:r w:rsidR="00C43302">
              <w:rPr>
                <w:rFonts w:ascii="Times New Roman" w:hAnsi="Times New Roman"/>
                <w:sz w:val="24"/>
                <w:szCs w:val="24"/>
                <w:lang w:val="sq-AL"/>
              </w:rPr>
              <w:t xml:space="preserve">munës së Bogovinës </w:t>
            </w:r>
            <w:r w:rsidR="006A1ECB">
              <w:rPr>
                <w:rFonts w:ascii="Times New Roman" w:hAnsi="Times New Roman"/>
                <w:sz w:val="24"/>
                <w:szCs w:val="24"/>
                <w:lang w:val="sq-AL"/>
              </w:rPr>
              <w:t xml:space="preserve"> nr:13-156/2 të 25.01.2021 ( vendimi në shkollë nr:13-156/2  të:25.01.2021</w:t>
            </w:r>
            <w:r w:rsidRPr="00981D08">
              <w:rPr>
                <w:rFonts w:ascii="Times New Roman" w:hAnsi="Times New Roman"/>
                <w:sz w:val="24"/>
                <w:szCs w:val="24"/>
                <w:lang w:val="sq-AL"/>
              </w:rPr>
              <w:t xml:space="preserve"> </w:t>
            </w:r>
            <w:r w:rsidR="005535B9" w:rsidRPr="00981D08">
              <w:rPr>
                <w:rFonts w:ascii="Times New Roman" w:hAnsi="Times New Roman"/>
                <w:sz w:val="24"/>
                <w:szCs w:val="24"/>
                <w:lang w:val="sq-AL"/>
              </w:rPr>
              <w:t>)</w:t>
            </w:r>
            <w:r w:rsidRPr="00981D08">
              <w:rPr>
                <w:rFonts w:ascii="Times New Roman" w:hAnsi="Times New Roman"/>
                <w:sz w:val="24"/>
                <w:szCs w:val="24"/>
                <w:lang w:val="sq-AL"/>
              </w:rPr>
              <w:t xml:space="preserve">zgjedhja në shkollë është në bazë të rregullativës ligjore, këshilli i shkollës realizon aktivitetet e punës në bazë të programit për punë, realizon mbledhje të rregullta, </w:t>
            </w:r>
            <w:r w:rsidR="00FF0B85" w:rsidRPr="00981D08">
              <w:rPr>
                <w:rFonts w:ascii="Times New Roman" w:hAnsi="Times New Roman"/>
                <w:sz w:val="24"/>
                <w:szCs w:val="24"/>
                <w:lang w:val="sq-AL"/>
              </w:rPr>
              <w:t xml:space="preserve">pjesmarje të rregullta, diskutohet </w:t>
            </w:r>
            <w:r w:rsidRPr="00981D08">
              <w:rPr>
                <w:rFonts w:ascii="Times New Roman" w:hAnsi="Times New Roman"/>
                <w:sz w:val="24"/>
                <w:szCs w:val="24"/>
                <w:lang w:val="sq-AL"/>
              </w:rPr>
              <w:t>, sjell vendime, jep mendime për çdo aktivitet e cila është pjesë e punës, të cilët konsiderohen si cilësi, të aktiviteteve në aspektin e ngritjes së punës, rezultateve të shkollës, mbledhjet organizohen dhe realizohen në bazë të planifikimeve, informohen më së paku 3 ditë pra mbledhjes.</w:t>
            </w:r>
          </w:p>
        </w:tc>
        <w:tc>
          <w:tcPr>
            <w:tcW w:w="2223" w:type="dxa"/>
            <w:gridSpan w:val="2"/>
            <w:shd w:val="clear" w:color="auto" w:fill="auto"/>
          </w:tcPr>
          <w:p w:rsidR="006904DC" w:rsidRPr="00981D08" w:rsidRDefault="006904DC" w:rsidP="006904DC">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Statusi i shkollës</w:t>
            </w:r>
          </w:p>
          <w:p w:rsidR="006904DC" w:rsidRPr="00981D08" w:rsidRDefault="006904DC" w:rsidP="006904DC">
            <w:pPr>
              <w:spacing w:after="0" w:line="360" w:lineRule="auto"/>
              <w:rPr>
                <w:rFonts w:ascii="Times New Roman" w:hAnsi="Times New Roman"/>
                <w:sz w:val="24"/>
                <w:szCs w:val="24"/>
                <w:shd w:val="clear" w:color="auto" w:fill="FFFFFF"/>
                <w:lang w:val="sq-AL"/>
              </w:rPr>
            </w:pPr>
          </w:p>
          <w:p w:rsidR="006904DC" w:rsidRPr="00981D08" w:rsidRDefault="006904DC" w:rsidP="006904DC">
            <w:pPr>
              <w:spacing w:after="0" w:line="360" w:lineRule="auto"/>
              <w:rPr>
                <w:rFonts w:ascii="Times New Roman" w:hAnsi="Times New Roman"/>
                <w:sz w:val="24"/>
                <w:szCs w:val="24"/>
                <w:shd w:val="clear" w:color="auto" w:fill="FFFFFF"/>
                <w:lang w:val="sq-AL"/>
              </w:rPr>
            </w:pPr>
            <w:r w:rsidRPr="00981D08">
              <w:rPr>
                <w:rFonts w:ascii="Times New Roman" w:hAnsi="Times New Roman"/>
                <w:sz w:val="24"/>
                <w:szCs w:val="24"/>
                <w:shd w:val="clear" w:color="auto" w:fill="FFFFFF"/>
                <w:lang w:val="sq-AL"/>
              </w:rPr>
              <w:t>Proçesverbalet embledhjes</w:t>
            </w:r>
          </w:p>
          <w:p w:rsidR="006505DE" w:rsidRPr="00981D08" w:rsidRDefault="006505DE" w:rsidP="00F51454">
            <w:pPr>
              <w:spacing w:after="200" w:line="360" w:lineRule="auto"/>
              <w:rPr>
                <w:rFonts w:ascii="Times New Roman" w:hAnsi="Times New Roman"/>
                <w:i/>
                <w:sz w:val="24"/>
                <w:szCs w:val="24"/>
                <w:lang w:val="sq-AL"/>
              </w:rPr>
            </w:pPr>
          </w:p>
        </w:tc>
      </w:tr>
      <w:tr w:rsidR="006D5025" w:rsidRPr="00981D08" w:rsidTr="00D44B37">
        <w:tc>
          <w:tcPr>
            <w:tcW w:w="806" w:type="dxa"/>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b/>
                <w:i/>
                <w:sz w:val="24"/>
                <w:szCs w:val="24"/>
                <w:u w:val="single"/>
                <w:lang w:val="sq-AL"/>
              </w:rPr>
              <w:lastRenderedPageBreak/>
              <w:t>7.1.2</w:t>
            </w:r>
          </w:p>
        </w:tc>
        <w:tc>
          <w:tcPr>
            <w:tcW w:w="1552" w:type="dxa"/>
            <w:shd w:val="clear" w:color="auto" w:fill="auto"/>
          </w:tcPr>
          <w:p w:rsidR="006D5025" w:rsidRPr="00981D08" w:rsidRDefault="006D5025"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Menaxhimi i shkollës</w:t>
            </w:r>
          </w:p>
          <w:p w:rsidR="00197A84" w:rsidRPr="00981D08" w:rsidRDefault="00197A84" w:rsidP="00F51454">
            <w:pPr>
              <w:spacing w:after="0" w:line="360" w:lineRule="auto"/>
              <w:rPr>
                <w:rFonts w:ascii="Times New Roman" w:hAnsi="Times New Roman"/>
                <w:b/>
                <w:i/>
                <w:sz w:val="24"/>
                <w:szCs w:val="24"/>
                <w:u w:val="single"/>
                <w:lang w:val="sq-AL"/>
              </w:rPr>
            </w:pPr>
          </w:p>
          <w:p w:rsidR="00197A84" w:rsidRPr="00981D08" w:rsidRDefault="00197A84" w:rsidP="00F51454">
            <w:pPr>
              <w:spacing w:after="0" w:line="360" w:lineRule="auto"/>
              <w:rPr>
                <w:rFonts w:ascii="Times New Roman" w:hAnsi="Times New Roman"/>
                <w:lang w:val="sq-AL"/>
              </w:rPr>
            </w:pPr>
          </w:p>
        </w:tc>
        <w:tc>
          <w:tcPr>
            <w:tcW w:w="8190" w:type="dxa"/>
            <w:gridSpan w:val="2"/>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sz w:val="24"/>
                <w:szCs w:val="24"/>
                <w:lang w:val="sq-AL"/>
              </w:rPr>
              <w:t>Menaxhimi në shkollë është shumë  mirë i organizuar me çka ka të gjitha planifikimet gati se tërësisht, realizohen dhe përmbushen nevojat dhe obligimet e shkollës bashkohore, realizimet e qëllimeve strategjike dhe prioritetet e shkollës bazuar në” vizionin dhe misionin”  shkollor duke u bazuar në kërkesat e përcaktimit të qartë të qëllimeve arsimore e gjatë realizimit të evaluimit të gjithë  të punesuarit janë të kënaqur me  mënyrën e udhëheqësisë, përkrahja, monitorimin mënyrën e komunikimit, punën ekipore gjatë planifikimit, organizimit, udhëheqjes, punën në ekip dhe kontrollin si komponente kryesore të menaxhimit në institucion.</w:t>
            </w:r>
          </w:p>
        </w:tc>
        <w:tc>
          <w:tcPr>
            <w:tcW w:w="2223" w:type="dxa"/>
            <w:gridSpan w:val="2"/>
            <w:shd w:val="clear" w:color="auto" w:fill="auto"/>
          </w:tcPr>
          <w:p w:rsidR="006D5025" w:rsidRPr="00981D08" w:rsidRDefault="006904DC" w:rsidP="00F51454">
            <w:pPr>
              <w:spacing w:after="0" w:line="360" w:lineRule="auto"/>
              <w:ind w:right="368"/>
              <w:rPr>
                <w:rFonts w:ascii="Times New Roman" w:hAnsi="Times New Roman"/>
                <w:i/>
                <w:sz w:val="24"/>
                <w:szCs w:val="24"/>
                <w:lang w:val="sq-AL"/>
              </w:rPr>
            </w:pPr>
            <w:r w:rsidRPr="00981D08">
              <w:rPr>
                <w:rFonts w:ascii="Times New Roman" w:hAnsi="Times New Roman"/>
                <w:sz w:val="24"/>
                <w:szCs w:val="24"/>
                <w:lang w:val="sq-AL"/>
              </w:rPr>
              <w:t>Programi për punën e drejtorit dhe këshillit të shkollës</w:t>
            </w:r>
          </w:p>
        </w:tc>
      </w:tr>
      <w:tr w:rsidR="006D5025" w:rsidRPr="00981D08" w:rsidTr="00D44B37">
        <w:trPr>
          <w:trHeight w:val="2744"/>
        </w:trPr>
        <w:tc>
          <w:tcPr>
            <w:tcW w:w="806" w:type="dxa"/>
            <w:shd w:val="clear" w:color="auto" w:fill="auto"/>
          </w:tcPr>
          <w:p w:rsidR="006D5025" w:rsidRPr="00981D08" w:rsidRDefault="006D5025" w:rsidP="00F51454">
            <w:pPr>
              <w:spacing w:after="0" w:line="360" w:lineRule="auto"/>
              <w:rPr>
                <w:rFonts w:ascii="Times New Roman" w:hAnsi="Times New Roman"/>
                <w:lang w:val="sq-AL"/>
              </w:rPr>
            </w:pPr>
          </w:p>
          <w:p w:rsidR="006D5025" w:rsidRPr="00981D08" w:rsidRDefault="006D5025" w:rsidP="00F51454">
            <w:pPr>
              <w:spacing w:after="0" w:line="360" w:lineRule="auto"/>
              <w:rPr>
                <w:rFonts w:ascii="Times New Roman" w:hAnsi="Times New Roman"/>
                <w:lang w:val="sq-AL"/>
              </w:rPr>
            </w:pPr>
          </w:p>
          <w:p w:rsidR="006D5025" w:rsidRPr="00981D08" w:rsidRDefault="006D5025" w:rsidP="00F51454">
            <w:pPr>
              <w:spacing w:after="0" w:line="360" w:lineRule="auto"/>
              <w:rPr>
                <w:rFonts w:ascii="Times New Roman" w:hAnsi="Times New Roman"/>
                <w:lang w:val="sq-AL"/>
              </w:rPr>
            </w:pPr>
          </w:p>
          <w:p w:rsidR="006D5025" w:rsidRPr="00981D08" w:rsidRDefault="006D5025" w:rsidP="00F51454">
            <w:pPr>
              <w:spacing w:after="0" w:line="360" w:lineRule="auto"/>
              <w:rPr>
                <w:rFonts w:ascii="Times New Roman" w:hAnsi="Times New Roman"/>
                <w:lang w:val="sq-AL"/>
              </w:rPr>
            </w:pPr>
            <w:r w:rsidRPr="00981D08">
              <w:rPr>
                <w:rFonts w:ascii="Times New Roman" w:hAnsi="Times New Roman"/>
                <w:lang w:val="sq-AL"/>
              </w:rPr>
              <w:t>7.2.1</w:t>
            </w:r>
          </w:p>
        </w:tc>
        <w:tc>
          <w:tcPr>
            <w:tcW w:w="1552" w:type="dxa"/>
            <w:shd w:val="clear" w:color="auto" w:fill="auto"/>
          </w:tcPr>
          <w:p w:rsidR="006D5025" w:rsidRPr="00981D08" w:rsidRDefault="006D5025" w:rsidP="00F51454">
            <w:pPr>
              <w:spacing w:after="0" w:line="360" w:lineRule="auto"/>
              <w:rPr>
                <w:rFonts w:ascii="Times New Roman" w:hAnsi="Times New Roman"/>
                <w:lang w:val="sq-AL"/>
              </w:rPr>
            </w:pPr>
          </w:p>
          <w:p w:rsidR="006D5025" w:rsidRPr="00981D08" w:rsidRDefault="006D5025"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Qëllimet e qarta dhe adekuate</w:t>
            </w:r>
          </w:p>
          <w:p w:rsidR="00197A84" w:rsidRPr="00981D08" w:rsidRDefault="00197A84" w:rsidP="00F51454">
            <w:pPr>
              <w:spacing w:after="0" w:line="360" w:lineRule="auto"/>
              <w:rPr>
                <w:rFonts w:ascii="Times New Roman" w:hAnsi="Times New Roman"/>
                <w:b/>
                <w:i/>
                <w:sz w:val="24"/>
                <w:szCs w:val="24"/>
                <w:u w:val="single"/>
                <w:lang w:val="sq-AL"/>
              </w:rPr>
            </w:pPr>
          </w:p>
          <w:p w:rsidR="00197A84" w:rsidRPr="00981D08" w:rsidRDefault="00197A84" w:rsidP="00F51454">
            <w:pPr>
              <w:spacing w:after="0" w:line="360" w:lineRule="auto"/>
              <w:rPr>
                <w:rFonts w:ascii="Times New Roman" w:hAnsi="Times New Roman"/>
                <w:lang w:val="sq-AL"/>
              </w:rPr>
            </w:pPr>
          </w:p>
        </w:tc>
        <w:tc>
          <w:tcPr>
            <w:tcW w:w="8190" w:type="dxa"/>
            <w:gridSpan w:val="2"/>
            <w:shd w:val="clear" w:color="auto" w:fill="auto"/>
          </w:tcPr>
          <w:p w:rsidR="006D5025" w:rsidRPr="00981D08" w:rsidRDefault="006D5025" w:rsidP="00F51454">
            <w:pPr>
              <w:spacing w:after="0" w:line="360" w:lineRule="auto"/>
              <w:jc w:val="both"/>
              <w:rPr>
                <w:rFonts w:ascii="Times New Roman" w:hAnsi="Times New Roman"/>
                <w:b/>
                <w:i/>
                <w:sz w:val="28"/>
                <w:szCs w:val="24"/>
                <w:u w:val="single"/>
                <w:lang w:val="sq-AL"/>
              </w:rPr>
            </w:pPr>
            <w:r w:rsidRPr="00981D08">
              <w:rPr>
                <w:rFonts w:ascii="Times New Roman" w:hAnsi="Times New Roman"/>
                <w:b/>
                <w:sz w:val="24"/>
                <w:szCs w:val="24"/>
                <w:u w:val="single"/>
                <w:lang w:val="sq-AL"/>
              </w:rPr>
              <w:t>7</w:t>
            </w:r>
            <w:r w:rsidRPr="00981D08">
              <w:rPr>
                <w:rFonts w:ascii="Times New Roman" w:hAnsi="Times New Roman"/>
                <w:b/>
                <w:i/>
                <w:sz w:val="28"/>
                <w:szCs w:val="24"/>
                <w:u w:val="single"/>
                <w:lang w:val="sq-AL"/>
              </w:rPr>
              <w:t xml:space="preserve">.2. Qëllimet dhe krijimi i politikës në shkollë </w:t>
            </w:r>
          </w:p>
          <w:p w:rsidR="006D5025" w:rsidRPr="00981D08" w:rsidRDefault="006D5025" w:rsidP="00F51454">
            <w:pPr>
              <w:spacing w:after="0" w:line="360" w:lineRule="auto"/>
              <w:rPr>
                <w:rFonts w:ascii="Times New Roman" w:hAnsi="Times New Roman"/>
                <w:lang w:val="sq-AL"/>
              </w:rPr>
            </w:pPr>
            <w:r w:rsidRPr="00981D08">
              <w:rPr>
                <w:rFonts w:ascii="Times New Roman" w:hAnsi="Times New Roman"/>
                <w:sz w:val="24"/>
                <w:szCs w:val="24"/>
                <w:lang w:val="sq-AL"/>
              </w:rPr>
              <w:t>Në programin për punën  e shkollës janë të definuara qartë qëllimet dhe detyrat e shkollës në pajtueshmëri me politikën arsimore, lokale dhe shtetërore, çka duhet për realizimin më efikas, krijimin e kushteve më të mira, sidomos në planifikimin dhe përgaditjen  e disa programeve interne-shkollore për organizimin dhe zbatim më të suksesshëm. Kuadri arsimor, prindërit, nxënësit janë njoftuar me qëllimet</w:t>
            </w:r>
            <w:r w:rsidR="00FF0B85" w:rsidRPr="00981D08">
              <w:rPr>
                <w:rFonts w:ascii="Times New Roman" w:hAnsi="Times New Roman"/>
                <w:sz w:val="24"/>
                <w:szCs w:val="24"/>
                <w:lang w:val="sq-AL"/>
              </w:rPr>
              <w:t xml:space="preserve">,standartet </w:t>
            </w:r>
            <w:r w:rsidRPr="00981D08">
              <w:rPr>
                <w:rFonts w:ascii="Times New Roman" w:hAnsi="Times New Roman"/>
                <w:sz w:val="24"/>
                <w:szCs w:val="24"/>
                <w:lang w:val="sq-AL"/>
              </w:rPr>
              <w:t xml:space="preserve"> dhe vlerat e arsimore, me çka është e nevojshme që shkolla të gjejë mënyra për informim të qëllimeve, të qarta dhe konk</w:t>
            </w:r>
            <w:r w:rsidR="00FF0B85" w:rsidRPr="00981D08">
              <w:rPr>
                <w:rFonts w:ascii="Times New Roman" w:hAnsi="Times New Roman"/>
                <w:sz w:val="24"/>
                <w:szCs w:val="24"/>
                <w:lang w:val="sq-AL"/>
              </w:rPr>
              <w:t>rete të realizimit të konceptit nëntëvjeçar ,  veçanërisht me risit dhe ndryshimet e planeve mësimore</w:t>
            </w:r>
          </w:p>
        </w:tc>
        <w:tc>
          <w:tcPr>
            <w:tcW w:w="22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Raportet e punës</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Intervistë me anëtarët e këshillit </w:t>
            </w:r>
          </w:p>
          <w:p w:rsidR="006904DC" w:rsidRPr="00981D08" w:rsidRDefault="006904DC" w:rsidP="006904DC">
            <w:pPr>
              <w:spacing w:after="0" w:line="360" w:lineRule="auto"/>
              <w:rPr>
                <w:rFonts w:ascii="Times New Roman" w:hAnsi="Times New Roman"/>
                <w:sz w:val="24"/>
                <w:szCs w:val="24"/>
                <w:lang w:val="sq-AL"/>
              </w:rPr>
            </w:pPr>
          </w:p>
          <w:p w:rsidR="006D5025" w:rsidRPr="00981D08" w:rsidRDefault="006904DC" w:rsidP="006904DC">
            <w:pPr>
              <w:spacing w:after="200" w:line="360" w:lineRule="auto"/>
              <w:jc w:val="both"/>
              <w:rPr>
                <w:rFonts w:ascii="Times New Roman" w:hAnsi="Times New Roman"/>
                <w:i/>
                <w:sz w:val="24"/>
                <w:szCs w:val="24"/>
                <w:lang w:val="sq-AL"/>
              </w:rPr>
            </w:pPr>
            <w:r w:rsidRPr="00981D08">
              <w:rPr>
                <w:rFonts w:ascii="Times New Roman" w:hAnsi="Times New Roman"/>
                <w:sz w:val="24"/>
                <w:szCs w:val="24"/>
                <w:lang w:val="sq-AL"/>
              </w:rPr>
              <w:t>Proçesverbalet e punës dhe raportet</w:t>
            </w:r>
          </w:p>
        </w:tc>
      </w:tr>
      <w:tr w:rsidR="006D5025" w:rsidRPr="00981D08" w:rsidTr="00D44B37">
        <w:trPr>
          <w:trHeight w:val="2933"/>
        </w:trPr>
        <w:tc>
          <w:tcPr>
            <w:tcW w:w="806" w:type="dxa"/>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lang w:val="sq-AL"/>
              </w:rPr>
              <w:lastRenderedPageBreak/>
              <w:t>7.2.2</w:t>
            </w:r>
          </w:p>
        </w:tc>
        <w:tc>
          <w:tcPr>
            <w:tcW w:w="1552" w:type="dxa"/>
            <w:shd w:val="clear" w:color="auto" w:fill="auto"/>
          </w:tcPr>
          <w:p w:rsidR="006D5025" w:rsidRPr="00981D08" w:rsidRDefault="006D5025" w:rsidP="00F51454">
            <w:pPr>
              <w:spacing w:after="0" w:line="360" w:lineRule="auto"/>
              <w:rPr>
                <w:rFonts w:ascii="Times New Roman" w:hAnsi="Times New Roman"/>
                <w:b/>
                <w:lang w:val="sq-AL"/>
              </w:rPr>
            </w:pPr>
            <w:r w:rsidRPr="00981D08">
              <w:rPr>
                <w:rFonts w:ascii="Times New Roman" w:hAnsi="Times New Roman"/>
                <w:b/>
                <w:sz w:val="24"/>
                <w:szCs w:val="24"/>
                <w:lang w:val="sq-AL"/>
              </w:rPr>
              <w:t>Procedurat për krijimin e politikës shkollore</w:t>
            </w:r>
          </w:p>
        </w:tc>
        <w:tc>
          <w:tcPr>
            <w:tcW w:w="8190" w:type="dxa"/>
            <w:gridSpan w:val="2"/>
            <w:shd w:val="clear" w:color="auto" w:fill="auto"/>
          </w:tcPr>
          <w:p w:rsidR="006D5025" w:rsidRPr="006904DC" w:rsidRDefault="006D5025" w:rsidP="006904DC">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Procedurat për krijimin e politikës shkollore janë të qarta me çka vendimet e udhëheqësisë shqyrtohen në mbledhjet me këshillin e arsimtar</w:t>
            </w:r>
            <w:r w:rsidR="00AF0E6C">
              <w:rPr>
                <w:rFonts w:ascii="Times New Roman" w:hAnsi="Times New Roman"/>
                <w:sz w:val="24"/>
                <w:szCs w:val="24"/>
                <w:lang w:val="sq-AL"/>
              </w:rPr>
              <w:t>ë</w:t>
            </w:r>
            <w:r w:rsidRPr="00981D08">
              <w:rPr>
                <w:rFonts w:ascii="Times New Roman" w:hAnsi="Times New Roman"/>
                <w:sz w:val="24"/>
                <w:szCs w:val="24"/>
                <w:lang w:val="sq-AL"/>
              </w:rPr>
              <w:t>ve dhe miraton këshilli drejtues. Mendimet e nxënësve përmes parlamentit të nxënësve nxënësve dhe këshillit prindor, paraleleve meren parasysh. Shkolla nuk i ka të gjitha aktet  normative- programet interne- me çka janë të regulluara normat e sjelljes së nxënësve, shqiptimi i masave pedagogjike, notimi e nxënësve, mirepo të njëjtat bazohen në ligj dhe statut, përveç  se ka të sjellur kodeks për sjelljen të nxënësve, ka edhe kodeks për arsimtarët</w:t>
            </w:r>
            <w:r w:rsidR="00AF0E6C">
              <w:rPr>
                <w:rFonts w:ascii="Times New Roman" w:hAnsi="Times New Roman"/>
                <w:sz w:val="24"/>
                <w:szCs w:val="24"/>
                <w:lang w:val="sq-AL"/>
              </w:rPr>
              <w:t xml:space="preserve"> </w:t>
            </w:r>
            <w:r w:rsidRPr="00981D08">
              <w:rPr>
                <w:rFonts w:ascii="Times New Roman" w:hAnsi="Times New Roman"/>
                <w:sz w:val="24"/>
                <w:szCs w:val="24"/>
                <w:lang w:val="sq-AL"/>
              </w:rPr>
              <w:t>dhe rendi</w:t>
            </w:r>
            <w:r w:rsidR="00FF0B85" w:rsidRPr="00981D08">
              <w:rPr>
                <w:rFonts w:ascii="Times New Roman" w:hAnsi="Times New Roman"/>
                <w:sz w:val="24"/>
                <w:szCs w:val="24"/>
                <w:lang w:val="sq-AL"/>
              </w:rPr>
              <w:t>n shtëpiak për të gjithë të punë</w:t>
            </w:r>
            <w:r w:rsidRPr="00981D08">
              <w:rPr>
                <w:rFonts w:ascii="Times New Roman" w:hAnsi="Times New Roman"/>
                <w:sz w:val="24"/>
                <w:szCs w:val="24"/>
                <w:lang w:val="sq-AL"/>
              </w:rPr>
              <w:t xml:space="preserve">suarit.,me cka duhet të bëhet përpjekje për qartësimin e strategjive konkkrete për realizimin e qëllimeve. </w:t>
            </w:r>
          </w:p>
        </w:tc>
        <w:tc>
          <w:tcPr>
            <w:tcW w:w="2223" w:type="dxa"/>
            <w:gridSpan w:val="2"/>
            <w:shd w:val="clear" w:color="auto" w:fill="auto"/>
          </w:tcPr>
          <w:p w:rsidR="006D5025" w:rsidRPr="00AF0E6C" w:rsidRDefault="00AF0E6C" w:rsidP="00F51454">
            <w:pPr>
              <w:spacing w:after="0" w:line="360" w:lineRule="auto"/>
              <w:jc w:val="both"/>
              <w:rPr>
                <w:rFonts w:ascii="Times New Roman" w:hAnsi="Times New Roman"/>
                <w:sz w:val="24"/>
                <w:szCs w:val="24"/>
                <w:lang w:val="sq-AL"/>
              </w:rPr>
            </w:pPr>
            <w:r w:rsidRPr="00AF0E6C">
              <w:rPr>
                <w:rFonts w:ascii="Times New Roman" w:hAnsi="Times New Roman"/>
                <w:sz w:val="24"/>
                <w:szCs w:val="24"/>
                <w:lang w:val="sq-AL"/>
              </w:rPr>
              <w:t>Proçesverbalet e mbledhjeve me Këshillin e Shkollës,</w:t>
            </w:r>
          </w:p>
          <w:p w:rsidR="00AF0E6C" w:rsidRPr="00AF0E6C" w:rsidRDefault="00AF0E6C" w:rsidP="00F51454">
            <w:pPr>
              <w:spacing w:after="0" w:line="360" w:lineRule="auto"/>
              <w:jc w:val="both"/>
              <w:rPr>
                <w:rFonts w:ascii="Times New Roman" w:hAnsi="Times New Roman"/>
                <w:sz w:val="24"/>
                <w:szCs w:val="24"/>
                <w:lang w:val="sq-AL"/>
              </w:rPr>
            </w:pPr>
            <w:r w:rsidRPr="00AF0E6C">
              <w:rPr>
                <w:rFonts w:ascii="Times New Roman" w:hAnsi="Times New Roman"/>
                <w:sz w:val="24"/>
                <w:szCs w:val="24"/>
                <w:lang w:val="sq-AL"/>
              </w:rPr>
              <w:t>Intervistë me anëtarët e këshillit,</w:t>
            </w:r>
          </w:p>
          <w:p w:rsidR="00AF0E6C" w:rsidRPr="00981D08" w:rsidRDefault="00AF0E6C" w:rsidP="00F51454">
            <w:pPr>
              <w:spacing w:after="0" w:line="360" w:lineRule="auto"/>
              <w:jc w:val="both"/>
              <w:rPr>
                <w:rFonts w:ascii="Times New Roman" w:hAnsi="Times New Roman"/>
                <w:i/>
                <w:sz w:val="24"/>
                <w:szCs w:val="24"/>
                <w:lang w:val="sq-AL"/>
              </w:rPr>
            </w:pPr>
            <w:r w:rsidRPr="00AF0E6C">
              <w:rPr>
                <w:rFonts w:ascii="Times New Roman" w:hAnsi="Times New Roman"/>
                <w:sz w:val="24"/>
                <w:szCs w:val="24"/>
                <w:lang w:val="sq-AL"/>
              </w:rPr>
              <w:t>Rrregullorja</w:t>
            </w:r>
            <w:r>
              <w:rPr>
                <w:rFonts w:ascii="Times New Roman" w:hAnsi="Times New Roman"/>
                <w:i/>
                <w:sz w:val="24"/>
                <w:szCs w:val="24"/>
                <w:lang w:val="sq-AL"/>
              </w:rPr>
              <w:t xml:space="preserve"> </w:t>
            </w:r>
            <w:r w:rsidRPr="00AF0E6C">
              <w:rPr>
                <w:rFonts w:ascii="Times New Roman" w:hAnsi="Times New Roman"/>
                <w:sz w:val="24"/>
                <w:szCs w:val="24"/>
                <w:lang w:val="sq-AL"/>
              </w:rPr>
              <w:t>për shqiptimin e masave</w:t>
            </w:r>
          </w:p>
        </w:tc>
      </w:tr>
      <w:tr w:rsidR="008B33A8" w:rsidRPr="00981D08" w:rsidTr="00D44B37">
        <w:trPr>
          <w:trHeight w:val="473"/>
        </w:trPr>
        <w:tc>
          <w:tcPr>
            <w:tcW w:w="2358" w:type="dxa"/>
            <w:gridSpan w:val="2"/>
            <w:shd w:val="clear" w:color="auto" w:fill="auto"/>
          </w:tcPr>
          <w:p w:rsidR="008B33A8" w:rsidRPr="00981D08" w:rsidRDefault="008B33A8" w:rsidP="00F51454">
            <w:pPr>
              <w:spacing w:after="0" w:line="360" w:lineRule="auto"/>
              <w:rPr>
                <w:rFonts w:ascii="Times New Roman" w:hAnsi="Times New Roman"/>
                <w:b/>
                <w:i/>
                <w:u w:val="single"/>
                <w:lang w:val="sq-AL"/>
              </w:rPr>
            </w:pPr>
            <w:r w:rsidRPr="00981D08">
              <w:rPr>
                <w:rFonts w:ascii="Times New Roman" w:hAnsi="Times New Roman"/>
                <w:b/>
                <w:i/>
                <w:sz w:val="28"/>
                <w:szCs w:val="24"/>
                <w:u w:val="single"/>
                <w:lang w:val="sq-AL"/>
              </w:rPr>
              <w:t>Treguesi i cilësisë:</w:t>
            </w:r>
          </w:p>
        </w:tc>
        <w:tc>
          <w:tcPr>
            <w:tcW w:w="8190" w:type="dxa"/>
            <w:gridSpan w:val="2"/>
            <w:tcBorders>
              <w:bottom w:val="single" w:sz="4" w:space="0" w:color="auto"/>
            </w:tcBorders>
            <w:shd w:val="clear" w:color="auto" w:fill="auto"/>
          </w:tcPr>
          <w:p w:rsidR="00AC5654" w:rsidRDefault="008B33A8" w:rsidP="00F51454">
            <w:pPr>
              <w:spacing w:after="0" w:line="360" w:lineRule="auto"/>
              <w:rPr>
                <w:rFonts w:ascii="Times New Roman" w:hAnsi="Times New Roman"/>
                <w:lang w:val="sq-AL"/>
              </w:rPr>
            </w:pPr>
            <w:r w:rsidRPr="00981D08">
              <w:rPr>
                <w:rFonts w:ascii="Times New Roman" w:hAnsi="Times New Roman"/>
                <w:lang w:val="sq-AL"/>
              </w:rPr>
              <w:t xml:space="preserve">            </w:t>
            </w:r>
          </w:p>
          <w:p w:rsidR="00AC5654" w:rsidRDefault="00AC5654" w:rsidP="00F51454">
            <w:pPr>
              <w:spacing w:after="0" w:line="360" w:lineRule="auto"/>
              <w:rPr>
                <w:rFonts w:ascii="Times New Roman" w:hAnsi="Times New Roman"/>
                <w:lang w:val="sq-AL"/>
              </w:rPr>
            </w:pPr>
          </w:p>
          <w:p w:rsidR="00AC5654" w:rsidRDefault="00AC5654" w:rsidP="00F51454">
            <w:pPr>
              <w:spacing w:after="0" w:line="360" w:lineRule="auto"/>
              <w:rPr>
                <w:rFonts w:ascii="Times New Roman" w:hAnsi="Times New Roman"/>
                <w:lang w:val="sq-AL"/>
              </w:rPr>
            </w:pPr>
          </w:p>
          <w:p w:rsidR="008B33A8" w:rsidRPr="00981D08" w:rsidRDefault="008B33A8" w:rsidP="00F51454">
            <w:pPr>
              <w:spacing w:after="0" w:line="360" w:lineRule="auto"/>
              <w:rPr>
                <w:rFonts w:ascii="Times New Roman" w:hAnsi="Times New Roman"/>
                <w:b/>
                <w:i/>
                <w:sz w:val="32"/>
                <w:szCs w:val="32"/>
                <w:u w:val="single"/>
                <w:lang w:val="sq-AL"/>
              </w:rPr>
            </w:pPr>
            <w:r w:rsidRPr="00981D08">
              <w:rPr>
                <w:rFonts w:ascii="Times New Roman" w:hAnsi="Times New Roman"/>
                <w:lang w:val="sq-AL"/>
              </w:rPr>
              <w:t xml:space="preserve">     </w:t>
            </w:r>
            <w:r w:rsidRPr="00981D08">
              <w:rPr>
                <w:rFonts w:ascii="Times New Roman" w:hAnsi="Times New Roman"/>
                <w:b/>
                <w:i/>
                <w:sz w:val="32"/>
                <w:szCs w:val="32"/>
                <w:u w:val="single"/>
                <w:lang w:val="sq-AL"/>
              </w:rPr>
              <w:t>7.3. Planifikimi zhvillimor</w:t>
            </w:r>
          </w:p>
          <w:p w:rsidR="008B33A8" w:rsidRPr="00981D08" w:rsidRDefault="008B33A8" w:rsidP="00F51454">
            <w:pPr>
              <w:spacing w:after="0" w:line="360" w:lineRule="auto"/>
              <w:rPr>
                <w:rFonts w:ascii="Times New Roman" w:hAnsi="Times New Roman"/>
                <w:lang w:val="sq-AL"/>
              </w:rPr>
            </w:pPr>
          </w:p>
        </w:tc>
        <w:tc>
          <w:tcPr>
            <w:tcW w:w="2223" w:type="dxa"/>
            <w:gridSpan w:val="2"/>
            <w:tcBorders>
              <w:bottom w:val="single" w:sz="4" w:space="0" w:color="auto"/>
            </w:tcBorders>
            <w:shd w:val="clear" w:color="auto" w:fill="auto"/>
          </w:tcPr>
          <w:p w:rsidR="008B33A8" w:rsidRPr="00981D08" w:rsidRDefault="008B33A8" w:rsidP="00F51454">
            <w:pPr>
              <w:spacing w:after="200" w:line="360" w:lineRule="auto"/>
              <w:rPr>
                <w:rFonts w:ascii="Times New Roman" w:hAnsi="Times New Roman"/>
                <w:i/>
                <w:sz w:val="24"/>
                <w:szCs w:val="24"/>
                <w:lang w:val="sq-AL"/>
              </w:rPr>
            </w:pPr>
          </w:p>
        </w:tc>
      </w:tr>
      <w:tr w:rsidR="006D5025" w:rsidRPr="00981D08" w:rsidTr="00D44B37">
        <w:trPr>
          <w:trHeight w:val="419"/>
        </w:trPr>
        <w:tc>
          <w:tcPr>
            <w:tcW w:w="806" w:type="dxa"/>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lang w:val="sq-AL"/>
              </w:rPr>
              <w:t>7.3.1</w:t>
            </w:r>
          </w:p>
        </w:tc>
        <w:tc>
          <w:tcPr>
            <w:tcW w:w="1552" w:type="dxa"/>
            <w:shd w:val="clear" w:color="auto" w:fill="auto"/>
          </w:tcPr>
          <w:p w:rsidR="006D5025" w:rsidRPr="00981D08" w:rsidRDefault="006D5025"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Qëllimet e planifikimit zhvillimor</w:t>
            </w:r>
          </w:p>
          <w:p w:rsidR="00197A84" w:rsidRPr="00981D08" w:rsidRDefault="00197A84" w:rsidP="00F51454">
            <w:pPr>
              <w:spacing w:after="0" w:line="360" w:lineRule="auto"/>
              <w:rPr>
                <w:rFonts w:ascii="Times New Roman" w:hAnsi="Times New Roman"/>
                <w:b/>
                <w:i/>
                <w:sz w:val="24"/>
                <w:szCs w:val="24"/>
                <w:u w:val="single"/>
                <w:lang w:val="sq-AL"/>
              </w:rPr>
            </w:pPr>
          </w:p>
          <w:p w:rsidR="00197A84" w:rsidRPr="00981D08" w:rsidRDefault="00197A84" w:rsidP="00F51454">
            <w:pPr>
              <w:spacing w:after="0" w:line="360" w:lineRule="auto"/>
              <w:rPr>
                <w:rFonts w:ascii="Times New Roman" w:hAnsi="Times New Roman"/>
                <w:b/>
                <w:i/>
                <w:u w:val="single"/>
                <w:lang w:val="sq-AL"/>
              </w:rPr>
            </w:pPr>
          </w:p>
        </w:tc>
        <w:tc>
          <w:tcPr>
            <w:tcW w:w="8190" w:type="dxa"/>
            <w:gridSpan w:val="2"/>
            <w:shd w:val="clear" w:color="auto" w:fill="auto"/>
          </w:tcPr>
          <w:p w:rsidR="006D5025" w:rsidRPr="00981D08" w:rsidRDefault="006D5025"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 xml:space="preserve">         Prioritetet e shkollës janë të planifikuara në bazë të analizave, evaluimeve, raportet të mëparshme (viteve të kaluara) duke marur parasysh kushtet që disponon  shkolla, duke marur parasysh obligimet  dhe detyrat  ligjore në sigurimin cilësisë  në mësim, shkolla pregadit dhe nga këshilli  i shkollës miraton plan për zhvillimin të shkollës. Plani zhvillimor është mirë i hartuar</w:t>
            </w:r>
            <w:r w:rsidR="00FF0B85" w:rsidRPr="00981D08">
              <w:rPr>
                <w:rFonts w:ascii="Times New Roman" w:hAnsi="Times New Roman"/>
                <w:sz w:val="24"/>
                <w:szCs w:val="24"/>
                <w:lang w:val="sq-AL"/>
              </w:rPr>
              <w:t>. 2022-2025 me nr.prot. 02-111 të 04.03.2022,</w:t>
            </w:r>
            <w:r w:rsidRPr="00981D08">
              <w:rPr>
                <w:rFonts w:ascii="Times New Roman" w:hAnsi="Times New Roman"/>
                <w:sz w:val="24"/>
                <w:szCs w:val="24"/>
                <w:lang w:val="sq-AL"/>
              </w:rPr>
              <w:t xml:space="preserve"> në të cilën janë marur parasysh rezultatet e e vetevaluimit të mëpar</w:t>
            </w:r>
            <w:r w:rsidR="006A1ECB">
              <w:rPr>
                <w:rFonts w:ascii="Times New Roman" w:hAnsi="Times New Roman"/>
                <w:sz w:val="24"/>
                <w:szCs w:val="24"/>
                <w:lang w:val="sq-AL"/>
              </w:rPr>
              <w:t>shëm 2019</w:t>
            </w:r>
            <w:r w:rsidR="00FF0B85" w:rsidRPr="00981D08">
              <w:rPr>
                <w:rFonts w:ascii="Times New Roman" w:hAnsi="Times New Roman"/>
                <w:sz w:val="24"/>
                <w:szCs w:val="24"/>
                <w:lang w:val="sq-AL"/>
              </w:rPr>
              <w:t>, evaluimit intern 2021</w:t>
            </w:r>
            <w:r w:rsidRPr="00981D08">
              <w:rPr>
                <w:rFonts w:ascii="Times New Roman" w:hAnsi="Times New Roman"/>
                <w:sz w:val="24"/>
                <w:szCs w:val="24"/>
                <w:lang w:val="sq-AL"/>
              </w:rPr>
              <w:t xml:space="preserve">, këshillimet nga b.zh.a, </w:t>
            </w:r>
            <w:r w:rsidRPr="00981D08">
              <w:rPr>
                <w:rFonts w:ascii="Times New Roman" w:hAnsi="Times New Roman"/>
                <w:sz w:val="24"/>
                <w:szCs w:val="24"/>
                <w:lang w:val="sq-AL"/>
              </w:rPr>
              <w:lastRenderedPageBreak/>
              <w:t>rekomandimet nga evaluimi integral dhe re</w:t>
            </w:r>
            <w:r w:rsidR="00A06CEC" w:rsidRPr="00981D08">
              <w:rPr>
                <w:rFonts w:ascii="Times New Roman" w:hAnsi="Times New Roman"/>
                <w:sz w:val="24"/>
                <w:szCs w:val="24"/>
                <w:lang w:val="sq-AL"/>
              </w:rPr>
              <w:t>zultatet e vlersimit ekstern.të</w:t>
            </w:r>
            <w:r w:rsidRPr="00981D08">
              <w:rPr>
                <w:rFonts w:ascii="Times New Roman" w:hAnsi="Times New Roman"/>
                <w:sz w:val="24"/>
                <w:szCs w:val="24"/>
                <w:lang w:val="sq-AL"/>
              </w:rPr>
              <w:t xml:space="preserve"> mëparshme</w:t>
            </w:r>
          </w:p>
          <w:p w:rsidR="006D5025" w:rsidRPr="00981D08" w:rsidRDefault="006D5025"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Qëllimet e planit zhvillimor të shkollës janë:</w:t>
            </w:r>
          </w:p>
          <w:p w:rsidR="006D5025" w:rsidRPr="00981D08" w:rsidRDefault="006D5025" w:rsidP="00A856C7">
            <w:pPr>
              <w:numPr>
                <w:ilvl w:val="0"/>
                <w:numId w:val="20"/>
              </w:numPr>
              <w:spacing w:after="0" w:line="360" w:lineRule="auto"/>
              <w:contextualSpacing/>
              <w:jc w:val="both"/>
              <w:rPr>
                <w:rFonts w:ascii="Times New Roman" w:hAnsi="Times New Roman"/>
                <w:sz w:val="24"/>
                <w:szCs w:val="24"/>
                <w:lang w:val="sq-AL"/>
              </w:rPr>
            </w:pPr>
            <w:r w:rsidRPr="00981D08">
              <w:rPr>
                <w:rFonts w:ascii="Times New Roman" w:hAnsi="Times New Roman"/>
                <w:sz w:val="24"/>
                <w:szCs w:val="24"/>
                <w:lang w:val="sq-AL"/>
              </w:rPr>
              <w:t>Përmirsimi i infrastrukturës</w:t>
            </w:r>
          </w:p>
          <w:p w:rsidR="006D5025" w:rsidRPr="00981D08" w:rsidRDefault="006D5025" w:rsidP="00A856C7">
            <w:pPr>
              <w:numPr>
                <w:ilvl w:val="0"/>
                <w:numId w:val="20"/>
              </w:numPr>
              <w:spacing w:after="0" w:line="360" w:lineRule="auto"/>
              <w:contextualSpacing/>
              <w:jc w:val="both"/>
              <w:rPr>
                <w:rFonts w:ascii="Times New Roman" w:hAnsi="Times New Roman"/>
                <w:sz w:val="24"/>
                <w:szCs w:val="24"/>
                <w:lang w:val="sq-AL"/>
              </w:rPr>
            </w:pPr>
            <w:r w:rsidRPr="00981D08">
              <w:rPr>
                <w:rFonts w:ascii="Times New Roman" w:hAnsi="Times New Roman"/>
                <w:sz w:val="24"/>
                <w:szCs w:val="24"/>
                <w:lang w:val="sq-AL"/>
              </w:rPr>
              <w:t>Stimulimi , promovimi i vlerave të arritjes së nxënësve</w:t>
            </w:r>
          </w:p>
          <w:p w:rsidR="006D5025" w:rsidRPr="00981D08" w:rsidRDefault="006D5025" w:rsidP="00A856C7">
            <w:pPr>
              <w:numPr>
                <w:ilvl w:val="0"/>
                <w:numId w:val="20"/>
              </w:numPr>
              <w:spacing w:after="0" w:line="360" w:lineRule="auto"/>
              <w:contextualSpacing/>
              <w:jc w:val="both"/>
              <w:rPr>
                <w:rFonts w:ascii="Times New Roman" w:hAnsi="Times New Roman"/>
                <w:sz w:val="24"/>
                <w:szCs w:val="24"/>
                <w:lang w:val="sq-AL"/>
              </w:rPr>
            </w:pPr>
            <w:r w:rsidRPr="00981D08">
              <w:rPr>
                <w:rFonts w:ascii="Times New Roman" w:hAnsi="Times New Roman"/>
                <w:sz w:val="24"/>
                <w:szCs w:val="24"/>
                <w:lang w:val="sq-AL"/>
              </w:rPr>
              <w:t>Ngritjen e kualitetit të procesit mësimor përmes mësimdhënies aktive</w:t>
            </w:r>
          </w:p>
          <w:p w:rsidR="006D5025" w:rsidRPr="00981D08" w:rsidRDefault="006D5025" w:rsidP="00A856C7">
            <w:pPr>
              <w:numPr>
                <w:ilvl w:val="0"/>
                <w:numId w:val="20"/>
              </w:numPr>
              <w:spacing w:after="0" w:line="360" w:lineRule="auto"/>
              <w:contextualSpacing/>
              <w:jc w:val="both"/>
              <w:rPr>
                <w:rFonts w:ascii="Times New Roman" w:hAnsi="Times New Roman"/>
                <w:sz w:val="24"/>
                <w:szCs w:val="24"/>
                <w:lang w:val="sq-AL"/>
              </w:rPr>
            </w:pPr>
            <w:r w:rsidRPr="00981D08">
              <w:rPr>
                <w:rFonts w:ascii="Times New Roman" w:hAnsi="Times New Roman"/>
                <w:sz w:val="24"/>
                <w:szCs w:val="24"/>
                <w:lang w:val="sq-AL"/>
              </w:rPr>
              <w:t>Furnizimin e shkollës me mjete mësimore dhe ndihmëse pëe realizimin të mësimit efektiv.</w:t>
            </w:r>
          </w:p>
          <w:p w:rsidR="006D5025" w:rsidRPr="00981D08" w:rsidRDefault="006D5025" w:rsidP="00A856C7">
            <w:pPr>
              <w:numPr>
                <w:ilvl w:val="0"/>
                <w:numId w:val="20"/>
              </w:numPr>
              <w:spacing w:after="0" w:line="360" w:lineRule="auto"/>
              <w:contextualSpacing/>
              <w:jc w:val="both"/>
              <w:rPr>
                <w:rFonts w:ascii="Times New Roman" w:hAnsi="Times New Roman"/>
                <w:sz w:val="24"/>
                <w:szCs w:val="24"/>
                <w:lang w:val="sq-AL"/>
              </w:rPr>
            </w:pPr>
            <w:r w:rsidRPr="00981D08">
              <w:rPr>
                <w:rFonts w:ascii="Times New Roman" w:hAnsi="Times New Roman"/>
                <w:sz w:val="24"/>
                <w:szCs w:val="24"/>
                <w:lang w:val="sq-AL"/>
              </w:rPr>
              <w:t>Përfshirjen më rë madhe të prindërve dhe nxënësve ne punën në shkollës</w:t>
            </w:r>
          </w:p>
          <w:p w:rsidR="006D5025" w:rsidRPr="00981D08" w:rsidRDefault="006D5025" w:rsidP="00A856C7">
            <w:pPr>
              <w:numPr>
                <w:ilvl w:val="0"/>
                <w:numId w:val="20"/>
              </w:numPr>
              <w:spacing w:after="0" w:line="360" w:lineRule="auto"/>
              <w:contextualSpacing/>
              <w:jc w:val="both"/>
              <w:rPr>
                <w:rFonts w:ascii="Times New Roman" w:hAnsi="Times New Roman"/>
                <w:sz w:val="24"/>
                <w:szCs w:val="24"/>
                <w:lang w:val="sq-AL"/>
              </w:rPr>
            </w:pPr>
            <w:r w:rsidRPr="00981D08">
              <w:rPr>
                <w:rFonts w:ascii="Times New Roman" w:hAnsi="Times New Roman"/>
                <w:sz w:val="24"/>
                <w:szCs w:val="24"/>
                <w:lang w:val="sq-AL"/>
              </w:rPr>
              <w:t>Motivimin dhe nxitjen të kuadrit arsimor në zhvillimin e karierës dhe zhvillimin professional.</w:t>
            </w:r>
          </w:p>
          <w:p w:rsidR="006D5025" w:rsidRDefault="006D5025" w:rsidP="00D44B37">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Përfshirjen e arsimtarve në projekte të ndryshme – punë ekipore plani zhvillimor përmban analizën e gjendjes faktike të shkollës, vizionin dhe misionin e organizatës, fushat e ndryshme si prioritete të mundshme, qëllimin strategjik, zhvillimor dhe konkret i aktivitetet, bartësit e aktiviteteve, kohën e realizimit , resurset, dhe plan për evaulim. Aktivitetet e parapara  për vit shkollor janë pjesë përbërse </w:t>
            </w:r>
            <w:r w:rsidR="00374FF5" w:rsidRPr="00981D08">
              <w:rPr>
                <w:rFonts w:ascii="Times New Roman" w:hAnsi="Times New Roman"/>
                <w:sz w:val="24"/>
                <w:szCs w:val="24"/>
                <w:lang w:val="sq-AL"/>
              </w:rPr>
              <w:t>e programit pë punën e</w:t>
            </w:r>
            <w:r w:rsidR="000B627D" w:rsidRPr="00981D08">
              <w:rPr>
                <w:rFonts w:ascii="Times New Roman" w:hAnsi="Times New Roman"/>
                <w:sz w:val="24"/>
                <w:szCs w:val="24"/>
                <w:lang w:val="sq-AL"/>
              </w:rPr>
              <w:t xml:space="preserve"> </w:t>
            </w:r>
            <w:r w:rsidR="00374FF5" w:rsidRPr="00981D08">
              <w:rPr>
                <w:rFonts w:ascii="Times New Roman" w:hAnsi="Times New Roman"/>
                <w:sz w:val="24"/>
                <w:szCs w:val="24"/>
                <w:lang w:val="sq-AL"/>
              </w:rPr>
              <w:t>shkollës</w:t>
            </w:r>
            <w:r w:rsidRPr="00981D08">
              <w:rPr>
                <w:rFonts w:ascii="Times New Roman" w:hAnsi="Times New Roman"/>
                <w:sz w:val="24"/>
                <w:szCs w:val="24"/>
                <w:lang w:val="sq-AL"/>
              </w:rPr>
              <w:t>është e domosdoshme që plani zhvillimor.</w:t>
            </w:r>
            <w:r w:rsidR="00C73FB7" w:rsidRPr="00981D08">
              <w:rPr>
                <w:rFonts w:ascii="Times New Roman" w:hAnsi="Times New Roman"/>
                <w:sz w:val="24"/>
                <w:szCs w:val="24"/>
                <w:lang w:val="sq-AL"/>
              </w:rPr>
              <w:t xml:space="preserve">Plani zhvillimor 2022-2025 është përgaditur në bazë të rregullores së re nga MASH .(Sipas kërkesave </w:t>
            </w:r>
          </w:p>
          <w:p w:rsidR="00D44B37" w:rsidRPr="00981D08" w:rsidRDefault="00D44B37" w:rsidP="00D44B37">
            <w:pPr>
              <w:spacing w:after="0" w:line="360" w:lineRule="auto"/>
              <w:rPr>
                <w:rFonts w:ascii="Times New Roman" w:hAnsi="Times New Roman"/>
                <w:sz w:val="24"/>
                <w:szCs w:val="24"/>
                <w:lang w:val="sq-AL"/>
              </w:rPr>
            </w:pPr>
          </w:p>
          <w:p w:rsidR="00374FF5" w:rsidRPr="00981D08" w:rsidRDefault="00374FF5" w:rsidP="00F51454">
            <w:pPr>
              <w:spacing w:after="0" w:line="360" w:lineRule="auto"/>
              <w:jc w:val="center"/>
              <w:rPr>
                <w:rFonts w:ascii="Times New Roman" w:hAnsi="Times New Roman"/>
                <w:sz w:val="24"/>
                <w:szCs w:val="24"/>
                <w:lang w:val="sq-AL"/>
              </w:rPr>
            </w:pPr>
          </w:p>
          <w:p w:rsidR="00374FF5" w:rsidRPr="00981D08" w:rsidRDefault="00374FF5" w:rsidP="00F51454">
            <w:pPr>
              <w:spacing w:after="0" w:line="360" w:lineRule="auto"/>
              <w:jc w:val="center"/>
              <w:rPr>
                <w:rFonts w:ascii="Times New Roman" w:hAnsi="Times New Roman"/>
                <w:lang w:val="sq-AL"/>
              </w:rPr>
            </w:pPr>
          </w:p>
        </w:tc>
        <w:tc>
          <w:tcPr>
            <w:tcW w:w="22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Plani zhvilimor</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Vetëevaluimi </w:t>
            </w:r>
          </w:p>
          <w:p w:rsidR="006904DC" w:rsidRPr="00981D08" w:rsidRDefault="006904DC" w:rsidP="006904DC">
            <w:pPr>
              <w:spacing w:after="0" w:line="360" w:lineRule="auto"/>
              <w:rPr>
                <w:rFonts w:ascii="Times New Roman" w:hAnsi="Times New Roman"/>
                <w:sz w:val="24"/>
                <w:szCs w:val="24"/>
                <w:lang w:val="sq-AL"/>
              </w:rPr>
            </w:pPr>
          </w:p>
          <w:p w:rsidR="006D5025" w:rsidRPr="00981D08" w:rsidRDefault="006904DC" w:rsidP="006904DC">
            <w:pPr>
              <w:autoSpaceDE w:val="0"/>
              <w:autoSpaceDN w:val="0"/>
              <w:spacing w:after="0" w:line="360" w:lineRule="auto"/>
              <w:rPr>
                <w:rFonts w:ascii="Times New Roman" w:hAnsi="Times New Roman"/>
                <w:i/>
                <w:sz w:val="24"/>
                <w:szCs w:val="24"/>
                <w:lang w:val="sq-AL"/>
              </w:rPr>
            </w:pPr>
            <w:r w:rsidRPr="00981D08">
              <w:rPr>
                <w:rFonts w:ascii="Times New Roman" w:hAnsi="Times New Roman"/>
                <w:sz w:val="24"/>
                <w:szCs w:val="24"/>
                <w:lang w:val="sq-AL"/>
              </w:rPr>
              <w:t xml:space="preserve">Planet aksionale për të arriturat e qëllimeve të </w:t>
            </w:r>
            <w:r w:rsidRPr="00981D08">
              <w:rPr>
                <w:rFonts w:ascii="Times New Roman" w:hAnsi="Times New Roman"/>
                <w:sz w:val="24"/>
                <w:szCs w:val="24"/>
                <w:lang w:val="sq-AL"/>
              </w:rPr>
              <w:lastRenderedPageBreak/>
              <w:t>parashtruara</w:t>
            </w:r>
          </w:p>
        </w:tc>
      </w:tr>
      <w:tr w:rsidR="006D5025" w:rsidRPr="00981D08" w:rsidTr="00D44B37">
        <w:trPr>
          <w:trHeight w:val="311"/>
        </w:trPr>
        <w:tc>
          <w:tcPr>
            <w:tcW w:w="806" w:type="dxa"/>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lang w:val="sq-AL"/>
              </w:rPr>
              <w:lastRenderedPageBreak/>
              <w:t>7.3.2</w:t>
            </w:r>
          </w:p>
        </w:tc>
        <w:tc>
          <w:tcPr>
            <w:tcW w:w="1552" w:type="dxa"/>
            <w:shd w:val="clear" w:color="auto" w:fill="auto"/>
          </w:tcPr>
          <w:p w:rsidR="006D5025" w:rsidRPr="00981D08" w:rsidRDefault="006D5025"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Zhvillimi profesional / trajnim profesional i kuadrit</w:t>
            </w:r>
          </w:p>
          <w:p w:rsidR="00197A84" w:rsidRPr="00981D08" w:rsidRDefault="00197A84" w:rsidP="00F51454">
            <w:pPr>
              <w:spacing w:after="0" w:line="360" w:lineRule="auto"/>
              <w:rPr>
                <w:rFonts w:ascii="Times New Roman" w:hAnsi="Times New Roman"/>
                <w:b/>
                <w:i/>
                <w:sz w:val="24"/>
                <w:szCs w:val="24"/>
                <w:u w:val="single"/>
                <w:lang w:val="sq-AL"/>
              </w:rPr>
            </w:pPr>
          </w:p>
          <w:p w:rsidR="00197A84" w:rsidRPr="00981D08" w:rsidRDefault="00197A84" w:rsidP="00F51454">
            <w:pPr>
              <w:spacing w:after="0" w:line="360" w:lineRule="auto"/>
              <w:rPr>
                <w:rFonts w:ascii="Times New Roman" w:hAnsi="Times New Roman"/>
                <w:b/>
                <w:i/>
                <w:u w:val="single"/>
                <w:lang w:val="sq-AL"/>
              </w:rPr>
            </w:pPr>
          </w:p>
        </w:tc>
        <w:tc>
          <w:tcPr>
            <w:tcW w:w="8190" w:type="dxa"/>
            <w:gridSpan w:val="2"/>
            <w:shd w:val="clear" w:color="auto" w:fill="auto"/>
          </w:tcPr>
          <w:p w:rsidR="006D5025" w:rsidRPr="00981D08" w:rsidRDefault="006D5025"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Të gjithë arsimtarët janë të informuar për procedurat e zhvillimit profesional në shkollë ka evidencë për pjesmarjen e arsimtareve në trajnime interne dhe  seminare që organizohen nga BZHA. USAID dhe projekteve tjera  joqeveritare.</w:t>
            </w:r>
          </w:p>
          <w:p w:rsidR="006D5025" w:rsidRPr="00981D08" w:rsidRDefault="006D5025" w:rsidP="00F51454">
            <w:pPr>
              <w:spacing w:after="0" w:line="360" w:lineRule="auto"/>
              <w:rPr>
                <w:rFonts w:ascii="Times New Roman" w:hAnsi="Times New Roman"/>
                <w:lang w:val="sq-AL"/>
              </w:rPr>
            </w:pPr>
            <w:r w:rsidRPr="00981D08">
              <w:rPr>
                <w:rFonts w:ascii="Times New Roman" w:hAnsi="Times New Roman"/>
                <w:sz w:val="24"/>
                <w:szCs w:val="24"/>
                <w:lang w:val="sq-AL"/>
              </w:rPr>
              <w:t xml:space="preserve">         Shkolla ka plan për trajnime interne në bazë të prioriteteve të planit zhvillimor. Përcjell pjesmarjen e mësimdhënëseve ne seminare ,mirepo duhet të bëhen përpjekje per aktivizim dhe angazhim te një numër i vogël i arsimtarve të cilët nuk marin pjesë. Shkolla identifikon nevojat në baz</w:t>
            </w:r>
            <w:r w:rsidR="000452AB" w:rsidRPr="00981D08">
              <w:rPr>
                <w:rFonts w:ascii="Times New Roman" w:hAnsi="Times New Roman"/>
                <w:sz w:val="24"/>
                <w:szCs w:val="24"/>
                <w:lang w:val="sq-AL"/>
              </w:rPr>
              <w:t>ë të shënimeve, mirepo për avanc</w:t>
            </w:r>
            <w:r w:rsidRPr="00981D08">
              <w:rPr>
                <w:rFonts w:ascii="Times New Roman" w:hAnsi="Times New Roman"/>
                <w:sz w:val="24"/>
                <w:szCs w:val="24"/>
                <w:lang w:val="sq-AL"/>
              </w:rPr>
              <w:t>imin  professional duhet që arsimtari  nivel të aktiviteteve të  paraqesin nevojën për fusha të ndryshme  të procesit mësimor me qëllim të trajnimit  plotsuese nga shoqata të akredituara  të cilat mundësojnë paisjen e mësimdhëns</w:t>
            </w:r>
            <w:r w:rsidR="000452AB" w:rsidRPr="00981D08">
              <w:rPr>
                <w:rFonts w:ascii="Times New Roman" w:hAnsi="Times New Roman"/>
                <w:sz w:val="24"/>
                <w:szCs w:val="24"/>
                <w:lang w:val="sq-AL"/>
              </w:rPr>
              <w:t>ve me certifikata apo vërtetim.</w:t>
            </w:r>
            <w:r w:rsidRPr="00981D08">
              <w:rPr>
                <w:rFonts w:ascii="Times New Roman" w:hAnsi="Times New Roman"/>
                <w:sz w:val="24"/>
                <w:szCs w:val="24"/>
                <w:lang w:val="sq-AL"/>
              </w:rPr>
              <w:t>,si dhe ka të formuar komisionin për vlerësim të aktiviteteve të mësimëdhënësve për avancim profesional.</w:t>
            </w:r>
          </w:p>
        </w:tc>
        <w:tc>
          <w:tcPr>
            <w:tcW w:w="22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Proçesverbalet e trajnimeve, çertifikatat</w:t>
            </w:r>
          </w:p>
          <w:p w:rsidR="006904DC" w:rsidRPr="00981D08" w:rsidRDefault="006904DC" w:rsidP="006904DC">
            <w:pPr>
              <w:spacing w:after="0" w:line="360" w:lineRule="auto"/>
              <w:rPr>
                <w:rFonts w:ascii="Times New Roman" w:hAnsi="Times New Roman"/>
                <w:sz w:val="24"/>
                <w:szCs w:val="24"/>
                <w:lang w:val="sq-AL"/>
              </w:rPr>
            </w:pPr>
          </w:p>
          <w:p w:rsidR="006D5025" w:rsidRPr="00981D08" w:rsidRDefault="006904DC" w:rsidP="006904DC">
            <w:pPr>
              <w:autoSpaceDE w:val="0"/>
              <w:autoSpaceDN w:val="0"/>
              <w:spacing w:after="0" w:line="360" w:lineRule="auto"/>
              <w:rPr>
                <w:rFonts w:ascii="Times New Roman" w:hAnsi="Times New Roman"/>
                <w:i/>
                <w:sz w:val="24"/>
                <w:szCs w:val="24"/>
                <w:lang w:val="sq-AL"/>
              </w:rPr>
            </w:pPr>
            <w:r w:rsidRPr="00981D08">
              <w:rPr>
                <w:rFonts w:ascii="Times New Roman" w:hAnsi="Times New Roman"/>
                <w:sz w:val="24"/>
                <w:szCs w:val="24"/>
                <w:lang w:val="sq-AL"/>
              </w:rPr>
              <w:t>Programi i punës për zhvillim profesional</w:t>
            </w:r>
          </w:p>
        </w:tc>
      </w:tr>
      <w:tr w:rsidR="006D5025" w:rsidRPr="00981D08" w:rsidTr="00D44B37">
        <w:trPr>
          <w:trHeight w:val="529"/>
        </w:trPr>
        <w:tc>
          <w:tcPr>
            <w:tcW w:w="806" w:type="dxa"/>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lang w:val="sq-AL"/>
              </w:rPr>
              <w:t>7.3.3</w:t>
            </w:r>
          </w:p>
        </w:tc>
        <w:tc>
          <w:tcPr>
            <w:tcW w:w="1552" w:type="dxa"/>
            <w:shd w:val="clear" w:color="auto" w:fill="auto"/>
          </w:tcPr>
          <w:p w:rsidR="006D5025" w:rsidRPr="00981D08" w:rsidRDefault="006D5025" w:rsidP="00F51454">
            <w:pPr>
              <w:spacing w:after="0" w:line="360" w:lineRule="auto"/>
              <w:rPr>
                <w:rFonts w:ascii="Times New Roman" w:hAnsi="Times New Roman"/>
                <w:b/>
                <w:sz w:val="24"/>
                <w:szCs w:val="24"/>
                <w:lang w:val="sq-AL"/>
              </w:rPr>
            </w:pPr>
            <w:r w:rsidRPr="00981D08">
              <w:rPr>
                <w:rFonts w:ascii="Times New Roman" w:hAnsi="Times New Roman"/>
                <w:b/>
                <w:sz w:val="24"/>
                <w:szCs w:val="24"/>
                <w:lang w:val="sq-AL"/>
              </w:rPr>
              <w:t>Mjetet materiale dhe teknike</w:t>
            </w:r>
          </w:p>
          <w:p w:rsidR="00197A84" w:rsidRPr="00981D08" w:rsidRDefault="00197A84" w:rsidP="00F51454">
            <w:pPr>
              <w:spacing w:after="0" w:line="360" w:lineRule="auto"/>
              <w:rPr>
                <w:rFonts w:ascii="Times New Roman" w:hAnsi="Times New Roman"/>
                <w:b/>
                <w:i/>
                <w:sz w:val="24"/>
                <w:szCs w:val="24"/>
                <w:u w:val="single"/>
                <w:lang w:val="sq-AL"/>
              </w:rPr>
            </w:pPr>
          </w:p>
          <w:p w:rsidR="00197A84" w:rsidRPr="00981D08" w:rsidRDefault="00197A84" w:rsidP="00F51454">
            <w:pPr>
              <w:spacing w:after="0" w:line="360" w:lineRule="auto"/>
              <w:rPr>
                <w:rFonts w:ascii="Times New Roman" w:hAnsi="Times New Roman"/>
                <w:b/>
                <w:i/>
                <w:u w:val="single"/>
                <w:lang w:val="sq-AL"/>
              </w:rPr>
            </w:pPr>
          </w:p>
        </w:tc>
        <w:tc>
          <w:tcPr>
            <w:tcW w:w="8190" w:type="dxa"/>
            <w:gridSpan w:val="2"/>
            <w:shd w:val="clear" w:color="auto" w:fill="auto"/>
          </w:tcPr>
          <w:p w:rsidR="006D5025" w:rsidRPr="00981D08" w:rsidRDefault="006D5025" w:rsidP="00F51454">
            <w:pPr>
              <w:shd w:val="clear" w:color="auto" w:fill="FFFFFF"/>
              <w:spacing w:after="0" w:line="360" w:lineRule="auto"/>
              <w:rPr>
                <w:rFonts w:ascii="Times New Roman" w:hAnsi="Times New Roman"/>
                <w:sz w:val="24"/>
                <w:szCs w:val="24"/>
                <w:lang w:val="sq-AL"/>
              </w:rPr>
            </w:pPr>
            <w:r w:rsidRPr="00981D08">
              <w:rPr>
                <w:rFonts w:ascii="Times New Roman" w:hAnsi="Times New Roman"/>
                <w:sz w:val="24"/>
                <w:szCs w:val="24"/>
                <w:lang w:val="sq-AL"/>
              </w:rPr>
              <w:t>Shkolla i identifikon  me kohë nevojat për mjete materiale dhe teknike dhe vazhdimisht planifikon dhe i siguron ato.</w:t>
            </w:r>
          </w:p>
          <w:p w:rsidR="006D5025" w:rsidRPr="00981D08" w:rsidRDefault="006D5025" w:rsidP="00F51454">
            <w:pPr>
              <w:shd w:val="clear" w:color="auto" w:fill="FFFFFF"/>
              <w:spacing w:after="0" w:line="360" w:lineRule="auto"/>
              <w:rPr>
                <w:rFonts w:ascii="Times New Roman" w:hAnsi="Times New Roman"/>
                <w:sz w:val="24"/>
                <w:szCs w:val="24"/>
                <w:lang w:val="sq-AL"/>
              </w:rPr>
            </w:pPr>
            <w:r w:rsidRPr="00981D08">
              <w:rPr>
                <w:rFonts w:ascii="Times New Roman" w:hAnsi="Times New Roman"/>
                <w:sz w:val="24"/>
                <w:szCs w:val="24"/>
                <w:lang w:val="sq-AL"/>
              </w:rPr>
              <w:t>Mjetet ekzistuese të konkretizimit siç  janë tabelat e mençura janë në funksion dhe shfrytëzohen nga një numër i madh i arsimtarëve.</w:t>
            </w:r>
          </w:p>
          <w:p w:rsidR="006D5025" w:rsidRPr="00981D08" w:rsidRDefault="006D5025" w:rsidP="00F51454">
            <w:pPr>
              <w:shd w:val="clear" w:color="auto" w:fill="FFFFFF"/>
              <w:spacing w:after="0" w:line="360" w:lineRule="auto"/>
              <w:rPr>
                <w:rFonts w:ascii="Times New Roman" w:hAnsi="Times New Roman"/>
                <w:sz w:val="24"/>
                <w:szCs w:val="24"/>
                <w:lang w:val="sq-AL"/>
              </w:rPr>
            </w:pPr>
            <w:r w:rsidRPr="00981D08">
              <w:rPr>
                <w:rFonts w:ascii="Times New Roman" w:hAnsi="Times New Roman"/>
                <w:sz w:val="24"/>
                <w:szCs w:val="24"/>
                <w:lang w:val="sq-AL"/>
              </w:rPr>
              <w:t>Shkolla planifikon dhe siguron mjete për mirëmbajtjen e vazhdueshme të tyre.</w:t>
            </w:r>
          </w:p>
          <w:p w:rsidR="006D5025" w:rsidRDefault="006D5025" w:rsidP="00F51454">
            <w:pPr>
              <w:spacing w:after="0" w:line="360" w:lineRule="auto"/>
              <w:rPr>
                <w:rFonts w:ascii="Times New Roman" w:hAnsi="Times New Roman"/>
                <w:sz w:val="24"/>
                <w:szCs w:val="24"/>
                <w:lang w:val="sq-AL"/>
              </w:rPr>
            </w:pPr>
            <w:r w:rsidRPr="00981D08">
              <w:rPr>
                <w:rFonts w:ascii="Times New Roman" w:hAnsi="Times New Roman"/>
                <w:sz w:val="24"/>
                <w:szCs w:val="24"/>
                <w:lang w:val="sq-AL"/>
              </w:rPr>
              <w:t xml:space="preserve">Shkolla identifikon në kohë nevojën për  mjete material dhe teknike dhe sipas mundësive siguron mjete të nevojshme me prioritet . Janë  në funksion kompjutera, llaptopa për nxënës, arsimtar, - printera të cilat shërbejnë për nevojat e nxënësve dhe arsimtarve pjesa më e madhe bazuar në mësim aktiv pregaditen nga arsimtaret dhe nxënësit, shkolla ka plan dhe  anagazhohet për plotësimin e </w:t>
            </w:r>
            <w:r w:rsidRPr="00981D08">
              <w:rPr>
                <w:rFonts w:ascii="Times New Roman" w:hAnsi="Times New Roman"/>
                <w:sz w:val="24"/>
                <w:szCs w:val="24"/>
                <w:lang w:val="sq-AL"/>
              </w:rPr>
              <w:lastRenderedPageBreak/>
              <w:t>nevojave të nxënësve, arsimtareve në të gjitha lëndët mësimore për efektin më të mirë  të procesit mësimore</w:t>
            </w:r>
          </w:p>
          <w:p w:rsidR="00D44B37" w:rsidRPr="00981D08" w:rsidRDefault="00D44B37" w:rsidP="00F51454">
            <w:pPr>
              <w:spacing w:after="0" w:line="360" w:lineRule="auto"/>
              <w:rPr>
                <w:rFonts w:ascii="Times New Roman" w:hAnsi="Times New Roman"/>
                <w:lang w:val="sq-AL"/>
              </w:rPr>
            </w:pPr>
          </w:p>
        </w:tc>
        <w:tc>
          <w:tcPr>
            <w:tcW w:w="22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Proçeset e inventarizimit</w:t>
            </w:r>
          </w:p>
          <w:p w:rsidR="006904DC" w:rsidRPr="00981D08" w:rsidRDefault="006904DC" w:rsidP="006904DC">
            <w:pPr>
              <w:spacing w:after="0" w:line="360" w:lineRule="auto"/>
              <w:rPr>
                <w:rFonts w:ascii="Times New Roman" w:hAnsi="Times New Roman"/>
                <w:sz w:val="24"/>
                <w:szCs w:val="24"/>
                <w:lang w:val="sq-AL"/>
              </w:rPr>
            </w:pPr>
          </w:p>
          <w:p w:rsidR="006D5025" w:rsidRPr="00981D08" w:rsidRDefault="006904DC" w:rsidP="006904DC">
            <w:pPr>
              <w:autoSpaceDE w:val="0"/>
              <w:autoSpaceDN w:val="0"/>
              <w:spacing w:after="0" w:line="360" w:lineRule="auto"/>
              <w:rPr>
                <w:rFonts w:ascii="Times New Roman" w:hAnsi="Times New Roman"/>
                <w:lang w:val="sq-AL"/>
              </w:rPr>
            </w:pPr>
            <w:r w:rsidRPr="00981D08">
              <w:rPr>
                <w:rFonts w:ascii="Times New Roman" w:hAnsi="Times New Roman"/>
                <w:sz w:val="24"/>
                <w:szCs w:val="24"/>
                <w:lang w:val="sq-AL"/>
              </w:rPr>
              <w:t>Evidenca e mjeteve mësimore</w:t>
            </w:r>
          </w:p>
        </w:tc>
      </w:tr>
      <w:tr w:rsidR="006D5025" w:rsidRPr="00981D08" w:rsidTr="00D44B37">
        <w:trPr>
          <w:trHeight w:val="529"/>
        </w:trPr>
        <w:tc>
          <w:tcPr>
            <w:tcW w:w="806" w:type="dxa"/>
            <w:shd w:val="clear" w:color="auto" w:fill="auto"/>
          </w:tcPr>
          <w:p w:rsidR="006D5025" w:rsidRPr="00981D08" w:rsidRDefault="006D5025" w:rsidP="00F51454">
            <w:pPr>
              <w:spacing w:after="0" w:line="360" w:lineRule="auto"/>
              <w:rPr>
                <w:rFonts w:ascii="Times New Roman" w:hAnsi="Times New Roman"/>
                <w:lang w:val="sq-AL"/>
              </w:rPr>
            </w:pPr>
            <w:r w:rsidRPr="00981D08">
              <w:rPr>
                <w:rFonts w:ascii="Times New Roman" w:hAnsi="Times New Roman"/>
                <w:lang w:val="sq-AL"/>
              </w:rPr>
              <w:lastRenderedPageBreak/>
              <w:t>7.3.4</w:t>
            </w:r>
          </w:p>
        </w:tc>
        <w:tc>
          <w:tcPr>
            <w:tcW w:w="1552" w:type="dxa"/>
            <w:shd w:val="clear" w:color="auto" w:fill="auto"/>
          </w:tcPr>
          <w:p w:rsidR="006D5025" w:rsidRPr="00D44B37" w:rsidRDefault="006D5025" w:rsidP="00F51454">
            <w:pPr>
              <w:spacing w:after="0" w:line="360" w:lineRule="auto"/>
              <w:rPr>
                <w:rFonts w:ascii="Times New Roman" w:hAnsi="Times New Roman"/>
                <w:b/>
                <w:sz w:val="20"/>
                <w:szCs w:val="20"/>
                <w:lang w:val="sq-AL"/>
              </w:rPr>
            </w:pPr>
            <w:r w:rsidRPr="00D44B37">
              <w:rPr>
                <w:rFonts w:ascii="Times New Roman" w:hAnsi="Times New Roman"/>
                <w:b/>
                <w:sz w:val="20"/>
                <w:szCs w:val="20"/>
                <w:lang w:val="sq-AL"/>
              </w:rPr>
              <w:t>Infrastruktura</w:t>
            </w:r>
          </w:p>
          <w:p w:rsidR="00D4600A" w:rsidRPr="00981D08" w:rsidRDefault="00D4600A" w:rsidP="00F51454">
            <w:pPr>
              <w:spacing w:after="0" w:line="360" w:lineRule="auto"/>
              <w:rPr>
                <w:rFonts w:ascii="Times New Roman" w:hAnsi="Times New Roman"/>
                <w:b/>
                <w:sz w:val="24"/>
                <w:szCs w:val="24"/>
                <w:lang w:val="sq-AL"/>
              </w:rPr>
            </w:pPr>
          </w:p>
          <w:p w:rsidR="00D4600A" w:rsidRPr="00981D08" w:rsidRDefault="00D4600A" w:rsidP="00F51454">
            <w:pPr>
              <w:spacing w:after="0" w:line="360" w:lineRule="auto"/>
              <w:rPr>
                <w:rFonts w:ascii="Times New Roman" w:hAnsi="Times New Roman"/>
                <w:b/>
                <w:sz w:val="24"/>
                <w:szCs w:val="24"/>
                <w:lang w:val="sq-AL"/>
              </w:rPr>
            </w:pPr>
          </w:p>
          <w:p w:rsidR="00D4600A" w:rsidRPr="00981D08" w:rsidRDefault="00D4600A" w:rsidP="00F51454">
            <w:pPr>
              <w:spacing w:after="0" w:line="360" w:lineRule="auto"/>
              <w:rPr>
                <w:rFonts w:ascii="Times New Roman" w:hAnsi="Times New Roman"/>
                <w:b/>
                <w:sz w:val="24"/>
                <w:szCs w:val="24"/>
                <w:lang w:val="sq-AL"/>
              </w:rPr>
            </w:pPr>
          </w:p>
          <w:p w:rsidR="00D4600A" w:rsidRPr="00981D08" w:rsidRDefault="00D4600A" w:rsidP="00F51454">
            <w:pPr>
              <w:spacing w:after="0" w:line="360" w:lineRule="auto"/>
              <w:rPr>
                <w:rFonts w:ascii="Times New Roman" w:hAnsi="Times New Roman"/>
                <w:sz w:val="24"/>
                <w:szCs w:val="24"/>
                <w:lang w:val="sq-AL"/>
              </w:rPr>
            </w:pPr>
          </w:p>
        </w:tc>
        <w:tc>
          <w:tcPr>
            <w:tcW w:w="8190" w:type="dxa"/>
            <w:gridSpan w:val="2"/>
            <w:shd w:val="clear" w:color="auto" w:fill="auto"/>
          </w:tcPr>
          <w:p w:rsidR="006D5025" w:rsidRPr="00981D08" w:rsidRDefault="006D5025"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Shkolla vazhdimisht dhe mirë revidon planin për përmirsimin e infrastrukturës më çka siguron mjete nga qeverisja lokale, M.A.SH. dhe nga donator- privat, afarist, qytetar të cilët  ndihmojnë në raste të ndryshme si arsimdashës dhe konsiderohen si aktivist, mirëpo shkolla në të shumtën e rasteve ka bashkëpunim dhe gjithmonë i referohet vetëqeverisjes lokale për nevojat e përmirsimit të infrastrukturës.</w:t>
            </w:r>
          </w:p>
          <w:p w:rsidR="006D5025" w:rsidRDefault="006D5025" w:rsidP="00F51454">
            <w:pPr>
              <w:spacing w:after="0" w:line="360" w:lineRule="auto"/>
              <w:jc w:val="both"/>
              <w:rPr>
                <w:rFonts w:ascii="Times New Roman" w:hAnsi="Times New Roman"/>
                <w:sz w:val="24"/>
                <w:szCs w:val="24"/>
                <w:lang w:val="sq-AL"/>
              </w:rPr>
            </w:pPr>
            <w:r w:rsidRPr="00981D08">
              <w:rPr>
                <w:rFonts w:ascii="Times New Roman" w:hAnsi="Times New Roman"/>
                <w:sz w:val="24"/>
                <w:szCs w:val="24"/>
                <w:lang w:val="sq-AL"/>
              </w:rPr>
              <w:t>Në shkollë permanent ka ineresim ,iniciative dhe plane konkrete në investimet e infrastrukturës shkollore.</w:t>
            </w:r>
          </w:p>
          <w:p w:rsidR="00AC5654" w:rsidRDefault="00AC5654" w:rsidP="00F51454">
            <w:pPr>
              <w:spacing w:after="0" w:line="360" w:lineRule="auto"/>
              <w:jc w:val="both"/>
              <w:rPr>
                <w:rFonts w:ascii="Times New Roman" w:hAnsi="Times New Roman"/>
                <w:sz w:val="24"/>
                <w:szCs w:val="24"/>
                <w:lang w:val="sq-AL"/>
              </w:rPr>
            </w:pPr>
          </w:p>
          <w:p w:rsidR="00AC5654" w:rsidRPr="00981D08" w:rsidRDefault="00AC5654" w:rsidP="00F51454">
            <w:pPr>
              <w:spacing w:after="0" w:line="360" w:lineRule="auto"/>
              <w:jc w:val="both"/>
              <w:rPr>
                <w:rFonts w:ascii="Times New Roman" w:hAnsi="Times New Roman"/>
                <w:sz w:val="24"/>
                <w:szCs w:val="24"/>
                <w:lang w:val="sq-AL"/>
              </w:rPr>
            </w:pPr>
          </w:p>
          <w:p w:rsidR="006D5025" w:rsidRPr="00981D08" w:rsidRDefault="006A1ECB" w:rsidP="00A856C7">
            <w:pPr>
              <w:numPr>
                <w:ilvl w:val="0"/>
                <w:numId w:val="20"/>
              </w:numPr>
              <w:spacing w:after="0" w:line="360" w:lineRule="auto"/>
              <w:contextualSpacing/>
              <w:jc w:val="both"/>
              <w:rPr>
                <w:rFonts w:ascii="Times New Roman" w:hAnsi="Times New Roman"/>
                <w:i/>
                <w:sz w:val="24"/>
                <w:szCs w:val="24"/>
                <w:lang w:val="sq-AL"/>
              </w:rPr>
            </w:pPr>
            <w:r>
              <w:rPr>
                <w:rFonts w:ascii="Times New Roman" w:hAnsi="Times New Roman"/>
                <w:i/>
                <w:sz w:val="24"/>
                <w:szCs w:val="24"/>
                <w:lang w:val="sq-AL"/>
              </w:rPr>
              <w:t xml:space="preserve">Ndërtimi  i </w:t>
            </w:r>
            <w:r w:rsidR="006D5025" w:rsidRPr="00981D08">
              <w:rPr>
                <w:rFonts w:ascii="Times New Roman" w:hAnsi="Times New Roman"/>
                <w:i/>
                <w:sz w:val="24"/>
                <w:szCs w:val="24"/>
                <w:lang w:val="sq-AL"/>
              </w:rPr>
              <w:t xml:space="preserve"> nevojtoreve të reja, komplet, lyerje, k</w:t>
            </w:r>
            <w:r w:rsidR="000452AB" w:rsidRPr="00981D08">
              <w:rPr>
                <w:rFonts w:ascii="Times New Roman" w:hAnsi="Times New Roman"/>
                <w:i/>
                <w:sz w:val="24"/>
                <w:szCs w:val="24"/>
                <w:lang w:val="sq-AL"/>
              </w:rPr>
              <w:t xml:space="preserve">yçesanitare etj. </w:t>
            </w:r>
          </w:p>
          <w:p w:rsidR="006D5025" w:rsidRPr="00981D08" w:rsidRDefault="006D5025" w:rsidP="00A856C7">
            <w:pPr>
              <w:numPr>
                <w:ilvl w:val="0"/>
                <w:numId w:val="20"/>
              </w:numPr>
              <w:spacing w:after="0" w:line="360" w:lineRule="auto"/>
              <w:contextualSpacing/>
              <w:jc w:val="both"/>
              <w:rPr>
                <w:rFonts w:ascii="Times New Roman" w:hAnsi="Times New Roman"/>
                <w:i/>
                <w:sz w:val="24"/>
                <w:szCs w:val="24"/>
                <w:lang w:val="sq-AL"/>
              </w:rPr>
            </w:pPr>
            <w:r w:rsidRPr="00981D08">
              <w:rPr>
                <w:rFonts w:ascii="Times New Roman" w:hAnsi="Times New Roman"/>
                <w:i/>
                <w:sz w:val="24"/>
                <w:szCs w:val="24"/>
                <w:lang w:val="sq-AL"/>
              </w:rPr>
              <w:t>Lyerjen e koridoreve, ndrymin e poceve elektrik për ndriçim më të mirë</w:t>
            </w:r>
          </w:p>
          <w:p w:rsidR="006D5025" w:rsidRPr="00981D08" w:rsidRDefault="006D5025" w:rsidP="00F51454">
            <w:pPr>
              <w:spacing w:after="0" w:line="360" w:lineRule="auto"/>
              <w:contextualSpacing/>
              <w:jc w:val="both"/>
              <w:rPr>
                <w:rFonts w:ascii="Times New Roman" w:hAnsi="Times New Roman"/>
                <w:i/>
                <w:sz w:val="24"/>
                <w:szCs w:val="24"/>
                <w:lang w:val="sq-AL"/>
              </w:rPr>
            </w:pPr>
          </w:p>
          <w:p w:rsidR="006D5025" w:rsidRPr="00981D08" w:rsidRDefault="006D5025" w:rsidP="00A856C7">
            <w:pPr>
              <w:numPr>
                <w:ilvl w:val="0"/>
                <w:numId w:val="20"/>
              </w:numPr>
              <w:spacing w:after="0" w:line="360" w:lineRule="auto"/>
              <w:contextualSpacing/>
              <w:jc w:val="both"/>
              <w:rPr>
                <w:rFonts w:ascii="Times New Roman" w:hAnsi="Times New Roman"/>
                <w:i/>
                <w:sz w:val="24"/>
                <w:szCs w:val="24"/>
                <w:lang w:val="sq-AL"/>
              </w:rPr>
            </w:pPr>
            <w:r w:rsidRPr="00981D08">
              <w:rPr>
                <w:rFonts w:ascii="Times New Roman" w:hAnsi="Times New Roman"/>
                <w:i/>
                <w:sz w:val="24"/>
                <w:szCs w:val="24"/>
                <w:lang w:val="sq-AL"/>
              </w:rPr>
              <w:t>Zyren e</w:t>
            </w:r>
            <w:r w:rsidR="006A1ECB">
              <w:rPr>
                <w:rFonts w:ascii="Times New Roman" w:hAnsi="Times New Roman"/>
                <w:i/>
                <w:sz w:val="24"/>
                <w:szCs w:val="24"/>
                <w:lang w:val="sq-AL"/>
              </w:rPr>
              <w:t xml:space="preserve"> drejtorit ,</w:t>
            </w:r>
            <w:r w:rsidR="000452AB" w:rsidRPr="00981D08">
              <w:rPr>
                <w:rFonts w:ascii="Times New Roman" w:hAnsi="Times New Roman"/>
                <w:i/>
                <w:sz w:val="24"/>
                <w:szCs w:val="24"/>
                <w:lang w:val="sq-AL"/>
              </w:rPr>
              <w:t xml:space="preserve"> </w:t>
            </w:r>
            <w:r w:rsidRPr="00981D08">
              <w:rPr>
                <w:rFonts w:ascii="Times New Roman" w:hAnsi="Times New Roman"/>
                <w:i/>
                <w:sz w:val="24"/>
                <w:szCs w:val="24"/>
                <w:lang w:val="sq-AL"/>
              </w:rPr>
              <w:t xml:space="preserve"> pedagogut</w:t>
            </w:r>
            <w:r w:rsidR="000452AB" w:rsidRPr="00981D08">
              <w:rPr>
                <w:rFonts w:ascii="Times New Roman" w:hAnsi="Times New Roman"/>
                <w:i/>
                <w:sz w:val="24"/>
                <w:szCs w:val="24"/>
                <w:lang w:val="sq-AL"/>
              </w:rPr>
              <w:t>( lyerje,rregulimin )</w:t>
            </w:r>
          </w:p>
          <w:p w:rsidR="006D5025" w:rsidRPr="00981D08" w:rsidRDefault="006D5025" w:rsidP="00A856C7">
            <w:pPr>
              <w:numPr>
                <w:ilvl w:val="0"/>
                <w:numId w:val="20"/>
              </w:numPr>
              <w:spacing w:after="0" w:line="360" w:lineRule="auto"/>
              <w:contextualSpacing/>
              <w:jc w:val="both"/>
              <w:rPr>
                <w:rFonts w:ascii="Times New Roman" w:hAnsi="Times New Roman"/>
                <w:i/>
                <w:sz w:val="24"/>
                <w:szCs w:val="24"/>
                <w:lang w:val="sq-AL"/>
              </w:rPr>
            </w:pPr>
            <w:r w:rsidRPr="00981D08">
              <w:rPr>
                <w:rFonts w:ascii="Times New Roman" w:hAnsi="Times New Roman"/>
                <w:i/>
                <w:sz w:val="24"/>
                <w:szCs w:val="24"/>
                <w:lang w:val="sq-AL"/>
              </w:rPr>
              <w:t>Rregullimin e oborit, pamje më të bukur estetike për  motimin të madh të nxënësve.</w:t>
            </w:r>
          </w:p>
          <w:p w:rsidR="006D5025" w:rsidRDefault="000452AB" w:rsidP="00F51454">
            <w:pPr>
              <w:spacing w:after="0" w:line="360" w:lineRule="auto"/>
              <w:ind w:left="720"/>
              <w:contextualSpacing/>
              <w:jc w:val="both"/>
              <w:rPr>
                <w:rFonts w:ascii="Times New Roman" w:hAnsi="Times New Roman"/>
                <w:i/>
                <w:sz w:val="24"/>
                <w:szCs w:val="24"/>
                <w:lang w:val="sq-AL"/>
              </w:rPr>
            </w:pPr>
            <w:r w:rsidRPr="00981D08">
              <w:rPr>
                <w:rFonts w:ascii="Times New Roman" w:hAnsi="Times New Roman"/>
                <w:i/>
                <w:sz w:val="24"/>
                <w:szCs w:val="24"/>
                <w:lang w:val="sq-AL"/>
              </w:rPr>
              <w:t>Dhe të gjiha aktivitetet e parapara në vitet vijuese</w:t>
            </w:r>
            <w:r w:rsidR="00667FDE" w:rsidRPr="00981D08">
              <w:rPr>
                <w:rFonts w:ascii="Times New Roman" w:hAnsi="Times New Roman"/>
                <w:i/>
                <w:sz w:val="24"/>
                <w:szCs w:val="24"/>
                <w:lang w:val="sq-AL"/>
              </w:rPr>
              <w:t>të nxjerura si prioritete nga plani për zhvilim të shkollës ,vetevalvimet e mëparshme  mëparëshme dhe evaluimet e jashtme.</w:t>
            </w:r>
          </w:p>
          <w:p w:rsidR="00D44B37" w:rsidRDefault="00D44B37" w:rsidP="00F51454">
            <w:pPr>
              <w:spacing w:after="0" w:line="360" w:lineRule="auto"/>
              <w:ind w:left="720"/>
              <w:contextualSpacing/>
              <w:jc w:val="both"/>
              <w:rPr>
                <w:rFonts w:ascii="Times New Roman" w:hAnsi="Times New Roman"/>
                <w:i/>
                <w:sz w:val="24"/>
                <w:szCs w:val="24"/>
                <w:lang w:val="sq-AL"/>
              </w:rPr>
            </w:pPr>
          </w:p>
          <w:p w:rsidR="00D44B37" w:rsidRDefault="00D44B37" w:rsidP="00F51454">
            <w:pPr>
              <w:spacing w:after="0" w:line="360" w:lineRule="auto"/>
              <w:ind w:left="720"/>
              <w:contextualSpacing/>
              <w:jc w:val="both"/>
              <w:rPr>
                <w:rFonts w:ascii="Times New Roman" w:hAnsi="Times New Roman"/>
                <w:i/>
                <w:sz w:val="24"/>
                <w:szCs w:val="24"/>
                <w:lang w:val="sq-AL"/>
              </w:rPr>
            </w:pPr>
          </w:p>
          <w:p w:rsidR="00D44B37" w:rsidRDefault="00D44B37" w:rsidP="00F51454">
            <w:pPr>
              <w:spacing w:after="0" w:line="360" w:lineRule="auto"/>
              <w:ind w:left="720"/>
              <w:contextualSpacing/>
              <w:jc w:val="both"/>
              <w:rPr>
                <w:rFonts w:ascii="Times New Roman" w:hAnsi="Times New Roman"/>
                <w:i/>
                <w:sz w:val="24"/>
                <w:szCs w:val="24"/>
                <w:lang w:val="sq-AL"/>
              </w:rPr>
            </w:pPr>
          </w:p>
          <w:p w:rsidR="00D44B37" w:rsidRDefault="00D44B37" w:rsidP="00F51454">
            <w:pPr>
              <w:spacing w:after="0" w:line="360" w:lineRule="auto"/>
              <w:ind w:left="720"/>
              <w:contextualSpacing/>
              <w:jc w:val="both"/>
              <w:rPr>
                <w:rFonts w:ascii="Times New Roman" w:hAnsi="Times New Roman"/>
                <w:i/>
                <w:sz w:val="24"/>
                <w:szCs w:val="24"/>
                <w:lang w:val="sq-AL"/>
              </w:rPr>
            </w:pPr>
          </w:p>
          <w:p w:rsidR="00D44B37" w:rsidRDefault="00D44B37" w:rsidP="00F51454">
            <w:pPr>
              <w:spacing w:after="0" w:line="360" w:lineRule="auto"/>
              <w:ind w:left="720"/>
              <w:contextualSpacing/>
              <w:jc w:val="both"/>
              <w:rPr>
                <w:rFonts w:ascii="Times New Roman" w:hAnsi="Times New Roman"/>
                <w:i/>
                <w:sz w:val="24"/>
                <w:szCs w:val="24"/>
                <w:lang w:val="sq-AL"/>
              </w:rPr>
            </w:pPr>
          </w:p>
          <w:p w:rsidR="00D44B37" w:rsidRPr="00981D08" w:rsidRDefault="00D44B37" w:rsidP="00F51454">
            <w:pPr>
              <w:spacing w:after="0" w:line="360" w:lineRule="auto"/>
              <w:ind w:left="720"/>
              <w:contextualSpacing/>
              <w:jc w:val="both"/>
              <w:rPr>
                <w:rFonts w:ascii="Times New Roman" w:hAnsi="Times New Roman"/>
                <w:i/>
                <w:sz w:val="24"/>
                <w:szCs w:val="24"/>
                <w:lang w:val="sq-AL"/>
              </w:rPr>
            </w:pPr>
          </w:p>
        </w:tc>
        <w:tc>
          <w:tcPr>
            <w:tcW w:w="2223" w:type="dxa"/>
            <w:gridSpan w:val="2"/>
            <w:shd w:val="clear" w:color="auto" w:fill="auto"/>
          </w:tcPr>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lastRenderedPageBreak/>
              <w:t>Programi për punën e shkollës</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Plani zhvillimor</w:t>
            </w:r>
          </w:p>
          <w:p w:rsidR="006904DC" w:rsidRPr="00981D08" w:rsidRDefault="006904DC" w:rsidP="006904DC">
            <w:pPr>
              <w:spacing w:after="0" w:line="360" w:lineRule="auto"/>
              <w:rPr>
                <w:rFonts w:ascii="Times New Roman" w:hAnsi="Times New Roman"/>
                <w:sz w:val="24"/>
                <w:szCs w:val="24"/>
                <w:lang w:val="sq-AL"/>
              </w:rPr>
            </w:pPr>
          </w:p>
          <w:p w:rsidR="006904DC" w:rsidRPr="00981D08" w:rsidRDefault="006904DC" w:rsidP="006904DC">
            <w:pPr>
              <w:spacing w:after="0" w:line="360" w:lineRule="auto"/>
              <w:rPr>
                <w:rFonts w:ascii="Times New Roman" w:hAnsi="Times New Roman"/>
                <w:sz w:val="24"/>
                <w:szCs w:val="24"/>
                <w:lang w:val="sq-AL"/>
              </w:rPr>
            </w:pPr>
            <w:r w:rsidRPr="00981D08">
              <w:rPr>
                <w:rFonts w:ascii="Times New Roman" w:hAnsi="Times New Roman"/>
                <w:sz w:val="24"/>
                <w:szCs w:val="24"/>
                <w:lang w:val="sq-AL"/>
              </w:rPr>
              <w:t>Qëllimet strategjike</w:t>
            </w:r>
          </w:p>
          <w:p w:rsidR="006D5025" w:rsidRPr="00981D08" w:rsidRDefault="006D5025" w:rsidP="00F51454">
            <w:pPr>
              <w:tabs>
                <w:tab w:val="left" w:pos="374"/>
                <w:tab w:val="left" w:pos="426"/>
              </w:tabs>
              <w:autoSpaceDE w:val="0"/>
              <w:autoSpaceDN w:val="0"/>
              <w:spacing w:after="0" w:line="360" w:lineRule="auto"/>
              <w:rPr>
                <w:rFonts w:ascii="Times New Roman" w:eastAsia="Times New Roman" w:hAnsi="Times New Roman"/>
                <w:bCs/>
                <w:i/>
                <w:sz w:val="24"/>
                <w:szCs w:val="24"/>
                <w:lang w:val="sq-AL"/>
              </w:rPr>
            </w:pPr>
          </w:p>
          <w:p w:rsidR="006D5025" w:rsidRPr="00981D08" w:rsidRDefault="006D5025" w:rsidP="00F51454">
            <w:pPr>
              <w:spacing w:after="200" w:line="360" w:lineRule="auto"/>
              <w:jc w:val="both"/>
              <w:rPr>
                <w:rFonts w:ascii="Times New Roman" w:hAnsi="Times New Roman"/>
                <w:i/>
                <w:sz w:val="24"/>
                <w:szCs w:val="24"/>
                <w:lang w:val="sq-AL"/>
              </w:rPr>
            </w:pPr>
          </w:p>
        </w:tc>
      </w:tr>
      <w:tr w:rsidR="00FD4687" w:rsidRPr="00981D08" w:rsidTr="00D4600A">
        <w:tc>
          <w:tcPr>
            <w:tcW w:w="12771" w:type="dxa"/>
            <w:gridSpan w:val="6"/>
            <w:shd w:val="clear" w:color="auto" w:fill="auto"/>
          </w:tcPr>
          <w:p w:rsidR="00FD4687" w:rsidRPr="00981D08" w:rsidRDefault="00FD468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 xml:space="preserve">Anët e forta </w:t>
            </w:r>
            <w:r w:rsidR="00F13C29" w:rsidRPr="00981D08">
              <w:rPr>
                <w:rFonts w:ascii="Times New Roman" w:hAnsi="Times New Roman"/>
                <w:b/>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Udhëheqja dhe menaxhimi i shkollës është i zgjedhur në bazë të rregullores dhe proceduravr ligjore dhe është në bashkëpunim të mirë me të gjitha subjektet tjera</w:t>
            </w:r>
            <w:r w:rsidR="006A1ECB">
              <w:rPr>
                <w:rFonts w:ascii="Times New Roman" w:hAnsi="Times New Roman"/>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Organi udhëheqës menaxhon qartë detyrat dhe obligimet bazuar në legjislacion dhe pikëpamjen vizionare</w:t>
            </w:r>
            <w:r w:rsidR="006A1ECB">
              <w:rPr>
                <w:rFonts w:ascii="Times New Roman" w:hAnsi="Times New Roman"/>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Shkolla ka të hartuar mirë planin për zhvillim shkollor sipas rregullores, kritereve dhe kërkesave me qëllime të qarta</w:t>
            </w:r>
            <w:r w:rsidR="006A1ECB">
              <w:rPr>
                <w:rFonts w:ascii="Times New Roman" w:hAnsi="Times New Roman"/>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Bashkëpunim shumë i mirë me qeverisjen vendore dhe lokale në realizimin e aktiviteteve të ndryshme shkollore </w:t>
            </w:r>
            <w:r w:rsidR="006A1ECB">
              <w:rPr>
                <w:rFonts w:ascii="Times New Roman" w:hAnsi="Times New Roman"/>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Kuadrit arsimor gjithmonë u jepet përkrahje dhe u mundësohet avancim profesional </w:t>
            </w:r>
            <w:r w:rsidR="006A1ECB">
              <w:rPr>
                <w:rFonts w:ascii="Times New Roman" w:hAnsi="Times New Roman"/>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Ekipi udhëheqës është transparent  (ku të gjithë të punësuarit dhe nxënësit i dinë dhe i kanë të qarta detyrat dhe obligimet e tyre)</w:t>
            </w:r>
            <w:r w:rsidR="006A1ECB">
              <w:rPr>
                <w:rFonts w:ascii="Times New Roman" w:hAnsi="Times New Roman"/>
                <w:sz w:val="24"/>
                <w:szCs w:val="24"/>
                <w:lang w:val="sq-AL"/>
              </w:rPr>
              <w:t>.</w:t>
            </w:r>
          </w:p>
          <w:p w:rsidR="00FD4687" w:rsidRPr="00981D08" w:rsidRDefault="00FD4687" w:rsidP="00F51454">
            <w:pPr>
              <w:spacing w:line="360" w:lineRule="auto"/>
              <w:rPr>
                <w:rFonts w:ascii="Times New Roman" w:hAnsi="Times New Roman"/>
                <w:sz w:val="24"/>
                <w:szCs w:val="24"/>
                <w:lang w:val="sq-AL"/>
              </w:rPr>
            </w:pPr>
          </w:p>
        </w:tc>
      </w:tr>
      <w:tr w:rsidR="00FD4687" w:rsidRPr="00981D08" w:rsidTr="00D4600A">
        <w:tc>
          <w:tcPr>
            <w:tcW w:w="12771" w:type="dxa"/>
            <w:gridSpan w:val="6"/>
            <w:shd w:val="clear" w:color="auto" w:fill="auto"/>
          </w:tcPr>
          <w:p w:rsidR="00FD4687" w:rsidRPr="00981D08" w:rsidRDefault="00FD4687" w:rsidP="00F51454">
            <w:pPr>
              <w:spacing w:line="360" w:lineRule="auto"/>
              <w:rPr>
                <w:rFonts w:ascii="Times New Roman" w:hAnsi="Times New Roman"/>
                <w:b/>
                <w:sz w:val="24"/>
                <w:szCs w:val="24"/>
                <w:lang w:val="sq-AL"/>
              </w:rPr>
            </w:pPr>
            <w:r w:rsidRPr="00981D08">
              <w:rPr>
                <w:rFonts w:ascii="Times New Roman" w:hAnsi="Times New Roman"/>
                <w:sz w:val="24"/>
                <w:szCs w:val="24"/>
                <w:lang w:val="sq-AL"/>
              </w:rPr>
              <w:t xml:space="preserve"> </w:t>
            </w:r>
            <w:r w:rsidRPr="00981D08">
              <w:rPr>
                <w:rFonts w:ascii="Times New Roman" w:hAnsi="Times New Roman"/>
                <w:b/>
                <w:sz w:val="24"/>
                <w:szCs w:val="24"/>
                <w:lang w:val="sq-AL"/>
              </w:rPr>
              <w:t>Anët e dobëta</w:t>
            </w:r>
            <w:r w:rsidR="00F13C29" w:rsidRPr="00981D08">
              <w:rPr>
                <w:rFonts w:ascii="Times New Roman" w:hAnsi="Times New Roman"/>
                <w:b/>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Duhet të planifikohet më tepër buxhet për furnizimin dhe pajisjen e shkollës me materiale teknike</w:t>
            </w:r>
            <w:r w:rsidR="006A1ECB">
              <w:rPr>
                <w:rFonts w:ascii="Times New Roman" w:hAnsi="Times New Roman"/>
                <w:sz w:val="24"/>
                <w:szCs w:val="24"/>
                <w:lang w:val="sq-AL"/>
              </w:rPr>
              <w:t>.</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Duhet në shkollë të realizohen më tepër planifikime afatgjate për aktivitete të përfshirjes në projekte</w:t>
            </w:r>
            <w:r w:rsidR="006A1ECB">
              <w:rPr>
                <w:rFonts w:ascii="Times New Roman" w:hAnsi="Times New Roman"/>
                <w:sz w:val="24"/>
                <w:szCs w:val="24"/>
                <w:lang w:val="sq-AL"/>
              </w:rPr>
              <w:t>.</w:t>
            </w:r>
            <w:r w:rsidRPr="00981D08">
              <w:rPr>
                <w:rFonts w:ascii="Times New Roman" w:hAnsi="Times New Roman"/>
                <w:sz w:val="24"/>
                <w:szCs w:val="24"/>
                <w:lang w:val="sq-AL"/>
              </w:rPr>
              <w:t xml:space="preserve"> </w:t>
            </w:r>
          </w:p>
          <w:p w:rsidR="00F13C29" w:rsidRPr="00981D08" w:rsidRDefault="00F13C29"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 xml:space="preserve">Duhet ti kushtohet </w:t>
            </w:r>
            <w:r w:rsidR="00706A6C" w:rsidRPr="00981D08">
              <w:rPr>
                <w:rFonts w:ascii="Times New Roman" w:hAnsi="Times New Roman"/>
                <w:sz w:val="24"/>
                <w:szCs w:val="24"/>
                <w:lang w:val="sq-AL"/>
              </w:rPr>
              <w:t>më tepër përfshirjes së mësimdhënësve në punë ekipore për realizimin efikas të aktiviteteve të ndryshme</w:t>
            </w:r>
            <w:r w:rsidR="006A1ECB">
              <w:rPr>
                <w:rFonts w:ascii="Times New Roman" w:hAnsi="Times New Roman"/>
                <w:sz w:val="24"/>
                <w:szCs w:val="24"/>
                <w:lang w:val="sq-AL"/>
              </w:rPr>
              <w:t>.</w:t>
            </w:r>
          </w:p>
          <w:p w:rsidR="00706A6C" w:rsidRPr="00981D08" w:rsidRDefault="00706A6C"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Është e nevojshme t</w:t>
            </w:r>
            <w:r w:rsidR="006A1ECB">
              <w:rPr>
                <w:rFonts w:ascii="Times New Roman" w:hAnsi="Times New Roman"/>
                <w:sz w:val="24"/>
                <w:szCs w:val="24"/>
                <w:lang w:val="sq-AL"/>
              </w:rPr>
              <w:t>ë ndërtohet salla sportive në shkollë.</w:t>
            </w:r>
          </w:p>
          <w:p w:rsidR="00706A6C" w:rsidRPr="00981D08" w:rsidRDefault="00706A6C" w:rsidP="00A856C7">
            <w:pPr>
              <w:numPr>
                <w:ilvl w:val="0"/>
                <w:numId w:val="20"/>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Shkolla duhet më tepër të ngritë bashkëpunimin më të madh me prind për ngritjen e cilësisë së punës shkollore </w:t>
            </w:r>
          </w:p>
          <w:p w:rsidR="00FD4687" w:rsidRPr="00981D08" w:rsidRDefault="00FD4687" w:rsidP="00F51454">
            <w:pPr>
              <w:spacing w:line="360" w:lineRule="auto"/>
              <w:rPr>
                <w:rFonts w:ascii="Times New Roman" w:hAnsi="Times New Roman"/>
                <w:sz w:val="24"/>
                <w:szCs w:val="24"/>
                <w:lang w:val="sq-AL"/>
              </w:rPr>
            </w:pPr>
          </w:p>
        </w:tc>
      </w:tr>
      <w:tr w:rsidR="00FD4687" w:rsidRPr="00981D08" w:rsidTr="00D4600A">
        <w:tc>
          <w:tcPr>
            <w:tcW w:w="12771" w:type="dxa"/>
            <w:gridSpan w:val="6"/>
            <w:shd w:val="clear" w:color="auto" w:fill="auto"/>
          </w:tcPr>
          <w:p w:rsidR="00FD4687" w:rsidRPr="00981D08" w:rsidRDefault="00FD4687"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lastRenderedPageBreak/>
              <w:t>Aktivitetet në të ardhmen</w:t>
            </w:r>
            <w:r w:rsidR="00F13C29" w:rsidRPr="00981D08">
              <w:rPr>
                <w:rFonts w:ascii="Times New Roman" w:hAnsi="Times New Roman"/>
                <w:b/>
                <w:sz w:val="24"/>
                <w:szCs w:val="24"/>
                <w:lang w:val="sq-AL"/>
              </w:rPr>
              <w:t>:</w:t>
            </w:r>
          </w:p>
          <w:p w:rsidR="00F13C29" w:rsidRPr="00981D08" w:rsidRDefault="00706A6C" w:rsidP="00A856C7">
            <w:pPr>
              <w:numPr>
                <w:ilvl w:val="0"/>
                <w:numId w:val="34"/>
              </w:numPr>
              <w:spacing w:line="360" w:lineRule="auto"/>
              <w:rPr>
                <w:rFonts w:ascii="Times New Roman" w:hAnsi="Times New Roman"/>
                <w:sz w:val="24"/>
                <w:szCs w:val="24"/>
                <w:lang w:val="sq-AL"/>
              </w:rPr>
            </w:pPr>
            <w:r w:rsidRPr="00981D08">
              <w:rPr>
                <w:rFonts w:ascii="Times New Roman" w:hAnsi="Times New Roman"/>
                <w:sz w:val="24"/>
                <w:szCs w:val="24"/>
                <w:lang w:val="sq-AL"/>
              </w:rPr>
              <w:t>Përkrahje në nevojën e zhvillimit profesional permanent të kuadrit arsimor me vizione më të qarta arsimore për ardhmërinë e nxënësve</w:t>
            </w:r>
            <w:r w:rsidR="003E60B2">
              <w:rPr>
                <w:rFonts w:ascii="Times New Roman" w:hAnsi="Times New Roman"/>
                <w:sz w:val="24"/>
                <w:szCs w:val="24"/>
                <w:lang w:val="sq-AL"/>
              </w:rPr>
              <w:t>.</w:t>
            </w:r>
          </w:p>
          <w:p w:rsidR="00706A6C" w:rsidRPr="00981D08" w:rsidRDefault="00706A6C" w:rsidP="00A856C7">
            <w:pPr>
              <w:numPr>
                <w:ilvl w:val="0"/>
                <w:numId w:val="34"/>
              </w:numPr>
              <w:spacing w:line="360" w:lineRule="auto"/>
              <w:rPr>
                <w:rFonts w:ascii="Times New Roman" w:hAnsi="Times New Roman"/>
                <w:sz w:val="24"/>
                <w:szCs w:val="24"/>
                <w:lang w:val="sq-AL"/>
              </w:rPr>
            </w:pPr>
            <w:r w:rsidRPr="00981D08">
              <w:rPr>
                <w:rFonts w:ascii="Times New Roman" w:hAnsi="Times New Roman"/>
                <w:sz w:val="24"/>
                <w:szCs w:val="24"/>
                <w:lang w:val="sq-AL"/>
              </w:rPr>
              <w:t>Ngritjen e bashkëpunimit me prind</w:t>
            </w:r>
            <w:r w:rsidR="003E60B2">
              <w:rPr>
                <w:rFonts w:ascii="Times New Roman" w:hAnsi="Times New Roman"/>
                <w:sz w:val="24"/>
                <w:szCs w:val="24"/>
                <w:lang w:val="sq-AL"/>
              </w:rPr>
              <w:t>.</w:t>
            </w:r>
          </w:p>
          <w:p w:rsidR="00706A6C" w:rsidRPr="00981D08" w:rsidRDefault="00706A6C" w:rsidP="00A856C7">
            <w:pPr>
              <w:numPr>
                <w:ilvl w:val="0"/>
                <w:numId w:val="34"/>
              </w:numPr>
              <w:spacing w:line="360" w:lineRule="auto"/>
              <w:rPr>
                <w:rFonts w:ascii="Times New Roman" w:hAnsi="Times New Roman"/>
                <w:sz w:val="24"/>
                <w:szCs w:val="24"/>
                <w:lang w:val="sq-AL"/>
              </w:rPr>
            </w:pPr>
            <w:r w:rsidRPr="00981D08">
              <w:rPr>
                <w:rFonts w:ascii="Times New Roman" w:hAnsi="Times New Roman"/>
                <w:sz w:val="24"/>
                <w:szCs w:val="24"/>
                <w:lang w:val="sq-AL"/>
              </w:rPr>
              <w:t>Përkrahje dhe nxitje të mësimdhënësve të përfshirjen së mësimdhënësve në aktivitetet e punës ekipore</w:t>
            </w:r>
            <w:r w:rsidR="003E60B2">
              <w:rPr>
                <w:rFonts w:ascii="Times New Roman" w:hAnsi="Times New Roman"/>
                <w:sz w:val="24"/>
                <w:szCs w:val="24"/>
                <w:lang w:val="sq-AL"/>
              </w:rPr>
              <w:t>.</w:t>
            </w:r>
          </w:p>
        </w:tc>
      </w:tr>
    </w:tbl>
    <w:p w:rsidR="00E27293" w:rsidRDefault="00E27293"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095CBC" w:rsidRDefault="00095CBC" w:rsidP="00095CBC">
      <w:pPr>
        <w:pStyle w:val="ListParagraph"/>
        <w:spacing w:line="360" w:lineRule="auto"/>
        <w:ind w:left="0"/>
        <w:rPr>
          <w:rFonts w:ascii="Times New Roman" w:hAnsi="Times New Roman"/>
        </w:rPr>
      </w:pPr>
    </w:p>
    <w:p w:rsidR="00C12789" w:rsidRPr="00095CBC" w:rsidRDefault="00C12789" w:rsidP="00F51454">
      <w:pPr>
        <w:pStyle w:val="ListParagraph"/>
        <w:spacing w:line="360" w:lineRule="auto"/>
        <w:ind w:left="540"/>
        <w:rPr>
          <w:rFonts w:ascii="Times New Roman" w:hAnsi="Times New Roman"/>
          <w:b/>
          <w:i/>
          <w:sz w:val="32"/>
          <w:szCs w:val="32"/>
        </w:rPr>
      </w:pPr>
      <w:r w:rsidRPr="00095CBC">
        <w:rPr>
          <w:rFonts w:ascii="Times New Roman" w:hAnsi="Times New Roman"/>
          <w:b/>
          <w:i/>
          <w:sz w:val="32"/>
          <w:szCs w:val="32"/>
        </w:rPr>
        <w:t>3.</w:t>
      </w:r>
      <w:r w:rsidR="000E43A8" w:rsidRPr="00095CBC">
        <w:rPr>
          <w:rFonts w:ascii="Times New Roman" w:hAnsi="Times New Roman"/>
          <w:b/>
          <w:i/>
          <w:sz w:val="32"/>
          <w:szCs w:val="32"/>
        </w:rPr>
        <w:t xml:space="preserve"> </w:t>
      </w:r>
      <w:r w:rsidR="001F461E" w:rsidRPr="00095CBC">
        <w:rPr>
          <w:rFonts w:ascii="Times New Roman" w:hAnsi="Times New Roman"/>
          <w:b/>
          <w:i/>
          <w:sz w:val="32"/>
          <w:szCs w:val="32"/>
        </w:rPr>
        <w:t xml:space="preserve">Analiza e rezultateve të anketave të mësimdhënësve, nxënësve dhe prindërve për nevojat e </w:t>
      </w:r>
      <w:r w:rsidRPr="00095CBC">
        <w:rPr>
          <w:rFonts w:ascii="Times New Roman" w:hAnsi="Times New Roman"/>
          <w:b/>
          <w:i/>
          <w:sz w:val="32"/>
          <w:szCs w:val="32"/>
        </w:rPr>
        <w:t xml:space="preserve"> “V</w:t>
      </w:r>
      <w:r w:rsidR="000E43A8" w:rsidRPr="00095CBC">
        <w:rPr>
          <w:rFonts w:ascii="Times New Roman" w:hAnsi="Times New Roman"/>
          <w:b/>
          <w:i/>
          <w:sz w:val="32"/>
          <w:szCs w:val="32"/>
        </w:rPr>
        <w:t>etëevaluimit</w:t>
      </w:r>
      <w:r w:rsidRPr="00095CBC">
        <w:rPr>
          <w:rFonts w:ascii="Times New Roman" w:hAnsi="Times New Roman"/>
          <w:b/>
          <w:i/>
          <w:sz w:val="32"/>
          <w:szCs w:val="32"/>
        </w:rPr>
        <w:t xml:space="preserve"> 2023”</w:t>
      </w:r>
    </w:p>
    <w:p w:rsidR="00C12789" w:rsidRPr="00F8003D" w:rsidRDefault="004E57D6" w:rsidP="00F51454">
      <w:pPr>
        <w:spacing w:line="360" w:lineRule="auto"/>
        <w:rPr>
          <w:rFonts w:ascii="Times New Roman" w:hAnsi="Times New Roman"/>
          <w:b/>
          <w:sz w:val="24"/>
          <w:szCs w:val="24"/>
          <w:lang w:val="sq-AL"/>
        </w:rPr>
      </w:pPr>
      <w:r w:rsidRPr="00F8003D">
        <w:rPr>
          <w:rFonts w:ascii="Times New Roman" w:hAnsi="Times New Roman"/>
          <w:sz w:val="24"/>
          <w:szCs w:val="24"/>
          <w:lang w:val="sq-AL"/>
        </w:rPr>
        <w:t xml:space="preserve">       </w:t>
      </w:r>
      <w:r w:rsidR="00C12789" w:rsidRPr="00F8003D">
        <w:rPr>
          <w:rFonts w:ascii="Times New Roman" w:hAnsi="Times New Roman"/>
          <w:b/>
          <w:sz w:val="24"/>
          <w:szCs w:val="24"/>
          <w:lang w:val="sq-AL"/>
        </w:rPr>
        <w:t>3.1.</w:t>
      </w:r>
      <w:r w:rsidRPr="00F8003D">
        <w:rPr>
          <w:rFonts w:ascii="Times New Roman" w:hAnsi="Times New Roman"/>
          <w:b/>
          <w:sz w:val="24"/>
          <w:szCs w:val="24"/>
          <w:lang w:val="sq-AL"/>
        </w:rPr>
        <w:t xml:space="preserve"> Analiza e rezultateve të anketave të mësimdhënësve për nevojat e</w:t>
      </w:r>
      <w:r w:rsidR="00C12789" w:rsidRPr="00F8003D">
        <w:rPr>
          <w:rFonts w:ascii="Times New Roman" w:hAnsi="Times New Roman"/>
          <w:b/>
          <w:sz w:val="24"/>
          <w:szCs w:val="24"/>
          <w:lang w:val="sq-AL"/>
        </w:rPr>
        <w:t>, “VETËEVALUIMIT 2023”</w:t>
      </w:r>
    </w:p>
    <w:p w:rsidR="0021376B" w:rsidRPr="00981D08" w:rsidRDefault="002B5A99" w:rsidP="00F51454">
      <w:pPr>
        <w:pStyle w:val="NormalWeb"/>
        <w:spacing w:line="360" w:lineRule="auto"/>
        <w:jc w:val="both"/>
        <w:rPr>
          <w:lang w:val="sq-AL"/>
        </w:rPr>
      </w:pPr>
      <w:r w:rsidRPr="00981D08">
        <w:rPr>
          <w:lang w:val="sq-AL"/>
        </w:rPr>
        <w:t xml:space="preserve">Në lidhje me temën: </w:t>
      </w:r>
      <w:r w:rsidR="0021376B" w:rsidRPr="00981D08">
        <w:rPr>
          <w:i/>
          <w:lang w:val="sq-AL"/>
        </w:rPr>
        <w:t>Atmosfera shkollore dhe mar</w:t>
      </w:r>
      <w:r w:rsidRPr="00981D08">
        <w:rPr>
          <w:i/>
          <w:lang w:val="sq-AL"/>
        </w:rPr>
        <w:t>rë</w:t>
      </w:r>
      <w:r w:rsidR="0021376B" w:rsidRPr="00981D08">
        <w:rPr>
          <w:i/>
          <w:lang w:val="sq-AL"/>
        </w:rPr>
        <w:t>dhëniet në shkollë</w:t>
      </w:r>
      <w:r w:rsidRPr="00981D08">
        <w:rPr>
          <w:lang w:val="sq-AL"/>
        </w:rPr>
        <w:t xml:space="preserve"> t</w:t>
      </w:r>
      <w:r w:rsidR="003E60B2">
        <w:rPr>
          <w:lang w:val="sq-AL"/>
        </w:rPr>
        <w:t>ë anketuar ishin 35</w:t>
      </w:r>
      <w:r w:rsidR="0021376B" w:rsidRPr="00981D08">
        <w:rPr>
          <w:lang w:val="sq-AL"/>
        </w:rPr>
        <w:t xml:space="preserve"> mësimdhënës , të cilët janë përgjigjur në mënyrë anonime , ku mësimdhënësit kanë pasur mundësi të përgjigjen me disa opsione “ Gjithmonë”, “Shpesh”, “Ndonjëherë” , “Rrallë” dhe “Asnjëherë”. Nga anketimet e realizuara kemi këto rezultate:</w:t>
      </w:r>
    </w:p>
    <w:p w:rsidR="0021376B" w:rsidRPr="00981D08" w:rsidRDefault="0021376B" w:rsidP="00F51454">
      <w:pPr>
        <w:pStyle w:val="NormalWeb"/>
        <w:spacing w:line="360" w:lineRule="auto"/>
        <w:jc w:val="both"/>
        <w:rPr>
          <w:lang w:val="sq-AL"/>
        </w:rPr>
      </w:pPr>
      <w:r w:rsidRPr="00981D08">
        <w:rPr>
          <w:lang w:val="sq-AL"/>
        </w:rPr>
        <w:t xml:space="preserve">· Në pyetjen nga të punësuarit pritet të zbatohen vetëm vendimet e drejtorit pa mos u përfillur mendimet </w:t>
      </w:r>
      <w:r w:rsidR="002B5A99" w:rsidRPr="00981D08">
        <w:rPr>
          <w:lang w:val="sq-AL"/>
        </w:rPr>
        <w:t>e mësimdhënësve kemi këto rezul</w:t>
      </w:r>
      <w:r w:rsidRPr="00981D08">
        <w:rPr>
          <w:lang w:val="sq-AL"/>
        </w:rPr>
        <w:t>tate:</w:t>
      </w:r>
      <w:r w:rsidR="002B5A99" w:rsidRPr="00981D08">
        <w:rPr>
          <w:lang w:val="sq-AL"/>
        </w:rPr>
        <w:t xml:space="preserve"> </w:t>
      </w:r>
      <w:r w:rsidRPr="00981D08">
        <w:rPr>
          <w:lang w:val="sq-AL"/>
        </w:rPr>
        <w:t>”Gjithmonë” 12 ose 30,76%, me “Shpesh” 9 ose 23%, me “Ndonjëherë”7 ose 17,9 % “Rrallë” kemi 5 ose 12,8% dhe me “asnjëherë” kemi 6 ose 15,35% të të anketuarve.</w:t>
      </w:r>
    </w:p>
    <w:p w:rsidR="0021376B" w:rsidRPr="00981D08" w:rsidRDefault="0021376B" w:rsidP="00F51454">
      <w:pPr>
        <w:pStyle w:val="NormalWeb"/>
        <w:spacing w:line="360" w:lineRule="auto"/>
        <w:jc w:val="both"/>
        <w:rPr>
          <w:lang w:val="sq-AL"/>
        </w:rPr>
      </w:pPr>
      <w:r w:rsidRPr="00981D08">
        <w:rPr>
          <w:lang w:val="sq-AL"/>
        </w:rPr>
        <w:t>· Rezulltatet nga besimi i mësimdhënësve në udhëheqësinë e Shkollës kemi këto rezultate “Gjithmonë” 18 ose 46,1 % , me “Shpesh” 9 ose 23% me “Ndonjëherë” 9 ose 23%, me “Rrallë” kemi 2 ose 5,12 % dhe me “Asnjëherë” kemi 1 ose 2,56 %.</w:t>
      </w:r>
    </w:p>
    <w:p w:rsidR="0021376B" w:rsidRPr="00981D08" w:rsidRDefault="0021376B" w:rsidP="00F51454">
      <w:pPr>
        <w:pStyle w:val="NormalWeb"/>
        <w:spacing w:line="360" w:lineRule="auto"/>
        <w:jc w:val="both"/>
        <w:rPr>
          <w:lang w:val="sq-AL"/>
        </w:rPr>
      </w:pPr>
      <w:r w:rsidRPr="00981D08">
        <w:rPr>
          <w:lang w:val="sq-AL"/>
        </w:rPr>
        <w:t>· Në pyetjen e tretë</w:t>
      </w:r>
      <w:r w:rsidR="002B5A99" w:rsidRPr="00981D08">
        <w:rPr>
          <w:lang w:val="sq-AL"/>
        </w:rPr>
        <w:t>: “</w:t>
      </w:r>
      <w:r w:rsidR="002B5A99" w:rsidRPr="00981D08">
        <w:rPr>
          <w:rFonts w:eastAsia="Calibri"/>
          <w:lang w:val="sq-AL"/>
        </w:rPr>
        <w:t>Iniciativat shkollore janë të lidhura drejtpërdrejt me qëllimet e shkollës</w:t>
      </w:r>
      <w:r w:rsidR="002B5A99" w:rsidRPr="00981D08">
        <w:rPr>
          <w:lang w:val="sq-AL"/>
        </w:rPr>
        <w:t xml:space="preserve">”, </w:t>
      </w:r>
      <w:r w:rsidRPr="00981D08">
        <w:rPr>
          <w:lang w:val="sq-AL"/>
        </w:rPr>
        <w:t>kemi këto rezultate”Gjithmonë” kemi 43,58% ose 17 të anketuar ,me “Shpesh” 28,2% ose 11 , me “Ndonjëherë” kemi 9 ose 23% nga të anketuarit me “Rrallë” kemi 1 të anketuar ose 2,56 % dhe me “Asn</w:t>
      </w:r>
      <w:r w:rsidR="008F232B">
        <w:rPr>
          <w:lang w:val="sq-AL"/>
        </w:rPr>
        <w:t xml:space="preserve">jëherë” kemi 1 ose 2,56% të të </w:t>
      </w:r>
      <w:r w:rsidRPr="00981D08">
        <w:rPr>
          <w:lang w:val="sq-AL"/>
        </w:rPr>
        <w:t>anketuarve.</w:t>
      </w:r>
    </w:p>
    <w:p w:rsidR="0021376B" w:rsidRPr="00981D08" w:rsidRDefault="002B5A99" w:rsidP="00F51454">
      <w:pPr>
        <w:pStyle w:val="NormalWeb"/>
        <w:spacing w:line="360" w:lineRule="auto"/>
        <w:jc w:val="both"/>
        <w:rPr>
          <w:lang w:val="sq-AL"/>
        </w:rPr>
      </w:pPr>
      <w:r w:rsidRPr="00981D08">
        <w:rPr>
          <w:lang w:val="sq-AL"/>
        </w:rPr>
        <w:lastRenderedPageBreak/>
        <w:t>· Në pyetjen e k</w:t>
      </w:r>
      <w:r w:rsidR="0021376B" w:rsidRPr="00981D08">
        <w:rPr>
          <w:lang w:val="sq-AL"/>
        </w:rPr>
        <w:t>atërt</w:t>
      </w:r>
      <w:r w:rsidRPr="00981D08">
        <w:rPr>
          <w:lang w:val="sq-AL"/>
        </w:rPr>
        <w:t>: “</w:t>
      </w:r>
      <w:r w:rsidR="0021376B" w:rsidRPr="00981D08">
        <w:rPr>
          <w:lang w:val="sq-AL"/>
        </w:rPr>
        <w:t xml:space="preserve"> </w:t>
      </w:r>
      <w:r w:rsidRPr="00981D08">
        <w:rPr>
          <w:rFonts w:eastAsia="Calibri"/>
          <w:lang w:val="sq-AL"/>
        </w:rPr>
        <w:t>Në shkollë ka sistem të planifikuar për përsosje të mësimdhënësve</w:t>
      </w:r>
      <w:r w:rsidRPr="00981D08">
        <w:rPr>
          <w:lang w:val="sq-AL"/>
        </w:rPr>
        <w:t xml:space="preserve">”, </w:t>
      </w:r>
      <w:r w:rsidR="0021376B" w:rsidRPr="00981D08">
        <w:rPr>
          <w:lang w:val="sq-AL"/>
        </w:rPr>
        <w:t>kemi këto rezultate 38,46% ose 15 përgjigje me “Po”, 8 ose 20,5 % me “Shpesh” 12 ose 30,76% me “Ndonjëherë” 4 ose 10,2 % me “Rrallë” dhe me “ Asnjëherë “ nuk kemi asnjë përgjigje.</w:t>
      </w:r>
    </w:p>
    <w:p w:rsidR="0021376B" w:rsidRPr="00981D08" w:rsidRDefault="0021376B" w:rsidP="00F51454">
      <w:pPr>
        <w:pStyle w:val="NormalWeb"/>
        <w:spacing w:line="360" w:lineRule="auto"/>
        <w:jc w:val="both"/>
        <w:rPr>
          <w:lang w:val="sq-AL"/>
        </w:rPr>
      </w:pPr>
      <w:r w:rsidRPr="00981D08">
        <w:rPr>
          <w:lang w:val="sq-AL"/>
        </w:rPr>
        <w:t>· Në pyetjen drejtori është në gjendje të nxjer më të mirën kemi: 14 ose 35,58% me “Gjithmonë” 10 ose 25,6 % ,me “Ndonjëherë” kemi 10 ose 25,6 % , me “Rrallë” kemi 3 ose 7,69 % dhe me “ Asnjëherë” kemi 2 ose 5,12 %.</w:t>
      </w:r>
    </w:p>
    <w:p w:rsidR="0021376B" w:rsidRPr="00981D08" w:rsidRDefault="0021376B" w:rsidP="00F51454">
      <w:pPr>
        <w:pStyle w:val="NormalWeb"/>
        <w:spacing w:line="360" w:lineRule="auto"/>
        <w:jc w:val="both"/>
        <w:rPr>
          <w:lang w:val="sq-AL"/>
        </w:rPr>
      </w:pPr>
      <w:r w:rsidRPr="00981D08">
        <w:rPr>
          <w:lang w:val="sq-AL"/>
        </w:rPr>
        <w:t>· Punët janë mirë të koordinuara kemi këto rezultate:28,2% ose 11 të anketuar me “Gjithmonë”, 16 ose 41% me “Shpesh” , me nga 6 ose 15,3 % kemi përgjigje me “Ndonjëherë” dhe “Rrallë” ndërsa me “Asnjëherë” nuk kemi asnjë përgjigje.</w:t>
      </w:r>
    </w:p>
    <w:p w:rsidR="0021376B" w:rsidRPr="00981D08" w:rsidRDefault="0021376B" w:rsidP="00F51454">
      <w:pPr>
        <w:pStyle w:val="NormalWeb"/>
        <w:spacing w:line="360" w:lineRule="auto"/>
        <w:jc w:val="both"/>
        <w:rPr>
          <w:lang w:val="sq-AL"/>
        </w:rPr>
      </w:pPr>
      <w:r w:rsidRPr="00981D08">
        <w:rPr>
          <w:lang w:val="sq-AL"/>
        </w:rPr>
        <w:t>· Rrisitë pranohen pasi që bashkë kemi vendosur</w:t>
      </w:r>
      <w:r w:rsidR="002B5A99" w:rsidRPr="00981D08">
        <w:rPr>
          <w:lang w:val="sq-AL"/>
        </w:rPr>
        <w:t>, në këtë pyetje</w:t>
      </w:r>
      <w:r w:rsidRPr="00981D08">
        <w:rPr>
          <w:lang w:val="sq-AL"/>
        </w:rPr>
        <w:t xml:space="preserve"> kemi: 18 ose 46,1 % me përgjigje “Gjithmonë” me “Shpesh “ kemi 5 ose 12,8 % , me “Ndonjëherë “ ka 11 ose 28,2 % me “Rallë” 4 ose 10,2 % dhe me “Asnjëherë” kemi 1 ose 2, 56 % të të anketuarve.</w:t>
      </w:r>
    </w:p>
    <w:p w:rsidR="0021376B" w:rsidRPr="00981D08" w:rsidRDefault="0021376B" w:rsidP="00F51454">
      <w:pPr>
        <w:pStyle w:val="NormalWeb"/>
        <w:spacing w:line="360" w:lineRule="auto"/>
        <w:jc w:val="both"/>
        <w:rPr>
          <w:lang w:val="sq-AL"/>
        </w:rPr>
      </w:pPr>
      <w:r w:rsidRPr="00981D08">
        <w:rPr>
          <w:lang w:val="sq-AL"/>
        </w:rPr>
        <w:t>· Mendoni se jeni të stër</w:t>
      </w:r>
      <w:r w:rsidR="00E902A9" w:rsidRPr="00981D08">
        <w:rPr>
          <w:lang w:val="sq-AL"/>
        </w:rPr>
        <w:t>n</w:t>
      </w:r>
      <w:r w:rsidRPr="00981D08">
        <w:rPr>
          <w:lang w:val="sq-AL"/>
        </w:rPr>
        <w:t>garkuar me risitë në arsim kemi këto përfundime “ Gjithmonë “ 20,5 % ose 8 të anketuar , me “Shpesh” kemi 20,5% ose 8 , me “Ndonjëherë “ kemi 14 ose 35,9% , me “Rrallë” kemi</w:t>
      </w:r>
      <w:r w:rsidR="008F232B">
        <w:rPr>
          <w:lang w:val="sq-AL"/>
        </w:rPr>
        <w:t xml:space="preserve"> </w:t>
      </w:r>
      <w:r w:rsidRPr="00981D08">
        <w:rPr>
          <w:lang w:val="sq-AL"/>
        </w:rPr>
        <w:t>6 ose 15,35 % dhe me “Asnjëherë “ kemi 3 ose 7,69 % nga të anketuarit.</w:t>
      </w:r>
    </w:p>
    <w:p w:rsidR="0021376B" w:rsidRPr="00981D08" w:rsidRDefault="0021376B" w:rsidP="00F51454">
      <w:pPr>
        <w:pStyle w:val="NormalWeb"/>
        <w:spacing w:line="360" w:lineRule="auto"/>
        <w:jc w:val="both"/>
        <w:rPr>
          <w:lang w:val="sq-AL"/>
        </w:rPr>
      </w:pPr>
      <w:r w:rsidRPr="00981D08">
        <w:rPr>
          <w:lang w:val="sq-AL"/>
        </w:rPr>
        <w:t>· I kushtohet kujdes shëndetit të të punësuarve kemi : “Gjithmonë” 11 ose 28,2 % , “Shpesh” 10 ose 20.5 % , me “Ndonjëherë” 9 ose 23% , me “Rrallë” kemi 5 ose 12,8% dhe me “Asnjëherë” 4 ose 15,35%.</w:t>
      </w:r>
    </w:p>
    <w:p w:rsidR="0021376B" w:rsidRPr="00981D08" w:rsidRDefault="0021376B" w:rsidP="00F51454">
      <w:pPr>
        <w:pStyle w:val="NormalWeb"/>
        <w:spacing w:line="360" w:lineRule="auto"/>
        <w:jc w:val="both"/>
        <w:rPr>
          <w:lang w:val="sq-AL"/>
        </w:rPr>
      </w:pPr>
      <w:r w:rsidRPr="00981D08">
        <w:rPr>
          <w:lang w:val="sq-AL"/>
        </w:rPr>
        <w:t>· Në marjen e vendimeve për çështjet e shkollës a marrin pjesë palët e interesuara (Prindërit, nxënësit )kemi këto përfundime “ Gjithmonë” 16 ose 41% , me “Shpesh” kemi 4 ose 15,35 % me “Ndonjherë” 11 ose 28,2 %, me “ Rrallë” 5 ose 12,8 % dhe me “Asnjëherë” ka 7,69% ose 3 te anketuar.</w:t>
      </w:r>
    </w:p>
    <w:p w:rsidR="0021376B" w:rsidRPr="00981D08" w:rsidRDefault="0021376B" w:rsidP="00F51454">
      <w:pPr>
        <w:pStyle w:val="NormalWeb"/>
        <w:spacing w:line="360" w:lineRule="auto"/>
        <w:jc w:val="both"/>
        <w:rPr>
          <w:lang w:val="sq-AL"/>
        </w:rPr>
      </w:pPr>
      <w:r w:rsidRPr="00981D08">
        <w:rPr>
          <w:lang w:val="sq-AL"/>
        </w:rPr>
        <w:t>· Në pyetjen se a përbushen kërkesat , standardet e nevojshme , atmosfera e mirë dhe motivimi në ngritjen e arritjeve në përgjithësi kemi: 14 ose 35,89 % me përgjigje “ Gjithëmonë” , me “Shpesh” kemi 13 ose 33,3 %, me “Asnjëherë” ka 8 ose 20,5 % , me “Rrallë” ka 5 ose 12,8 % dhe me “Asnjëherë” kemi 1 ose 2,56% të të anketuarve.</w:t>
      </w:r>
    </w:p>
    <w:p w:rsidR="0021376B" w:rsidRPr="00981D08" w:rsidRDefault="0021376B" w:rsidP="00F51454">
      <w:pPr>
        <w:pStyle w:val="NormalWeb"/>
        <w:spacing w:line="360" w:lineRule="auto"/>
        <w:jc w:val="both"/>
        <w:rPr>
          <w:lang w:val="sq-AL"/>
        </w:rPr>
      </w:pPr>
      <w:r w:rsidRPr="00981D08">
        <w:rPr>
          <w:lang w:val="sq-AL"/>
        </w:rPr>
        <w:lastRenderedPageBreak/>
        <w:t>Pjesa II.</w:t>
      </w:r>
    </w:p>
    <w:p w:rsidR="0021376B" w:rsidRPr="00981D08" w:rsidRDefault="0021376B" w:rsidP="00F51454">
      <w:pPr>
        <w:pStyle w:val="NormalWeb"/>
        <w:spacing w:line="360" w:lineRule="auto"/>
        <w:jc w:val="both"/>
        <w:rPr>
          <w:lang w:val="sq-AL"/>
        </w:rPr>
      </w:pPr>
      <w:r w:rsidRPr="00981D08">
        <w:rPr>
          <w:lang w:val="sq-AL"/>
        </w:rPr>
        <w:t>· Shkolla kujdeset të pajiset dhe të mirëmbahen teknologjitë inovative kishim këto rezultate: “Gjithmonë” 18 ose 46,1 % , me “Shpesh” 9 ose 23 %, me “Ndonjëherë” 6 ose 15,38% , me “Rrallë” 6 ose 15,38% dhe “Asnjëherë” nuk kishte asnjë përgjigje.</w:t>
      </w:r>
    </w:p>
    <w:p w:rsidR="0021376B" w:rsidRPr="00981D08" w:rsidRDefault="0021376B" w:rsidP="00F51454">
      <w:pPr>
        <w:pStyle w:val="NormalWeb"/>
        <w:spacing w:line="360" w:lineRule="auto"/>
        <w:jc w:val="both"/>
        <w:rPr>
          <w:lang w:val="sq-AL"/>
        </w:rPr>
      </w:pPr>
      <w:r w:rsidRPr="00981D08">
        <w:rPr>
          <w:lang w:val="sq-AL"/>
        </w:rPr>
        <w:t>· Në pyetjen a ka nevojë për krijim të hapsirave që të jemi më komod gjatë procesit mësimor ishin këto përfundime: “Gjithmonë 14 ose 35,89%, me “Shpesh” 9 ose 23 % , me “Ndonjëherë” kemi 12 ose 30,76 % , me “Rrallë” 3 ose 7,69 % dhe me “Asnjëherë” 1 ose 2,56 % të të anketuarve.</w:t>
      </w:r>
    </w:p>
    <w:p w:rsidR="0021376B" w:rsidRPr="00981D08" w:rsidRDefault="0021376B" w:rsidP="00F51454">
      <w:pPr>
        <w:pStyle w:val="NormalWeb"/>
        <w:spacing w:line="360" w:lineRule="auto"/>
        <w:jc w:val="both"/>
        <w:rPr>
          <w:lang w:val="sq-AL"/>
        </w:rPr>
      </w:pPr>
      <w:r w:rsidRPr="00981D08">
        <w:rPr>
          <w:lang w:val="sq-AL"/>
        </w:rPr>
        <w:t>· Në pyetjen a ke mundësi të shfrytëzojsh hapsirat shkollore për veprimtaritë mësimore kishim këto rezultate: “Gjithmonë” 21 ose 53,8% , me “Shpesh” kishtë 7 ose 17,9% , me “Ndonjëherë “ 9 ose 23 %, me “Rrallë” 1 ose 2,56 % , ndërsa me “Asnjëherë” nuk kishtë asnjë përgjigje.</w:t>
      </w:r>
    </w:p>
    <w:p w:rsidR="0021376B" w:rsidRPr="00981D08" w:rsidRDefault="0021376B" w:rsidP="00F51454">
      <w:pPr>
        <w:pStyle w:val="NormalWeb"/>
        <w:spacing w:line="360" w:lineRule="auto"/>
        <w:jc w:val="both"/>
        <w:rPr>
          <w:lang w:val="sq-AL"/>
        </w:rPr>
      </w:pPr>
      <w:r w:rsidRPr="00981D08">
        <w:rPr>
          <w:lang w:val="sq-AL"/>
        </w:rPr>
        <w:t>· Shkolla ka mjete të mjaftueshme didaktike dhe metodike për secilën lëndë nga anketimi arimë në këto rezulltate: “ Gjithmonë” 7 ose 17,9 %, me “Shpesh” 9 ose 23 %, me “Ndonjëherë” 15 ose 38,46 % ,me “Rallë” 8 ose 20,5 % dhe me “Asnjëherë “ nuk kishte asnjë përgjigje .</w:t>
      </w:r>
    </w:p>
    <w:p w:rsidR="0021376B" w:rsidRPr="00981D08" w:rsidRDefault="0021376B" w:rsidP="00F51454">
      <w:pPr>
        <w:pStyle w:val="NormalWeb"/>
        <w:spacing w:line="360" w:lineRule="auto"/>
        <w:jc w:val="both"/>
        <w:rPr>
          <w:lang w:val="sq-AL"/>
        </w:rPr>
      </w:pPr>
      <w:r w:rsidRPr="00981D08">
        <w:rPr>
          <w:lang w:val="sq-AL"/>
        </w:rPr>
        <w:t>· Se shkolla disponon me më pak hapësirë në krahasim me shkollat tjera kishim këto rezultate: “ Gjithmonë” 11 ose 28,2 % , me “Shpesh “ ishin 7 ose 17,9 % , me “ Ndonjëherë” 7 ose 17,9 % , me “Rrallë” 8 ose 20,5 % dhe me “Asnjëherë” 6 ose 15,3 % nga të anketuarit.</w:t>
      </w:r>
    </w:p>
    <w:p w:rsidR="0021376B" w:rsidRPr="00981D08" w:rsidRDefault="0021376B" w:rsidP="00F51454">
      <w:pPr>
        <w:pStyle w:val="NormalWeb"/>
        <w:spacing w:line="360" w:lineRule="auto"/>
        <w:jc w:val="both"/>
        <w:rPr>
          <w:lang w:val="sq-AL"/>
        </w:rPr>
      </w:pPr>
      <w:r w:rsidRPr="00981D08">
        <w:rPr>
          <w:lang w:val="sq-AL"/>
        </w:rPr>
        <w:t>Pjesa III.</w:t>
      </w:r>
    </w:p>
    <w:p w:rsidR="0021376B" w:rsidRPr="00981D08" w:rsidRDefault="0021376B" w:rsidP="00F51454">
      <w:pPr>
        <w:pStyle w:val="NormalWeb"/>
        <w:spacing w:line="360" w:lineRule="auto"/>
        <w:jc w:val="both"/>
        <w:rPr>
          <w:lang w:val="sq-AL"/>
        </w:rPr>
      </w:pPr>
      <w:r w:rsidRPr="00981D08">
        <w:rPr>
          <w:lang w:val="sq-AL"/>
        </w:rPr>
        <w:t>· Në pyetjen mesimëdhënësi vlersohet sipas arritjeve profesionale dhe sipas angazhimeve kishim këto përfundime: “Gjithmonë” 13 ose 33,3 %, me “Shpesh “ 4 ose 10,2 % , me “Ndonjëherë “ 12 ose 30, 76 %, me “Rrallë “ 5 ose 12,8 % dhe me “Asnjëherë” i 5 ose 12,8 % .</w:t>
      </w:r>
    </w:p>
    <w:p w:rsidR="0021376B" w:rsidRPr="00981D08" w:rsidRDefault="0021376B" w:rsidP="00F51454">
      <w:pPr>
        <w:pStyle w:val="NormalWeb"/>
        <w:spacing w:line="360" w:lineRule="auto"/>
        <w:jc w:val="both"/>
        <w:rPr>
          <w:lang w:val="sq-AL"/>
        </w:rPr>
      </w:pPr>
      <w:r w:rsidRPr="00981D08">
        <w:rPr>
          <w:lang w:val="sq-AL"/>
        </w:rPr>
        <w:t>· Merret parasysh mendimi juaj rreth vendimmarjes ishin këto përgjigje “ Gjithmonë” 6 ose 15,3 %, me “Shpesh” 9 ose 23 % , me “Ndojnjëherë” 13 ose 33.3 %, me “Rrallë” 9 ose 23 % me “Asnjëherë” 2 ose 5,12 %</w:t>
      </w:r>
    </w:p>
    <w:p w:rsidR="0021376B" w:rsidRPr="00981D08" w:rsidRDefault="0021376B" w:rsidP="00F51454">
      <w:pPr>
        <w:pStyle w:val="NormalWeb"/>
        <w:spacing w:line="360" w:lineRule="auto"/>
        <w:jc w:val="both"/>
        <w:rPr>
          <w:lang w:val="sq-AL"/>
        </w:rPr>
      </w:pPr>
      <w:r w:rsidRPr="00981D08">
        <w:rPr>
          <w:lang w:val="sq-AL"/>
        </w:rPr>
        <w:lastRenderedPageBreak/>
        <w:t>· Në shkollë ka klimë pozitive kishim këto përfundime “ Gjithmonë” 12 ose 30,76 % , me “Shpesh” 5 ose 17,8 % ,me” Ndonjëherë” 14 ose 35,89 % , me “Rrallë” 6 ose 15,3% , me “ Asnjëherë “ 2 ose 5,12 % nga të anketurrit.</w:t>
      </w:r>
    </w:p>
    <w:p w:rsidR="0021376B" w:rsidRPr="00981D08" w:rsidRDefault="0021376B" w:rsidP="00F51454">
      <w:pPr>
        <w:pStyle w:val="NormalWeb"/>
        <w:spacing w:line="360" w:lineRule="auto"/>
        <w:jc w:val="both"/>
        <w:rPr>
          <w:lang w:val="sq-AL"/>
        </w:rPr>
      </w:pPr>
      <w:r w:rsidRPr="00981D08">
        <w:rPr>
          <w:lang w:val="sq-AL"/>
        </w:rPr>
        <w:t>· Në pyetjen e katërt se a shpërblehen ato që janë të sukseshëm kishim këto përfundime : “Gjithmonë “ 8 ose 20,5 % me “Shpesh” 6 ose 15,3 % me “Ndojnëherë”8 ose 20,5 % , me “Rrallë” 8 ose 20,8 % dhe me “Asnjëherë”9 ose 23 %.</w:t>
      </w:r>
    </w:p>
    <w:p w:rsidR="0021376B" w:rsidRPr="00981D08" w:rsidRDefault="0021376B" w:rsidP="00F51454">
      <w:pPr>
        <w:pStyle w:val="NormalWeb"/>
        <w:spacing w:line="360" w:lineRule="auto"/>
        <w:jc w:val="both"/>
        <w:rPr>
          <w:lang w:val="sq-AL"/>
        </w:rPr>
      </w:pPr>
      <w:r w:rsidRPr="00981D08">
        <w:rPr>
          <w:lang w:val="sq-AL"/>
        </w:rPr>
        <w:t>· Në pyetjen kam stimul dhe n</w:t>
      </w:r>
      <w:r w:rsidR="00E902A9" w:rsidRPr="00981D08">
        <w:rPr>
          <w:lang w:val="sq-AL"/>
        </w:rPr>
        <w:t>dje</w:t>
      </w:r>
      <w:r w:rsidRPr="00981D08">
        <w:rPr>
          <w:lang w:val="sq-AL"/>
        </w:rPr>
        <w:t xml:space="preserve"> kënaqësi gjatë punës nga anketimet arritëm në këto përfundime: 15 ose 38, 46 % ishin përgji</w:t>
      </w:r>
      <w:r w:rsidR="00E902A9" w:rsidRPr="00981D08">
        <w:rPr>
          <w:lang w:val="sq-AL"/>
        </w:rPr>
        <w:t>gjur me “Gjithmonë” me “Shpesh”13 ose 33,3</w:t>
      </w:r>
      <w:r w:rsidRPr="00981D08">
        <w:rPr>
          <w:lang w:val="sq-AL"/>
        </w:rPr>
        <w:t>% , me “Ndonjëherë” 2 os</w:t>
      </w:r>
      <w:r w:rsidR="00E902A9" w:rsidRPr="00981D08">
        <w:rPr>
          <w:lang w:val="sq-AL"/>
        </w:rPr>
        <w:t>e 5,12% me “Rrallë” 6 ose 15,3% dhe me “Asnjëherë” 3 ose 7,69</w:t>
      </w:r>
      <w:r w:rsidRPr="00981D08">
        <w:rPr>
          <w:lang w:val="sq-AL"/>
        </w:rPr>
        <w:t>%.</w:t>
      </w:r>
    </w:p>
    <w:p w:rsidR="00706A6C" w:rsidRPr="00981D08" w:rsidRDefault="00E902A9" w:rsidP="00706A6C">
      <w:pPr>
        <w:pStyle w:val="NormalWeb"/>
        <w:spacing w:line="360" w:lineRule="auto"/>
        <w:jc w:val="both"/>
        <w:rPr>
          <w:lang w:val="sq-AL"/>
        </w:rPr>
      </w:pPr>
      <w:r w:rsidRPr="00981D08">
        <w:rPr>
          <w:lang w:val="sq-AL"/>
        </w:rPr>
        <w:t>· Se p</w:t>
      </w:r>
      <w:r w:rsidR="0021376B" w:rsidRPr="00981D08">
        <w:rPr>
          <w:lang w:val="sq-AL"/>
        </w:rPr>
        <w:t>ërkrahja e mësimdhënësve në shkollë është e madhe nga anke</w:t>
      </w:r>
      <w:r w:rsidRPr="00981D08">
        <w:rPr>
          <w:lang w:val="sq-AL"/>
        </w:rPr>
        <w:t xml:space="preserve">timet arrimë në këto rezultate: </w:t>
      </w:r>
      <w:r w:rsidR="0021376B" w:rsidRPr="00981D08">
        <w:rPr>
          <w:lang w:val="sq-AL"/>
        </w:rPr>
        <w:t>“Gjithmonë” 10 ose 25,6</w:t>
      </w:r>
      <w:r w:rsidRPr="00981D08">
        <w:rPr>
          <w:lang w:val="sq-AL"/>
        </w:rPr>
        <w:t>% , me “Shpesh” 10 ose 25,6% ,me “ Ndonjëherë” 11 ose 28,2% , me “ Rrallë” 7 ose 17,9% dhe me “Asnjëherë” 1 ose 2,56</w:t>
      </w:r>
      <w:r w:rsidR="0021376B" w:rsidRPr="00981D08">
        <w:rPr>
          <w:lang w:val="sq-AL"/>
        </w:rPr>
        <w:t>% nga të anketuarit.</w:t>
      </w:r>
    </w:p>
    <w:p w:rsidR="008C3708" w:rsidRPr="00981D08" w:rsidRDefault="004245ED" w:rsidP="00F51454">
      <w:pPr>
        <w:spacing w:line="360" w:lineRule="auto"/>
        <w:jc w:val="both"/>
        <w:rPr>
          <w:rFonts w:ascii="Times New Roman" w:hAnsi="Times New Roman"/>
          <w:b/>
          <w:iCs/>
          <w:sz w:val="24"/>
          <w:szCs w:val="24"/>
          <w:lang w:val="sq-AL"/>
        </w:rPr>
      </w:pPr>
      <w:r w:rsidRPr="00981D08">
        <w:rPr>
          <w:rFonts w:ascii="Times New Roman" w:hAnsi="Times New Roman"/>
          <w:b/>
          <w:iCs/>
          <w:sz w:val="24"/>
          <w:szCs w:val="24"/>
          <w:lang w:val="sq-AL"/>
        </w:rPr>
        <w:t>Arritjet e nxënësve</w:t>
      </w:r>
    </w:p>
    <w:p w:rsidR="008C3708" w:rsidRPr="00981D08" w:rsidRDefault="008C3708" w:rsidP="00F51454">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 xml:space="preserve">Në pyetësorin dedikuar mësimdhënësve për fushën </w:t>
      </w:r>
      <w:r w:rsidRPr="00981D08">
        <w:rPr>
          <w:rFonts w:ascii="Times New Roman" w:hAnsi="Times New Roman"/>
          <w:b/>
          <w:i/>
          <w:sz w:val="24"/>
          <w:szCs w:val="24"/>
          <w:lang w:val="sq-AL"/>
        </w:rPr>
        <w:t>Arritjet e nxënësve</w:t>
      </w:r>
      <w:r w:rsidRPr="00981D08">
        <w:rPr>
          <w:rFonts w:ascii="Times New Roman" w:hAnsi="Times New Roman"/>
          <w:sz w:val="24"/>
          <w:szCs w:val="24"/>
          <w:lang w:val="sq-AL"/>
        </w:rPr>
        <w:t xml:space="preserve"> janë përgjigjur gjithsejt 40 arsimtarë, siç çdo pyetësor tjetër edhe ky pyetësor ka qenë plotësisht anonim. Pyetësori është i përbërë prej gjithsejt 10 pyetjeve. Opcionet e ofruara kanë qenë vetëm si pohim PO, PJESËRISHT PO dhe negacioni JO. </w:t>
      </w:r>
    </w:p>
    <w:p w:rsidR="008C3708"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Në pyetjen e parë: “A i vlerësoni me kujdes nxënësit me aftësi të ndryshme duke marrë parasysh faktin se gjithkush motivohet nga një nxitje e përshtatshme?”, mësimdhënnësit janë përgjigjur kështu: PO 33 arsimtarë ose 82, 5 %, PJESËRISHT PO 6 arsimtarë ose 15% dhe JO vetëm një arsimtar respektivisht me përqindje 2,5%.</w:t>
      </w:r>
    </w:p>
    <w:p w:rsidR="008C3708"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Pyetja e dytë me rradhë se a merret parasysh përparimi individual i çdo nxënësi mësimdhënësit janë përgjigjur gati se unanimisht 39 ose me përqindje 97%,kanë theksuar PO, dhe vetëm një arsimtar ka mohuar se merr parasysh përparimi individua i çdo nxënësi.</w:t>
      </w:r>
    </w:p>
    <w:p w:rsidR="008C3708"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lastRenderedPageBreak/>
        <w:t>Arsimtarët përdorin vlerësimin për të përcaktuar efektivitetin e mësimit të vet dhe për të përmirësuar mësimdhënien në vazhdim, sipas tyre,  në këtë mënyrë: PO kanë rrethuar 33 arsimtarë apo 82,5%, PJESËRISHT PO, kanë rrethuar 7 arsimtarë ose shprehur në përqindje 17,5%, ndërsa nuk ka prej atyre që kanë dhënë përgjigje negative.</w:t>
      </w:r>
    </w:p>
    <w:p w:rsidR="008C3708"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Tridhjetë e tre  apo 82, 5% e mësimdhënësve bisedojnë rregullisht me nxënësit rreth të arriturave të tyre  dhe  7 nga ata pjesërisht bisedojnë apo në përqindje 17,5%.</w:t>
      </w:r>
    </w:p>
    <w:p w:rsidR="008C3708"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Mësimdhënësit rregullisht i informojnë nxënësit për arritjet dhe përparimet e tyre, këtë e shprehin 30 mësimdhënës me pohim apo 75% e tyre, kurse vetëm 10 apo 25% e tyre pjesërisht i informojnë.</w:t>
      </w:r>
    </w:p>
    <w:p w:rsidR="008C3708"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Se notimi është i drejtë  dhe i planifikuar me kohë thonë 25 mësimdhënës apo 67, 6%, p</w:t>
      </w:r>
      <w:r w:rsidR="008F232B">
        <w:rPr>
          <w:rFonts w:ascii="Times New Roman" w:hAnsi="Times New Roman"/>
          <w:sz w:val="24"/>
          <w:szCs w:val="24"/>
          <w:lang w:val="sq-AL"/>
        </w:rPr>
        <w:t>jesërisht po thonë 19 mësimdhënë</w:t>
      </w:r>
      <w:r w:rsidRPr="00981D08">
        <w:rPr>
          <w:rFonts w:ascii="Times New Roman" w:hAnsi="Times New Roman"/>
          <w:sz w:val="24"/>
          <w:szCs w:val="24"/>
          <w:lang w:val="sq-AL"/>
        </w:rPr>
        <w:t>s apo 32,5% dhe jo thonë 2 apo 5% e mësimdhënësve.</w:t>
      </w:r>
    </w:p>
    <w:p w:rsidR="004245ED" w:rsidRPr="00981D08" w:rsidRDefault="008C3708" w:rsidP="00706A6C">
      <w:pPr>
        <w:spacing w:line="360" w:lineRule="auto"/>
        <w:jc w:val="both"/>
        <w:rPr>
          <w:rFonts w:ascii="Times New Roman" w:hAnsi="Times New Roman"/>
          <w:sz w:val="24"/>
          <w:szCs w:val="24"/>
          <w:lang w:val="sq-AL"/>
        </w:rPr>
      </w:pPr>
      <w:r w:rsidRPr="00981D08">
        <w:rPr>
          <w:rFonts w:ascii="Times New Roman" w:hAnsi="Times New Roman"/>
          <w:sz w:val="24"/>
          <w:szCs w:val="24"/>
          <w:lang w:val="sq-AL"/>
        </w:rPr>
        <w:t>Rigoroz në notim, të pjesërishëm janë 18 mësimdhënës apo 45%,  se nuk janë rigoroz deklarohen 10 mësimdhënës apo 20%, ndërsa deklarohen rigoroz 12 mësimdhënës apo 30%.</w:t>
      </w:r>
    </w:p>
    <w:p w:rsidR="0021376B" w:rsidRPr="00981D08" w:rsidRDefault="0021376B" w:rsidP="00F51454">
      <w:pPr>
        <w:pStyle w:val="NormalWeb"/>
        <w:spacing w:line="360" w:lineRule="auto"/>
        <w:jc w:val="both"/>
        <w:rPr>
          <w:b/>
          <w:lang w:val="sq-AL"/>
        </w:rPr>
      </w:pPr>
      <w:r w:rsidRPr="00981D08">
        <w:rPr>
          <w:lang w:val="sq-AL"/>
        </w:rPr>
        <w:t xml:space="preserve"> </w:t>
      </w:r>
      <w:r w:rsidRPr="00981D08">
        <w:rPr>
          <w:b/>
          <w:lang w:val="sq-AL"/>
        </w:rPr>
        <w:t>Mësimi dhe mësimdhënia</w:t>
      </w:r>
    </w:p>
    <w:p w:rsidR="0021376B" w:rsidRPr="00981D08" w:rsidRDefault="0021376B" w:rsidP="00F51454">
      <w:pPr>
        <w:pStyle w:val="NormalWeb"/>
        <w:spacing w:line="360" w:lineRule="auto"/>
        <w:jc w:val="both"/>
        <w:rPr>
          <w:lang w:val="sq-AL"/>
        </w:rPr>
      </w:pPr>
      <w:r w:rsidRPr="00981D08">
        <w:rPr>
          <w:lang w:val="sq-AL"/>
        </w:rPr>
        <w:t>Në anketim kanë marë pjesë 40 arsimtarë të cilët kanë pasur të zgjedhin disa opsione”PO” , “Shumë” “Deri diku”, “JO” dhe “NUK e dij”</w:t>
      </w:r>
    </w:p>
    <w:p w:rsidR="0021376B" w:rsidRPr="00981D08" w:rsidRDefault="0021376B" w:rsidP="00F51454">
      <w:pPr>
        <w:pStyle w:val="NormalWeb"/>
        <w:spacing w:line="360" w:lineRule="auto"/>
        <w:jc w:val="both"/>
        <w:rPr>
          <w:lang w:val="sq-AL"/>
        </w:rPr>
      </w:pPr>
      <w:r w:rsidRPr="00981D08">
        <w:rPr>
          <w:lang w:val="sq-AL"/>
        </w:rPr>
        <w:t>· Në pyetjen se në fillim të vitit shkollorë nxënësit janë të njoftuar për planin mësimor 94,87 % janë përgjigjur me “PO” gjegjësisht 37 arsimtarë, me “Shumë” 2,56% ose 1 arsimtar ,”Deri dik</w:t>
      </w:r>
      <w:r w:rsidR="004245ED" w:rsidRPr="00981D08">
        <w:rPr>
          <w:lang w:val="sq-AL"/>
        </w:rPr>
        <w:t>u” 2,56% gjegjësisht 1 arsimtar</w:t>
      </w:r>
      <w:r w:rsidRPr="00981D08">
        <w:rPr>
          <w:lang w:val="sq-AL"/>
        </w:rPr>
        <w:t>.</w:t>
      </w:r>
    </w:p>
    <w:p w:rsidR="0021376B" w:rsidRPr="00981D08" w:rsidRDefault="0021376B" w:rsidP="00F51454">
      <w:pPr>
        <w:pStyle w:val="NormalWeb"/>
        <w:spacing w:line="360" w:lineRule="auto"/>
        <w:jc w:val="both"/>
        <w:rPr>
          <w:lang w:val="sq-AL"/>
        </w:rPr>
      </w:pPr>
      <w:r w:rsidRPr="00981D08">
        <w:rPr>
          <w:lang w:val="sq-AL"/>
        </w:rPr>
        <w:t>· Në pyetjen e dytë se arsimtarët shfrytëzojnë dy e më shumë forma të punës me “PO” janë përgjigjur 30 arsimtarë ose 76,92% , me “Shumë” 6 ose 15,38% , “Deri diku”2 ose 5,12 % dhe 1 ose ,56% të arsimtarëve, me “JO” dhe “Nuk e dij” nuk ka asnjë të anketuar.</w:t>
      </w:r>
    </w:p>
    <w:p w:rsidR="0021376B" w:rsidRPr="00981D08" w:rsidRDefault="0021376B" w:rsidP="00F51454">
      <w:pPr>
        <w:pStyle w:val="NormalWeb"/>
        <w:spacing w:line="360" w:lineRule="auto"/>
        <w:jc w:val="both"/>
        <w:rPr>
          <w:lang w:val="sq-AL"/>
        </w:rPr>
      </w:pPr>
      <w:r w:rsidRPr="00981D08">
        <w:rPr>
          <w:lang w:val="sq-AL"/>
        </w:rPr>
        <w:lastRenderedPageBreak/>
        <w:t>· Në pyetjen e tretë nga të anketuarit 16 arsimtarë janë përgjigjur me “PO” ose 41,02 % , me “Shumë” 5 ose 12,8%, me “Deri diku” 13 ose 33,3% , me “JO” ka 4 të anketuar gjegjësisht 10,25% dhe “Nuk e dij” nuk ka asnjë përgjigje.</w:t>
      </w:r>
    </w:p>
    <w:p w:rsidR="0021376B" w:rsidRPr="00981D08" w:rsidRDefault="0021376B" w:rsidP="00F51454">
      <w:pPr>
        <w:pStyle w:val="NormalWeb"/>
        <w:spacing w:line="360" w:lineRule="auto"/>
        <w:jc w:val="both"/>
        <w:rPr>
          <w:lang w:val="sq-AL"/>
        </w:rPr>
      </w:pPr>
      <w:r w:rsidRPr="00981D08">
        <w:rPr>
          <w:lang w:val="sq-AL"/>
        </w:rPr>
        <w:t>· Se sa jemi të kënaqur nga mësim-nxënia e nxënësve gjatë mësimdhënies 13janë përgjigjur me “PO” ose 33,3%, me “Shumë”9 ose 23%, me “Deri diku” 19 ose 48,71% me “JO” dhe “Nuk e dij” nuk kishte asnjë përgjigje.</w:t>
      </w:r>
    </w:p>
    <w:p w:rsidR="0021376B" w:rsidRPr="00981D08" w:rsidRDefault="0021376B" w:rsidP="00F51454">
      <w:pPr>
        <w:pStyle w:val="NormalWeb"/>
        <w:spacing w:line="360" w:lineRule="auto"/>
        <w:jc w:val="both"/>
        <w:rPr>
          <w:lang w:val="sq-AL"/>
        </w:rPr>
      </w:pPr>
      <w:r w:rsidRPr="00981D08">
        <w:rPr>
          <w:lang w:val="sq-AL"/>
        </w:rPr>
        <w:t>· Sa i përket pyetjes për përdorimin e teknologjisë në mësim 53,84% ose 21 janë përgjigjur me “PO” me “Shumë” 23% ose 9 të anketuar, me “Deri diku” 17,94% ose 7 arsimtarë dh me “Jo “ dhe “Nuk e dij” kishte nga 1 përgjigje ose 2,56%.</w:t>
      </w:r>
    </w:p>
    <w:p w:rsidR="0021376B" w:rsidRPr="00981D08" w:rsidRDefault="0021376B" w:rsidP="00F51454">
      <w:pPr>
        <w:pStyle w:val="NormalWeb"/>
        <w:spacing w:line="360" w:lineRule="auto"/>
        <w:jc w:val="both"/>
        <w:rPr>
          <w:lang w:val="sq-AL"/>
        </w:rPr>
      </w:pPr>
      <w:r w:rsidRPr="00981D08">
        <w:rPr>
          <w:lang w:val="sq-AL"/>
        </w:rPr>
        <w:t>· Në pyetjen e gjashtë 27 të anketuar ose 69,23% janë përgjigjur me “PO” me “Shumë” ka 6 ose 15,38% me “Deri diku” 7 ose 17,94 % ndërsa me “JO” dhe “Nuk e dij” nuk kishte asnjë përgjigje.</w:t>
      </w:r>
    </w:p>
    <w:p w:rsidR="0021376B" w:rsidRPr="00981D08" w:rsidRDefault="0021376B" w:rsidP="00F51454">
      <w:pPr>
        <w:pStyle w:val="NormalWeb"/>
        <w:spacing w:line="360" w:lineRule="auto"/>
        <w:jc w:val="both"/>
        <w:rPr>
          <w:lang w:val="sq-AL"/>
        </w:rPr>
      </w:pPr>
      <w:r w:rsidRPr="00981D08">
        <w:rPr>
          <w:lang w:val="sq-AL"/>
        </w:rPr>
        <w:t>· Në pyetjen se si i vlersojmë aftësitë e ndryshme të nxënësve me “Po” ka 69,23% ose 27 arsimtarë, me “Shumë” 7 ose 17,94% , me “Deri diku”4 gjegjësishtë 10,25% me “Jo” ose “Nuk e dij” nuk kishte asnjë përgjigje.</w:t>
      </w:r>
    </w:p>
    <w:p w:rsidR="0021376B" w:rsidRPr="00981D08" w:rsidRDefault="0021376B" w:rsidP="00F51454">
      <w:pPr>
        <w:pStyle w:val="NormalWeb"/>
        <w:spacing w:line="360" w:lineRule="auto"/>
        <w:jc w:val="both"/>
        <w:rPr>
          <w:lang w:val="sq-AL"/>
        </w:rPr>
      </w:pPr>
      <w:r w:rsidRPr="00981D08">
        <w:rPr>
          <w:lang w:val="sq-AL"/>
        </w:rPr>
        <w:t>· Gjatë notimit merren parasysh përparimi individual i çdo nxënësi 94,87% ose 37 arsimtarë dhe me “Shumë” ka 5,12% ose 2 të anketuar ndërsa me “Deri diku”, “JO” dhe me “Nuk e dij” nuk kishte asnjë përgjigje.</w:t>
      </w:r>
    </w:p>
    <w:p w:rsidR="0021376B" w:rsidRPr="00981D08" w:rsidRDefault="0021376B" w:rsidP="00F51454">
      <w:pPr>
        <w:pStyle w:val="NormalWeb"/>
        <w:spacing w:line="360" w:lineRule="auto"/>
        <w:jc w:val="both"/>
        <w:rPr>
          <w:lang w:val="sq-AL"/>
        </w:rPr>
      </w:pPr>
      <w:r w:rsidRPr="00981D08">
        <w:rPr>
          <w:lang w:val="sq-AL"/>
        </w:rPr>
        <w:t>· Sa i përket informimit të nxënësve në kohë për arritjet e tyre mësimdhënësit janë përgjigjur me 75% ose 30 me “PO”, 15% ose 6 arsimtarë me “Shumë” me “Deri diku” 4 arsimtarë ose 10%, ndërsa me “Jo” dhe “Nuk e dij” nuk kishte asnjë përgjigje.</w:t>
      </w:r>
    </w:p>
    <w:p w:rsidR="0021376B" w:rsidRPr="00981D08" w:rsidRDefault="0021376B" w:rsidP="00F51454">
      <w:pPr>
        <w:pStyle w:val="NormalWeb"/>
        <w:spacing w:line="360" w:lineRule="auto"/>
        <w:jc w:val="both"/>
        <w:rPr>
          <w:lang w:val="sq-AL"/>
        </w:rPr>
      </w:pPr>
      <w:r w:rsidRPr="00981D08">
        <w:rPr>
          <w:lang w:val="sq-AL"/>
        </w:rPr>
        <w:t>· Me nxënësit bisedojmë rregullisht rreth arritjeve të tyre</w:t>
      </w:r>
      <w:r w:rsidR="004245ED" w:rsidRPr="00981D08">
        <w:rPr>
          <w:lang w:val="sq-AL"/>
        </w:rPr>
        <w:t>, prandaj kemi</w:t>
      </w:r>
      <w:r w:rsidRPr="00981D08">
        <w:rPr>
          <w:lang w:val="sq-AL"/>
        </w:rPr>
        <w:t xml:space="preserve"> këto rezulltate “Po” 30 ose 75%, me “Shumë” 8 ose 20%, me “Deri diku” 2 ose 5% ,ndërsa me “JO” dhe “Nuk e dij” nu kishte asnjë të anketuar.</w:t>
      </w:r>
    </w:p>
    <w:p w:rsidR="0021376B" w:rsidRPr="00981D08" w:rsidRDefault="0021376B" w:rsidP="00F51454">
      <w:pPr>
        <w:pStyle w:val="NormalWeb"/>
        <w:spacing w:line="360" w:lineRule="auto"/>
        <w:jc w:val="both"/>
        <w:rPr>
          <w:lang w:val="sq-AL"/>
        </w:rPr>
      </w:pPr>
      <w:r w:rsidRPr="00981D08">
        <w:rPr>
          <w:lang w:val="sq-AL"/>
        </w:rPr>
        <w:lastRenderedPageBreak/>
        <w:t>· Përdorimi i vetvler</w:t>
      </w:r>
      <w:r w:rsidR="004245ED" w:rsidRPr="00981D08">
        <w:rPr>
          <w:lang w:val="sq-AL"/>
        </w:rPr>
        <w:t>ë</w:t>
      </w:r>
      <w:r w:rsidRPr="00981D08">
        <w:rPr>
          <w:lang w:val="sq-AL"/>
        </w:rPr>
        <w:t>simit për të përcaktuar efektet e mësimit kemi këto përfundime 27 ose 67,5% janë përgjigjur me “Po”, me “Shumë” kemi 10 ose 25% me “Deri diku”7,5% ose 3 të anketuar, ndërsa me “Jo” dhe “Nuk e dij” nuk kishim asnjë të anketuar.</w:t>
      </w:r>
    </w:p>
    <w:p w:rsidR="0021376B" w:rsidRPr="00981D08" w:rsidRDefault="0021376B" w:rsidP="00F51454">
      <w:pPr>
        <w:pStyle w:val="NormalWeb"/>
        <w:spacing w:line="360" w:lineRule="auto"/>
        <w:jc w:val="both"/>
        <w:rPr>
          <w:lang w:val="sq-AL"/>
        </w:rPr>
      </w:pPr>
      <w:r w:rsidRPr="00981D08">
        <w:rPr>
          <w:lang w:val="sq-AL"/>
        </w:rPr>
        <w:t>· Në pyetjen e trmbëdhjetë me “Po” kishim 20 të anketuar ose 50% me “Shumë “ 10 ose 25%, me “Deri diku “ 7 ose 17,5 % të , me “Jo” kishim 2 ose 5 % dhe me “Nuk e dij” kemi 1 të anketuar ose 2,5%.</w:t>
      </w:r>
    </w:p>
    <w:p w:rsidR="0021376B" w:rsidRPr="00981D08" w:rsidRDefault="0021376B" w:rsidP="00F51454">
      <w:pPr>
        <w:pStyle w:val="NormalWeb"/>
        <w:spacing w:line="360" w:lineRule="auto"/>
        <w:jc w:val="both"/>
        <w:rPr>
          <w:lang w:val="sq-AL"/>
        </w:rPr>
      </w:pPr>
      <w:r w:rsidRPr="00981D08">
        <w:rPr>
          <w:lang w:val="sq-AL"/>
        </w:rPr>
        <w:t>· Në rezultatet e mbledhjeve prindërore për arritjet e nxënësve kishim këto rezultate 55 % ose 22 të anketuar të përgjigjur me “Po”, me “Shumë” kishte 20% ose 8 të anketuar , me “Deri diku” kishte 7 të anketuar ose 17,5% me “Jo” kishte 1 ose 2,5 % dhe me “Nuk e dij “ kishte 2 të anketuar ose 5%.</w:t>
      </w:r>
    </w:p>
    <w:p w:rsidR="0021376B" w:rsidRPr="00981D08" w:rsidRDefault="0021376B" w:rsidP="00F51454">
      <w:pPr>
        <w:pStyle w:val="NormalWeb"/>
        <w:spacing w:line="360" w:lineRule="auto"/>
        <w:jc w:val="both"/>
        <w:rPr>
          <w:b/>
          <w:lang w:val="sq-AL"/>
        </w:rPr>
      </w:pPr>
      <w:r w:rsidRPr="00981D08">
        <w:rPr>
          <w:b/>
          <w:lang w:val="sq-AL"/>
        </w:rPr>
        <w:t>Anketa për arsimtarët- Përkrahja e nxënësve</w:t>
      </w:r>
    </w:p>
    <w:p w:rsidR="0021376B" w:rsidRPr="00981D08" w:rsidRDefault="0021376B" w:rsidP="00F51454">
      <w:pPr>
        <w:pStyle w:val="NormalWeb"/>
        <w:spacing w:line="360" w:lineRule="auto"/>
        <w:jc w:val="both"/>
        <w:rPr>
          <w:lang w:val="sq-AL"/>
        </w:rPr>
      </w:pPr>
      <w:r w:rsidRPr="00981D08">
        <w:rPr>
          <w:lang w:val="sq-AL"/>
        </w:rPr>
        <w:t>Anketimi u realizua me 40 arsimtarë duke përfshirë arsimtarët e të dy cikleve , ku arsimtarët kishin të drejtë të përgjigjen në tre opsione të mundëshme “Po” “JO” dhe “Nuk e di” nga shqyrtimi i anketimeve arrimë në këto përfundime:</w:t>
      </w:r>
    </w:p>
    <w:p w:rsidR="0021376B" w:rsidRPr="00981D08" w:rsidRDefault="00A270BA" w:rsidP="00F51454">
      <w:pPr>
        <w:pStyle w:val="NormalWeb"/>
        <w:spacing w:line="360" w:lineRule="auto"/>
        <w:jc w:val="both"/>
        <w:rPr>
          <w:lang w:val="sq-AL"/>
        </w:rPr>
      </w:pPr>
      <w:r w:rsidRPr="00981D08">
        <w:rPr>
          <w:lang w:val="sq-AL"/>
        </w:rPr>
        <w:t xml:space="preserve"> Në pohimin</w:t>
      </w:r>
      <w:r w:rsidR="0021376B" w:rsidRPr="00981D08">
        <w:rPr>
          <w:lang w:val="sq-AL"/>
        </w:rPr>
        <w:t xml:space="preserve"> e parë</w:t>
      </w:r>
      <w:r w:rsidRPr="00981D08">
        <w:rPr>
          <w:lang w:val="sq-AL"/>
        </w:rPr>
        <w:t>: “</w:t>
      </w:r>
      <w:r w:rsidRPr="00981D08">
        <w:rPr>
          <w:rFonts w:eastAsia="Calibri"/>
          <w:lang w:val="sq-AL"/>
        </w:rPr>
        <w:t>Shkolla bashkëpunon  mirë me nxënësit”,</w:t>
      </w:r>
      <w:r w:rsidR="0021376B" w:rsidRPr="00981D08">
        <w:rPr>
          <w:lang w:val="sq-AL"/>
        </w:rPr>
        <w:t xml:space="preserve"> nga gjithësej 40 arsimtarë 33 janë përgjigjur me “PO” që do të thotë 82.3% ,3 arsimtarë janë përgjigjur më “JO” gjegjësisht 7,5% dhe 4 arsimtarë janë përgjigjur “Nuk e di” që do të thotë 10%.</w:t>
      </w:r>
    </w:p>
    <w:p w:rsidR="0021376B" w:rsidRPr="00981D08" w:rsidRDefault="00A270BA" w:rsidP="00F51454">
      <w:pPr>
        <w:pStyle w:val="NormalWeb"/>
        <w:spacing w:line="360" w:lineRule="auto"/>
        <w:jc w:val="both"/>
        <w:rPr>
          <w:lang w:val="sq-AL"/>
        </w:rPr>
      </w:pPr>
      <w:r w:rsidRPr="00981D08">
        <w:rPr>
          <w:lang w:val="sq-AL"/>
        </w:rPr>
        <w:t xml:space="preserve"> Në pohimi</w:t>
      </w:r>
      <w:r w:rsidR="0021376B" w:rsidRPr="00981D08">
        <w:rPr>
          <w:lang w:val="sq-AL"/>
        </w:rPr>
        <w:t>n e dytë</w:t>
      </w:r>
      <w:r w:rsidRPr="00981D08">
        <w:rPr>
          <w:lang w:val="sq-AL"/>
        </w:rPr>
        <w:t xml:space="preserve">: “ </w:t>
      </w:r>
      <w:r w:rsidRPr="00981D08">
        <w:rPr>
          <w:rFonts w:eastAsia="Calibri"/>
          <w:lang w:val="sq-AL"/>
        </w:rPr>
        <w:t xml:space="preserve">Arsimtarët u japin informata kthyese nxënësve për punën e tyre në kohën e duhur”, </w:t>
      </w:r>
      <w:r w:rsidR="0021376B" w:rsidRPr="00981D08">
        <w:rPr>
          <w:lang w:val="sq-AL"/>
        </w:rPr>
        <w:t xml:space="preserve"> 38 arsimtatë janë përgjigjur me “Po” gjegjësisht 95% me “JO “ ? dhe me “Nuk e di” 2 arsimtarë që do të thotë 5%.</w:t>
      </w:r>
    </w:p>
    <w:p w:rsidR="0021376B" w:rsidRPr="00981D08" w:rsidRDefault="00A270BA" w:rsidP="00F51454">
      <w:pPr>
        <w:pStyle w:val="NormalWeb"/>
        <w:spacing w:line="360" w:lineRule="auto"/>
        <w:jc w:val="both"/>
        <w:rPr>
          <w:lang w:val="sq-AL"/>
        </w:rPr>
      </w:pPr>
      <w:r w:rsidRPr="00981D08">
        <w:rPr>
          <w:lang w:val="sq-AL"/>
        </w:rPr>
        <w:t>Në pohimi</w:t>
      </w:r>
      <w:r w:rsidR="0021376B" w:rsidRPr="00981D08">
        <w:rPr>
          <w:lang w:val="sq-AL"/>
        </w:rPr>
        <w:t>n e tretë</w:t>
      </w:r>
      <w:r w:rsidRPr="00981D08">
        <w:rPr>
          <w:lang w:val="sq-AL"/>
        </w:rPr>
        <w:t>: “</w:t>
      </w:r>
      <w:r w:rsidR="0021376B" w:rsidRPr="00981D08">
        <w:rPr>
          <w:lang w:val="sq-AL"/>
        </w:rPr>
        <w:t xml:space="preserve"> </w:t>
      </w:r>
      <w:r w:rsidRPr="00981D08">
        <w:rPr>
          <w:rFonts w:eastAsia="Calibri"/>
          <w:lang w:val="sq-AL"/>
        </w:rPr>
        <w:t xml:space="preserve">Mësimdhënësit bëjnë përpjekie që të jenë sa më të qartë gjatë spjegimit dhe përgjigjeve!”, </w:t>
      </w:r>
      <w:r w:rsidR="0021376B" w:rsidRPr="00981D08">
        <w:rPr>
          <w:lang w:val="sq-AL"/>
        </w:rPr>
        <w:t>36 arsimtarë kanë dhënë përgjigjen “Po” që do të thotë 90% , me “JO” nuk kanë dhënë përgjigje asnjë nga arsimtarët dhe me “Nuk e di” janë përgjigjur 4 arsimtarë që do të thotë 10%.</w:t>
      </w:r>
    </w:p>
    <w:p w:rsidR="0021376B" w:rsidRPr="00981D08" w:rsidRDefault="0021376B" w:rsidP="00F51454">
      <w:pPr>
        <w:pStyle w:val="NormalWeb"/>
        <w:spacing w:line="360" w:lineRule="auto"/>
        <w:jc w:val="both"/>
        <w:rPr>
          <w:lang w:val="sq-AL"/>
        </w:rPr>
      </w:pPr>
      <w:r w:rsidRPr="00981D08">
        <w:rPr>
          <w:lang w:val="sq-AL"/>
        </w:rPr>
        <w:lastRenderedPageBreak/>
        <w:t>Në pyetjen e k</w:t>
      </w:r>
      <w:r w:rsidR="00A270BA" w:rsidRPr="00981D08">
        <w:rPr>
          <w:lang w:val="sq-AL"/>
        </w:rPr>
        <w:t xml:space="preserve">atërt: “A u jepet ndihma nxënësve dhe mbështetje profesionale  nga bashkëpunëtorët profesional të shkollës ( këshillime, orientime, konsultime, zgjedhje problemesh të ndryshme) në kohë dhe me sukses?”,  </w:t>
      </w:r>
      <w:r w:rsidRPr="00981D08">
        <w:rPr>
          <w:lang w:val="sq-AL"/>
        </w:rPr>
        <w:t>nga 40 arsimtarë 38 janë përgjigjur me “Po” që do të thotë 95%</w:t>
      </w:r>
      <w:r w:rsidR="00A270BA" w:rsidRPr="00981D08">
        <w:rPr>
          <w:lang w:val="sq-AL"/>
        </w:rPr>
        <w:t xml:space="preserve">, </w:t>
      </w:r>
      <w:r w:rsidRPr="00981D08">
        <w:rPr>
          <w:lang w:val="sq-AL"/>
        </w:rPr>
        <w:t xml:space="preserve"> me “Jo” nuk kishte asnjë përgjigje dhe me “Nuk e di “ 2 arsimtarë që do të thotë 5%.</w:t>
      </w:r>
    </w:p>
    <w:p w:rsidR="0021376B" w:rsidRPr="00981D08" w:rsidRDefault="0021376B" w:rsidP="00F51454">
      <w:pPr>
        <w:pStyle w:val="NormalWeb"/>
        <w:spacing w:line="360" w:lineRule="auto"/>
        <w:jc w:val="both"/>
        <w:rPr>
          <w:lang w:val="sq-AL"/>
        </w:rPr>
      </w:pPr>
      <w:r w:rsidRPr="00981D08">
        <w:rPr>
          <w:lang w:val="sq-AL"/>
        </w:rPr>
        <w:t>Në pyetjen e pes</w:t>
      </w:r>
      <w:r w:rsidR="00A270BA" w:rsidRPr="00981D08">
        <w:rPr>
          <w:lang w:val="sq-AL"/>
        </w:rPr>
        <w:t>t</w:t>
      </w:r>
      <w:r w:rsidRPr="00981D08">
        <w:rPr>
          <w:lang w:val="sq-AL"/>
        </w:rPr>
        <w:t>ë</w:t>
      </w:r>
      <w:r w:rsidR="00A270BA" w:rsidRPr="00981D08">
        <w:rPr>
          <w:lang w:val="sq-AL"/>
        </w:rPr>
        <w:t xml:space="preserve">: “ A zbatojnë mësimdhënësit mjaftueshëm orën mësimore të lëndës me përmbajtje programore me TIK?”, </w:t>
      </w:r>
      <w:r w:rsidRPr="00981D08">
        <w:rPr>
          <w:lang w:val="sq-AL"/>
        </w:rPr>
        <w:t xml:space="preserve"> 31 nga arsimtarët janë përgjigjur me “Po” qe do të thotë 77,5% me “Jo” nuk kishte asnjë përgjigje dhe me “Nuk e di” janë përgjigjur 9 arsimtarë që do të thotë 22,5%.</w:t>
      </w:r>
    </w:p>
    <w:p w:rsidR="0021376B" w:rsidRPr="00981D08" w:rsidRDefault="0021376B" w:rsidP="00F51454">
      <w:pPr>
        <w:pStyle w:val="NormalWeb"/>
        <w:spacing w:line="360" w:lineRule="auto"/>
        <w:jc w:val="both"/>
        <w:rPr>
          <w:lang w:val="sq-AL"/>
        </w:rPr>
      </w:pPr>
      <w:r w:rsidRPr="00981D08">
        <w:rPr>
          <w:lang w:val="sq-AL"/>
        </w:rPr>
        <w:t xml:space="preserve">Në </w:t>
      </w:r>
      <w:r w:rsidR="00334FE8" w:rsidRPr="00981D08">
        <w:rPr>
          <w:lang w:val="sq-AL"/>
        </w:rPr>
        <w:t>pohimin</w:t>
      </w:r>
      <w:r w:rsidRPr="00981D08">
        <w:rPr>
          <w:lang w:val="sq-AL"/>
        </w:rPr>
        <w:t xml:space="preserve"> e gjashtë</w:t>
      </w:r>
      <w:r w:rsidR="00A270BA" w:rsidRPr="00981D08">
        <w:rPr>
          <w:lang w:val="sq-AL"/>
        </w:rPr>
        <w:t xml:space="preserve">: “ </w:t>
      </w:r>
      <w:r w:rsidR="00A270BA" w:rsidRPr="00981D08">
        <w:rPr>
          <w:rFonts w:eastAsia="Calibri"/>
          <w:lang w:val="sq-AL"/>
        </w:rPr>
        <w:t xml:space="preserve">Të punësuarit komunikojnë dhe bashkëpunojnë në mes tyre”, </w:t>
      </w:r>
      <w:r w:rsidRPr="00981D08">
        <w:rPr>
          <w:lang w:val="sq-AL"/>
        </w:rPr>
        <w:t xml:space="preserve"> 34 arsimtarë janë përgjigjur me “Po” që do të thotë 85%</w:t>
      </w:r>
      <w:r w:rsidR="00A270BA" w:rsidRPr="00981D08">
        <w:rPr>
          <w:lang w:val="sq-AL"/>
        </w:rPr>
        <w:t>,  me “JO” 1 arsimtar</w:t>
      </w:r>
      <w:r w:rsidRPr="00981D08">
        <w:rPr>
          <w:lang w:val="sq-AL"/>
        </w:rPr>
        <w:t xml:space="preserve"> që do të thotë 2,5% dhe me “Nuk e di” </w:t>
      </w:r>
      <w:r w:rsidR="00A270BA" w:rsidRPr="00981D08">
        <w:rPr>
          <w:lang w:val="sq-AL"/>
        </w:rPr>
        <w:t xml:space="preserve">5 </w:t>
      </w:r>
      <w:r w:rsidRPr="00981D08">
        <w:rPr>
          <w:lang w:val="sq-AL"/>
        </w:rPr>
        <w:t>arsimtarë</w:t>
      </w:r>
      <w:r w:rsidR="00A270BA" w:rsidRPr="00981D08">
        <w:rPr>
          <w:lang w:val="sq-AL"/>
        </w:rPr>
        <w:t xml:space="preserve"> apo</w:t>
      </w:r>
      <w:r w:rsidRPr="00981D08">
        <w:rPr>
          <w:lang w:val="sq-AL"/>
        </w:rPr>
        <w:t xml:space="preserve"> 12,5 %.</w:t>
      </w:r>
    </w:p>
    <w:p w:rsidR="0021376B" w:rsidRPr="00981D08" w:rsidRDefault="0021376B" w:rsidP="00F51454">
      <w:pPr>
        <w:pStyle w:val="NormalWeb"/>
        <w:spacing w:line="360" w:lineRule="auto"/>
        <w:jc w:val="both"/>
        <w:rPr>
          <w:lang w:val="sq-AL"/>
        </w:rPr>
      </w:pPr>
      <w:r w:rsidRPr="00981D08">
        <w:rPr>
          <w:lang w:val="sq-AL"/>
        </w:rPr>
        <w:t xml:space="preserve">Në </w:t>
      </w:r>
      <w:r w:rsidR="00334FE8" w:rsidRPr="00981D08">
        <w:rPr>
          <w:lang w:val="sq-AL"/>
        </w:rPr>
        <w:t>pohimin</w:t>
      </w:r>
      <w:r w:rsidRPr="00981D08">
        <w:rPr>
          <w:lang w:val="sq-AL"/>
        </w:rPr>
        <w:t xml:space="preserve"> e shtatë</w:t>
      </w:r>
      <w:r w:rsidR="00A270BA" w:rsidRPr="00981D08">
        <w:rPr>
          <w:lang w:val="sq-AL"/>
        </w:rPr>
        <w:t>: “</w:t>
      </w:r>
      <w:r w:rsidR="00A270BA" w:rsidRPr="00981D08">
        <w:rPr>
          <w:rFonts w:eastAsia="Calibri"/>
          <w:lang w:val="sq-AL"/>
        </w:rPr>
        <w:t xml:space="preserve">Vendimet që sillen nga këshilli i shkollës janë objektive dhe transparente dhe me sukses paraqiten te nxënësit”, </w:t>
      </w:r>
      <w:r w:rsidRPr="00981D08">
        <w:rPr>
          <w:lang w:val="sq-AL"/>
        </w:rPr>
        <w:t xml:space="preserve"> nga gjithësej</w:t>
      </w:r>
      <w:r w:rsidR="00A270BA" w:rsidRPr="00981D08">
        <w:rPr>
          <w:lang w:val="sq-AL"/>
        </w:rPr>
        <w:t>t</w:t>
      </w:r>
      <w:r w:rsidRPr="00981D08">
        <w:rPr>
          <w:lang w:val="sq-AL"/>
        </w:rPr>
        <w:t xml:space="preserve"> 40 arsimtarë 24 arsimtarë janë përgjigjur me “PO” që do të thotë 60%</w:t>
      </w:r>
      <w:r w:rsidR="00A270BA" w:rsidRPr="00981D08">
        <w:rPr>
          <w:lang w:val="sq-AL"/>
        </w:rPr>
        <w:t xml:space="preserve">, </w:t>
      </w:r>
      <w:r w:rsidRPr="00981D08">
        <w:rPr>
          <w:lang w:val="sq-AL"/>
        </w:rPr>
        <w:t xml:space="preserve"> me “JO” janë </w:t>
      </w:r>
      <w:r w:rsidR="00A270BA" w:rsidRPr="00981D08">
        <w:rPr>
          <w:lang w:val="sq-AL"/>
        </w:rPr>
        <w:t>përgjigjur 4 arsimtarë gjegjisi</w:t>
      </w:r>
      <w:r w:rsidRPr="00981D08">
        <w:rPr>
          <w:lang w:val="sq-AL"/>
        </w:rPr>
        <w:t xml:space="preserve">sht 10% dhe me “Nuk e </w:t>
      </w:r>
      <w:r w:rsidR="00A270BA" w:rsidRPr="00981D08">
        <w:rPr>
          <w:lang w:val="sq-AL"/>
        </w:rPr>
        <w:t xml:space="preserve">di” 12 arsimtarë që në përqindje është </w:t>
      </w:r>
      <w:r w:rsidRPr="00981D08">
        <w:rPr>
          <w:lang w:val="sq-AL"/>
        </w:rPr>
        <w:t>30%.</w:t>
      </w:r>
    </w:p>
    <w:p w:rsidR="0021376B" w:rsidRPr="00981D08" w:rsidRDefault="0021376B" w:rsidP="00F51454">
      <w:pPr>
        <w:pStyle w:val="NormalWeb"/>
        <w:spacing w:line="360" w:lineRule="auto"/>
        <w:jc w:val="both"/>
        <w:rPr>
          <w:lang w:val="sq-AL"/>
        </w:rPr>
      </w:pPr>
      <w:r w:rsidRPr="00981D08">
        <w:rPr>
          <w:lang w:val="sq-AL"/>
        </w:rPr>
        <w:t xml:space="preserve">Në </w:t>
      </w:r>
      <w:r w:rsidR="00334FE8" w:rsidRPr="00981D08">
        <w:rPr>
          <w:lang w:val="sq-AL"/>
        </w:rPr>
        <w:t>pohimin</w:t>
      </w:r>
      <w:r w:rsidRPr="00981D08">
        <w:rPr>
          <w:lang w:val="sq-AL"/>
        </w:rPr>
        <w:t xml:space="preserve"> e tetë</w:t>
      </w:r>
      <w:r w:rsidR="00A270BA" w:rsidRPr="00981D08">
        <w:rPr>
          <w:lang w:val="sq-AL"/>
        </w:rPr>
        <w:t>: “</w:t>
      </w:r>
      <w:r w:rsidRPr="00981D08">
        <w:rPr>
          <w:lang w:val="sq-AL"/>
        </w:rPr>
        <w:t xml:space="preserve"> </w:t>
      </w:r>
      <w:r w:rsidR="00A270BA" w:rsidRPr="00981D08">
        <w:rPr>
          <w:rFonts w:eastAsia="Calibri"/>
          <w:lang w:val="sq-AL"/>
        </w:rPr>
        <w:t xml:space="preserve">Shkolla me sukses ballafaqohet me sjelljet jo të përshtatshme të nxënësve gjatë mësimit online”, </w:t>
      </w:r>
      <w:r w:rsidRPr="00981D08">
        <w:rPr>
          <w:lang w:val="sq-AL"/>
        </w:rPr>
        <w:t>nga 40 arsimtarë 24 janë përgjigjur me “PO” që do të thotë 40%</w:t>
      </w:r>
      <w:r w:rsidR="00A270BA" w:rsidRPr="00981D08">
        <w:rPr>
          <w:lang w:val="sq-AL"/>
        </w:rPr>
        <w:t xml:space="preserve">,  me </w:t>
      </w:r>
      <w:r w:rsidRPr="00981D08">
        <w:rPr>
          <w:lang w:val="sq-AL"/>
        </w:rPr>
        <w:t xml:space="preserve"> “JO” janë përgjigjur 4 arsimtarë që do të thotë 10% dhe me “Nuk e di” 12 arsimtarë që do të thotë 30%.</w:t>
      </w:r>
    </w:p>
    <w:p w:rsidR="0021376B" w:rsidRPr="00981D08" w:rsidRDefault="0021376B" w:rsidP="00F51454">
      <w:pPr>
        <w:pStyle w:val="NormalWeb"/>
        <w:spacing w:line="360" w:lineRule="auto"/>
        <w:jc w:val="both"/>
        <w:rPr>
          <w:lang w:val="sq-AL"/>
        </w:rPr>
      </w:pPr>
      <w:r w:rsidRPr="00981D08">
        <w:rPr>
          <w:lang w:val="sq-AL"/>
        </w:rPr>
        <w:t xml:space="preserve">Në </w:t>
      </w:r>
      <w:r w:rsidR="00334FE8" w:rsidRPr="00981D08">
        <w:rPr>
          <w:lang w:val="sq-AL"/>
        </w:rPr>
        <w:t>pohimin</w:t>
      </w:r>
      <w:r w:rsidRPr="00981D08">
        <w:rPr>
          <w:lang w:val="sq-AL"/>
        </w:rPr>
        <w:t xml:space="preserve"> e nëntë</w:t>
      </w:r>
      <w:r w:rsidR="00A270BA" w:rsidRPr="00981D08">
        <w:rPr>
          <w:lang w:val="sq-AL"/>
        </w:rPr>
        <w:t>: “</w:t>
      </w:r>
      <w:r w:rsidR="00334FE8" w:rsidRPr="00981D08">
        <w:rPr>
          <w:rFonts w:eastAsia="Calibri"/>
          <w:lang w:val="sq-AL"/>
        </w:rPr>
        <w:t xml:space="preserve">Gjatë komunikimit ekziston respekt i ndërsjellë midis mësimdhënësve dhe nxënësve”, </w:t>
      </w:r>
      <w:r w:rsidRPr="00981D08">
        <w:rPr>
          <w:lang w:val="sq-AL"/>
        </w:rPr>
        <w:t xml:space="preserve"> 28 arsimtarë janë përgjigjur me “PO” që do të thotë 70%, me “JO” 3 arsimtarë që do të thotë 7,5% dhe me “Nuk e di” 9 arsimtarë që do të thotë 22.5%.</w:t>
      </w:r>
    </w:p>
    <w:p w:rsidR="004245ED" w:rsidRDefault="00334FE8" w:rsidP="000E43A8">
      <w:pPr>
        <w:pStyle w:val="NormalWeb"/>
        <w:spacing w:line="360" w:lineRule="auto"/>
        <w:jc w:val="both"/>
        <w:rPr>
          <w:lang w:val="sq-AL"/>
        </w:rPr>
      </w:pPr>
      <w:r w:rsidRPr="00981D08">
        <w:rPr>
          <w:lang w:val="sq-AL"/>
        </w:rPr>
        <w:t>Në pohimi</w:t>
      </w:r>
      <w:r w:rsidR="0021376B" w:rsidRPr="00981D08">
        <w:rPr>
          <w:lang w:val="sq-AL"/>
        </w:rPr>
        <w:t>n e dhjetë</w:t>
      </w:r>
      <w:r w:rsidRPr="00981D08">
        <w:rPr>
          <w:lang w:val="sq-AL"/>
        </w:rPr>
        <w:t>: “</w:t>
      </w:r>
      <w:r w:rsidRPr="00981D08">
        <w:rPr>
          <w:rFonts w:eastAsia="Calibri"/>
          <w:lang w:val="sq-AL"/>
        </w:rPr>
        <w:t xml:space="preserve">Nxënësit mund të kërkojnë dhe pranojnë mbështetje nga arsimtarët dhe udhëheqësia e shkollës”, </w:t>
      </w:r>
      <w:r w:rsidR="0021376B" w:rsidRPr="00981D08">
        <w:rPr>
          <w:lang w:val="sq-AL"/>
        </w:rPr>
        <w:t xml:space="preserve"> 36 arsimtarë janë përgjigjur me “PO” që do të thotë 90%, me “JO” 3 arsimtarë që do të thotë 7,</w:t>
      </w:r>
      <w:r w:rsidRPr="00981D08">
        <w:rPr>
          <w:lang w:val="sq-AL"/>
        </w:rPr>
        <w:t>5% dhe me “Nuk e di” 1 arsimtar</w:t>
      </w:r>
      <w:r w:rsidR="0021376B" w:rsidRPr="00981D08">
        <w:rPr>
          <w:lang w:val="sq-AL"/>
        </w:rPr>
        <w:t xml:space="preserve"> që do të thotë 2,5%.</w:t>
      </w:r>
    </w:p>
    <w:p w:rsidR="00D44B37" w:rsidRDefault="00D44B37" w:rsidP="000E43A8">
      <w:pPr>
        <w:pStyle w:val="NormalWeb"/>
        <w:spacing w:line="360" w:lineRule="auto"/>
        <w:jc w:val="both"/>
        <w:rPr>
          <w:lang w:val="sq-AL"/>
        </w:rPr>
      </w:pPr>
    </w:p>
    <w:p w:rsidR="00D44B37" w:rsidRPr="000E43A8" w:rsidRDefault="00D44B37" w:rsidP="000E43A8">
      <w:pPr>
        <w:pStyle w:val="NormalWeb"/>
        <w:spacing w:line="360" w:lineRule="auto"/>
        <w:jc w:val="both"/>
        <w:rPr>
          <w:lang w:val="sq-AL"/>
        </w:rPr>
      </w:pPr>
    </w:p>
    <w:p w:rsidR="0021376B" w:rsidRPr="00536127" w:rsidRDefault="009462BB" w:rsidP="00F51454">
      <w:pPr>
        <w:spacing w:line="360" w:lineRule="auto"/>
        <w:rPr>
          <w:rFonts w:ascii="Times New Roman" w:hAnsi="Times New Roman"/>
          <w:b/>
          <w:sz w:val="24"/>
          <w:szCs w:val="24"/>
          <w:lang w:val="sq-AL"/>
        </w:rPr>
      </w:pPr>
      <w:r w:rsidRPr="00536127">
        <w:rPr>
          <w:rFonts w:ascii="Times New Roman" w:hAnsi="Times New Roman"/>
          <w:sz w:val="24"/>
          <w:szCs w:val="24"/>
          <w:lang w:val="sq-AL"/>
        </w:rPr>
        <w:t xml:space="preserve">  </w:t>
      </w:r>
      <w:r w:rsidRPr="00536127">
        <w:rPr>
          <w:rFonts w:ascii="Times New Roman" w:hAnsi="Times New Roman"/>
          <w:b/>
          <w:sz w:val="24"/>
          <w:szCs w:val="24"/>
          <w:lang w:val="sq-AL"/>
        </w:rPr>
        <w:t>3.2. Analiza e rezultateve të anketave të nxënësve për nevojat e “VETËEVALUIMIT 2023”</w:t>
      </w:r>
    </w:p>
    <w:p w:rsidR="0021376B" w:rsidRPr="00981D08" w:rsidRDefault="0021376B" w:rsidP="00F51454">
      <w:pPr>
        <w:pStyle w:val="NormalWeb"/>
        <w:spacing w:line="360" w:lineRule="auto"/>
        <w:rPr>
          <w:b/>
          <w:lang w:val="sq-AL"/>
        </w:rPr>
      </w:pPr>
      <w:r w:rsidRPr="00981D08">
        <w:rPr>
          <w:b/>
          <w:lang w:val="sq-AL"/>
        </w:rPr>
        <w:t>Mësimi dhe mësimdhënia</w:t>
      </w:r>
    </w:p>
    <w:p w:rsidR="0021376B" w:rsidRPr="00981D08" w:rsidRDefault="0021376B" w:rsidP="00F51454">
      <w:pPr>
        <w:pStyle w:val="NormalWeb"/>
        <w:spacing w:line="360" w:lineRule="auto"/>
        <w:rPr>
          <w:lang w:val="sq-AL"/>
        </w:rPr>
      </w:pPr>
      <w:r w:rsidRPr="00981D08">
        <w:rPr>
          <w:lang w:val="sq-AL"/>
        </w:rPr>
        <w:t>Anketimi është realizuar me nxënësit e kryesive të klasëve nga kl. IV-IX, ku në anketim kanë marrë pjesë 20 nxënës, gjatë dhënies së përgjigjes në anketim nxënësit kishin të drejtë të përgjygjen në dy opsione “PO” dfhe “JO”. Në bazë të shqyrtimit të anketimeve kemi arritur në këto rezultate:</w:t>
      </w:r>
    </w:p>
    <w:p w:rsidR="0021376B" w:rsidRPr="00981D08" w:rsidRDefault="0021376B" w:rsidP="00F51454">
      <w:pPr>
        <w:pStyle w:val="NormalWeb"/>
        <w:spacing w:line="360" w:lineRule="auto"/>
        <w:rPr>
          <w:lang w:val="sq-AL"/>
        </w:rPr>
      </w:pPr>
      <w:r w:rsidRPr="00981D08">
        <w:rPr>
          <w:lang w:val="sq-AL"/>
        </w:rPr>
        <w:t>· Në pyetjen e parë nga të anketuarit 18 nxënës kanë dhënë përgjigjen “Po” që do me thënë 90% dhe 2 nxënës kanë dhënë përgjigjen “Jo” që do të thotë 2%.</w:t>
      </w:r>
    </w:p>
    <w:p w:rsidR="0021376B" w:rsidRPr="00981D08" w:rsidRDefault="0021376B" w:rsidP="00F51454">
      <w:pPr>
        <w:pStyle w:val="NormalWeb"/>
        <w:spacing w:line="360" w:lineRule="auto"/>
        <w:rPr>
          <w:lang w:val="sq-AL"/>
        </w:rPr>
      </w:pPr>
      <w:r w:rsidRPr="00981D08">
        <w:rPr>
          <w:lang w:val="sq-AL"/>
        </w:rPr>
        <w:t>· Në pyetjen e dytë nga anketuarit të gjithë kanë dhënë përgjigjen “Po” që do të thotë 100% përgjigja ka qenë pozitive.</w:t>
      </w:r>
    </w:p>
    <w:p w:rsidR="0021376B" w:rsidRPr="00981D08" w:rsidRDefault="0021376B" w:rsidP="00F51454">
      <w:pPr>
        <w:pStyle w:val="NormalWeb"/>
        <w:spacing w:line="360" w:lineRule="auto"/>
        <w:rPr>
          <w:lang w:val="sq-AL"/>
        </w:rPr>
      </w:pPr>
      <w:r w:rsidRPr="00981D08">
        <w:rPr>
          <w:lang w:val="sq-AL"/>
        </w:rPr>
        <w:t>· Në pyetjen e tretë nga 20 nxënës 18 janë përgjigjur me “Po” që do të thotë 90% dhe 2 nxënës janë përgjirgjur në “Jo” që do me thënë 10 %.</w:t>
      </w:r>
    </w:p>
    <w:p w:rsidR="0021376B" w:rsidRPr="00981D08" w:rsidRDefault="0021376B" w:rsidP="00F51454">
      <w:pPr>
        <w:pStyle w:val="NormalWeb"/>
        <w:spacing w:line="360" w:lineRule="auto"/>
        <w:rPr>
          <w:lang w:val="sq-AL"/>
        </w:rPr>
      </w:pPr>
      <w:r w:rsidRPr="00981D08">
        <w:rPr>
          <w:lang w:val="sq-AL"/>
        </w:rPr>
        <w:t>· Në pyetjen e katërt 16 nxënës janë përgjigjur me “Po” që do të thotë 80% dhe 4 nxënës janë përgjigjur me “Jo” që do të thotë 20%.</w:t>
      </w:r>
    </w:p>
    <w:p w:rsidR="0021376B" w:rsidRPr="00981D08" w:rsidRDefault="0021376B" w:rsidP="00F51454">
      <w:pPr>
        <w:pStyle w:val="NormalWeb"/>
        <w:spacing w:line="360" w:lineRule="auto"/>
        <w:rPr>
          <w:lang w:val="sq-AL"/>
        </w:rPr>
      </w:pPr>
      <w:r w:rsidRPr="00981D08">
        <w:rPr>
          <w:lang w:val="sq-AL"/>
        </w:rPr>
        <w:t>· Në pyetjen e pesë 13 nxënës janë përgjigjur me “Po” që do të thotë 65% dhe 7 nxënës me “Jo” që do të thotë 35%.</w:t>
      </w:r>
    </w:p>
    <w:p w:rsidR="0021376B" w:rsidRPr="00981D08" w:rsidRDefault="0021376B" w:rsidP="00F51454">
      <w:pPr>
        <w:pStyle w:val="NormalWeb"/>
        <w:spacing w:line="360" w:lineRule="auto"/>
        <w:rPr>
          <w:lang w:val="sq-AL"/>
        </w:rPr>
      </w:pPr>
      <w:r w:rsidRPr="00981D08">
        <w:rPr>
          <w:lang w:val="sq-AL"/>
        </w:rPr>
        <w:t>· Në pyetjen e gjashtatë nga 20 nxënës 6 nxënës kanë dhënë përgjigjen “Po” që do tjotë 30%, dhe 14 nxënës janë përgjygjur me “Jo” që do të thotë 70%.</w:t>
      </w:r>
    </w:p>
    <w:p w:rsidR="0021376B" w:rsidRPr="00981D08" w:rsidRDefault="0021376B" w:rsidP="00D44B37">
      <w:pPr>
        <w:pStyle w:val="NormalWeb"/>
        <w:spacing w:line="276" w:lineRule="auto"/>
        <w:rPr>
          <w:lang w:val="sq-AL"/>
        </w:rPr>
      </w:pPr>
      <w:r w:rsidRPr="00981D08">
        <w:rPr>
          <w:lang w:val="sq-AL"/>
        </w:rPr>
        <w:lastRenderedPageBreak/>
        <w:t>· Në pyetjen e shtatë 19 nxënës janë përgjzgjur me “Po” gjegjësisht 95% dhe 1 nxënës me “Jo” gjegjësisht 5%.</w:t>
      </w:r>
    </w:p>
    <w:p w:rsidR="00D44B37" w:rsidRDefault="0021376B" w:rsidP="00D44B37">
      <w:pPr>
        <w:pStyle w:val="NormalWeb"/>
        <w:spacing w:line="276" w:lineRule="auto"/>
        <w:rPr>
          <w:lang w:val="sq-AL"/>
        </w:rPr>
      </w:pPr>
      <w:r w:rsidRPr="00981D08">
        <w:rPr>
          <w:lang w:val="sq-AL"/>
        </w:rPr>
        <w:t>· Në pyetjen e tetë 15 nxënës janë përgjigjur me “Po” që do të thotë 75% dhe 5 nxënës me “Jo” që do të thotë 25%.</w:t>
      </w:r>
    </w:p>
    <w:p w:rsidR="008C3708" w:rsidRPr="00981D08" w:rsidRDefault="0021376B" w:rsidP="00D44B37">
      <w:pPr>
        <w:pStyle w:val="NormalWeb"/>
        <w:spacing w:line="276" w:lineRule="auto"/>
        <w:rPr>
          <w:lang w:val="sq-AL"/>
        </w:rPr>
      </w:pPr>
      <w:r w:rsidRPr="00981D08">
        <w:rPr>
          <w:lang w:val="sq-AL"/>
        </w:rPr>
        <w:t>· Në pyetjen e nëntë 18 nxënës janë përgjygjur me “Po” gjegjisisht 90% dhe 2 nxënës janë përgjig</w:t>
      </w:r>
      <w:r w:rsidR="004245ED" w:rsidRPr="00981D08">
        <w:rPr>
          <w:lang w:val="sq-AL"/>
        </w:rPr>
        <w:t>jur me “Jo “ që do të thotë 10%.</w:t>
      </w:r>
    </w:p>
    <w:p w:rsidR="008C3708" w:rsidRPr="00981D08" w:rsidRDefault="008C3708" w:rsidP="00F51454">
      <w:pPr>
        <w:spacing w:line="360" w:lineRule="auto"/>
        <w:rPr>
          <w:rFonts w:ascii="Times New Roman" w:hAnsi="Times New Roman"/>
          <w:b/>
          <w:sz w:val="24"/>
          <w:szCs w:val="24"/>
          <w:lang w:val="sq-AL"/>
        </w:rPr>
      </w:pPr>
      <w:r w:rsidRPr="00981D08">
        <w:rPr>
          <w:rFonts w:ascii="Times New Roman" w:hAnsi="Times New Roman"/>
          <w:b/>
          <w:sz w:val="24"/>
          <w:szCs w:val="24"/>
          <w:lang w:val="sq-AL"/>
        </w:rPr>
        <w:t>P</w:t>
      </w:r>
      <w:r w:rsidR="004245ED" w:rsidRPr="00981D08">
        <w:rPr>
          <w:rFonts w:ascii="Times New Roman" w:hAnsi="Times New Roman"/>
          <w:b/>
          <w:sz w:val="24"/>
          <w:szCs w:val="24"/>
          <w:lang w:val="sq-AL"/>
        </w:rPr>
        <w:t xml:space="preserve">lanet dhe programet mësimore </w:t>
      </w:r>
    </w:p>
    <w:p w:rsidR="008C3708" w:rsidRPr="00981D08" w:rsidRDefault="008C37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Në pyetësorin në fjalë kemi dashur të njihemi më së për afërmi, respektivisht direkt nga nxënësit  për planet dhe programet, si ato zbatohen dhe a janë konform moshës së tyre, a janë mjaftueshëm të kuptueshme, a informohen nxënësit në të gjitha lëndët mësimore për planin dhe programin dhe temat në lëndë të ndryshme dhe se a bëhet informimi në kohë etj.</w:t>
      </w:r>
    </w:p>
    <w:p w:rsidR="008C3708" w:rsidRPr="00981D08" w:rsidRDefault="008C37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Në këtë pyetësor nxënësit në mënyrë anonime (gjithsejt 36 prej tyre), kanë mundur vetëm të pohojnë me PO apo mohojnë me JO pyetjet e dhëna.</w:t>
      </w:r>
    </w:p>
    <w:p w:rsidR="008C3708" w:rsidRPr="00981D08" w:rsidRDefault="00706A6C"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w:t>
      </w:r>
      <w:r w:rsidR="008C3708" w:rsidRPr="00981D08">
        <w:rPr>
          <w:rFonts w:ascii="Times New Roman" w:hAnsi="Times New Roman"/>
          <w:sz w:val="24"/>
          <w:szCs w:val="24"/>
          <w:lang w:val="sq-AL"/>
        </w:rPr>
        <w:t>Se a informohen nxënësit nga arsimtarët kujdestarë dhe arsimtarët e lëndorë për planet dhe programet mësimore që realizohen gjatë vitit shkollor me PO janë përgjigjur 31 nxënës apo 86, 11 %.</w:t>
      </w:r>
    </w:p>
    <w:p w:rsidR="008C3708" w:rsidRPr="00981D08" w:rsidRDefault="008C37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Mendimin se planet dhe programet mësimore që realizohen në shkollë janë të kuptueshme për nxënësit e ndajnë 25 nxënës apo 69, 4%, kurse këtë mendim e mohojnë 11 nxënës apo 30, 55% të nxënësve të anketuar.</w:t>
      </w:r>
    </w:p>
    <w:p w:rsidR="008C3708" w:rsidRPr="00981D08" w:rsidRDefault="008C37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Temat mësimore gjatë vitit shkollor realizohen me sukses e thonë 30 nxënës apo 83, 33% e të të anketuarve, kurse mendim ndryshe kanë 6 nxënës apo 16,6 %.</w:t>
      </w:r>
    </w:p>
    <w:p w:rsidR="00706A6C" w:rsidRPr="00981D08" w:rsidRDefault="008C37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Për bashkëpunimin e shkollës dhe mësuesin si realizues të planeve dhe programeve mësimore, me PO janë deklaruar 31 nxënës apo 86, 11%, kurse me JO janë deklaruar 5 nxënës apo 13,8%.</w:t>
      </w:r>
    </w:p>
    <w:p w:rsidR="008C3708" w:rsidRPr="00981D08" w:rsidRDefault="008C3708" w:rsidP="00F51454">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Në pyetjen e fundit se në cilët lëndë mësimore janë të informuar në fillim të vitit për temat dhe programin mësimor, nxënësit janë  të informuar në përgjithësi në të gjitha lëndët mësimore.</w:t>
      </w:r>
    </w:p>
    <w:p w:rsidR="00D44B37" w:rsidRDefault="00D44B37" w:rsidP="00F51454">
      <w:pPr>
        <w:spacing w:line="360" w:lineRule="auto"/>
        <w:rPr>
          <w:rFonts w:ascii="Times New Roman" w:hAnsi="Times New Roman"/>
          <w:b/>
          <w:iCs/>
          <w:sz w:val="24"/>
          <w:szCs w:val="24"/>
          <w:lang w:val="sq-AL"/>
        </w:rPr>
      </w:pPr>
    </w:p>
    <w:p w:rsidR="00D44B37" w:rsidRDefault="00D44B37" w:rsidP="00F51454">
      <w:pPr>
        <w:spacing w:line="360" w:lineRule="auto"/>
        <w:rPr>
          <w:rFonts w:ascii="Times New Roman" w:hAnsi="Times New Roman"/>
          <w:b/>
          <w:iCs/>
          <w:sz w:val="24"/>
          <w:szCs w:val="24"/>
          <w:lang w:val="sq-AL"/>
        </w:rPr>
      </w:pPr>
    </w:p>
    <w:p w:rsidR="00D44B37" w:rsidRDefault="00D44B37" w:rsidP="00F51454">
      <w:pPr>
        <w:spacing w:line="360" w:lineRule="auto"/>
        <w:rPr>
          <w:rFonts w:ascii="Times New Roman" w:hAnsi="Times New Roman"/>
          <w:b/>
          <w:iCs/>
          <w:sz w:val="24"/>
          <w:szCs w:val="24"/>
          <w:lang w:val="sq-AL"/>
        </w:rPr>
      </w:pPr>
    </w:p>
    <w:p w:rsidR="008C3708" w:rsidRPr="00981D08" w:rsidRDefault="008C3708" w:rsidP="00F51454">
      <w:pPr>
        <w:spacing w:line="360" w:lineRule="auto"/>
        <w:rPr>
          <w:rFonts w:ascii="Times New Roman" w:hAnsi="Times New Roman"/>
          <w:b/>
          <w:iCs/>
          <w:sz w:val="24"/>
          <w:szCs w:val="24"/>
          <w:lang w:val="sq-AL"/>
        </w:rPr>
      </w:pPr>
      <w:r w:rsidRPr="00981D08">
        <w:rPr>
          <w:rFonts w:ascii="Times New Roman" w:hAnsi="Times New Roman"/>
          <w:b/>
          <w:iCs/>
          <w:sz w:val="24"/>
          <w:szCs w:val="24"/>
          <w:lang w:val="sq-AL"/>
        </w:rPr>
        <w:t>R</w:t>
      </w:r>
      <w:r w:rsidR="004245ED" w:rsidRPr="00981D08">
        <w:rPr>
          <w:rFonts w:ascii="Times New Roman" w:hAnsi="Times New Roman"/>
          <w:b/>
          <w:iCs/>
          <w:sz w:val="24"/>
          <w:szCs w:val="24"/>
          <w:lang w:val="sq-AL"/>
        </w:rPr>
        <w:t xml:space="preserve">esurset në shkollë </w:t>
      </w:r>
    </w:p>
    <w:p w:rsidR="008C3708" w:rsidRPr="00981D08" w:rsidRDefault="008C3708" w:rsidP="00F51454">
      <w:pPr>
        <w:spacing w:line="360" w:lineRule="auto"/>
        <w:rPr>
          <w:rFonts w:ascii="Times New Roman" w:hAnsi="Times New Roman"/>
          <w:iCs/>
          <w:sz w:val="24"/>
          <w:szCs w:val="24"/>
          <w:lang w:val="sq-AL"/>
        </w:rPr>
      </w:pPr>
      <w:r w:rsidRPr="00981D08">
        <w:rPr>
          <w:rFonts w:ascii="Times New Roman" w:hAnsi="Times New Roman"/>
          <w:iCs/>
          <w:sz w:val="24"/>
          <w:szCs w:val="24"/>
          <w:lang w:val="sq-AL"/>
        </w:rPr>
        <w:t xml:space="preserve">Në lidhje me resurset dhe kushtet </w:t>
      </w:r>
      <w:r w:rsidR="00477E61">
        <w:rPr>
          <w:rFonts w:ascii="Times New Roman" w:hAnsi="Times New Roman"/>
          <w:iCs/>
          <w:sz w:val="24"/>
          <w:szCs w:val="24"/>
          <w:lang w:val="sq-AL"/>
        </w:rPr>
        <w:t>në shkollën tonë “Sami Frashëri</w:t>
      </w:r>
      <w:r w:rsidRPr="00981D08">
        <w:rPr>
          <w:rFonts w:ascii="Times New Roman" w:hAnsi="Times New Roman"/>
          <w:iCs/>
          <w:sz w:val="24"/>
          <w:szCs w:val="24"/>
          <w:lang w:val="sq-AL"/>
        </w:rPr>
        <w:t>”, janë marrë parasysh mendimet dhe përgjigjet nga 53 nxënës të cilët u përgjigjën si vijon:</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 xml:space="preserve"> Në pyetjen e parë të parashtruar se puna në kabinet mundëson mësim më të mirë dhe kualitativ, 49 prej tyre ose 89% pajtohen, 6 apo 10, 9% pajtohen pjesërisht dhe që nuk pajtohen janë vetëm 2 apo vetëm 3, 63 % e të të anketuarve.</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Nga lëndët e shkathtësive se si ato mbahen me apo pa dëshirë, nxënësit janë përgjigjur 37 apo 67, 2% pajtohem, 16 apo 29, 0% pajtohen pjesërisht dhe 2 prej tyre apo 3, 63 % nuk pajtohen dhe thonë se lëndët e shkathtësive nuk i mbajnë me dëshirë.</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Nxënësit nxiten nga arsimtarët për punë kreative dhe arsimtarët ndikojnë pozitivisht tek 45% e nxënësve apo 25 pajtohen plotësisht, kurse pjesërisht me këtë mendim pajtohen 32,7%, ndërsa 12 prej tyre apo 21, 8 % nuk janë të mendimit se arsimtarët nuk i nxisin për mendim kritik dhe punë kreative.</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Se mjetet mësimore shfrytëzohen të gjitha thonë 36 nga gjithsejt 53 nxënës apo 65, 45%, pjesërisht se i përdorin janë deklaruar 18, 18% ose 10 nxënës,  ndërsa  që nuk pajtohen janë deklaruar 16,36% ose 9 nxënës.</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Që të kenë kabinete në të gjitha lëndët mësimore janë deklaruar 33 nxënës apo në përqindje 60%. Pjesërisht pajtohen me këtë pohim 13 apo 26, 63 % dhe që nuk pajtohen ka 5 nxënës apo  9,09%.</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 xml:space="preserve"> Hapësira u mjafton vetëm 38, !8 % e të të anketuarve apo 21 nxënës pohojnë këtë mendim, poashtu edhe e mohojnë po aq nxënës këtë thënie,  kurse 26, 63% apo 13 theksojnë se pjesërisht u mjafton hapësira. </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lastRenderedPageBreak/>
        <w:t>Për bibliotekën e shkollës se a posedon apo jo literaturë të mjaftueshme për mësim, përgjigjet janë të dhëna në këtë mënyrë: 26 nxënës apo 47, 27% pajtohen, 23 nxënës ( 41, 81%) pjesërisht pajtohen dhe 6 ( 10, 9%) nuk pajtohen.</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Që fondi i orëve me mësim kabinetik të rritet janë pajtuar 30 nxënës apo 54, 5 %, pjesërisht pajtohen 12 apo 21, 81% dhe që nuk pajtohen janë deklaruar 13 nxënës apo 23, 63%.</w:t>
      </w:r>
    </w:p>
    <w:p w:rsidR="008C3708" w:rsidRPr="00981D08" w:rsidRDefault="008C3708" w:rsidP="00706A6C">
      <w:pPr>
        <w:spacing w:line="360" w:lineRule="auto"/>
        <w:rPr>
          <w:rFonts w:ascii="Times New Roman" w:hAnsi="Times New Roman"/>
          <w:iCs/>
          <w:sz w:val="24"/>
          <w:szCs w:val="24"/>
          <w:lang w:val="sq-AL"/>
        </w:rPr>
      </w:pPr>
      <w:r w:rsidRPr="00981D08">
        <w:rPr>
          <w:rFonts w:ascii="Times New Roman" w:hAnsi="Times New Roman"/>
          <w:iCs/>
          <w:sz w:val="24"/>
          <w:szCs w:val="24"/>
          <w:lang w:val="sq-AL"/>
        </w:rPr>
        <w:t>Mirëmbajtjen e kabineteve duhet ta bëjnë të gjithë që janë në shkolllë. Këtë e konfirmon përgjigjja e nxënësve, sepse 41 prej tyre apo 74, 54% kanë dhënë këtë përgjigje. Gjashtë apo 10, 09% janë përgjigjur se duhet të kujdesen mësuesit, 5 apo 9, 09% të nxënësve janë përgjigjur se duhet vetë  nxënësit të jenë përgjegjës për mirëmbajtje adekuate. Vetëm 3 nxënës apo 5, 45% mendojnë se kabinetet duhet të mirëmbahen nga kujdestarët e klasave.</w:t>
      </w:r>
    </w:p>
    <w:p w:rsidR="008C3708" w:rsidRPr="00981D08" w:rsidRDefault="008C3708" w:rsidP="00F51454">
      <w:pPr>
        <w:spacing w:line="360" w:lineRule="auto"/>
        <w:rPr>
          <w:rFonts w:ascii="Times New Roman" w:hAnsi="Times New Roman"/>
          <w:sz w:val="24"/>
          <w:szCs w:val="24"/>
          <w:lang w:val="sq-AL"/>
        </w:rPr>
      </w:pPr>
      <w:r w:rsidRPr="00981D08">
        <w:rPr>
          <w:rFonts w:ascii="Times New Roman" w:hAnsi="Times New Roman"/>
          <w:iCs/>
          <w:sz w:val="24"/>
          <w:szCs w:val="24"/>
          <w:lang w:val="sq-AL"/>
        </w:rPr>
        <w:t>Nga kabinetet që shkolla jonë ka nevojë nxënësit janë deklaruar se ma shumë ka nevojë që të ketë jë kabinet në lëndën Arsim muzikor, Arsim figurativ Biologji, kimi dhe fizikë. Me gjithë se për lëndët Kimi, Biologji dhe Fizikë kabineti është hapur në kohët e fundit.</w:t>
      </w:r>
    </w:p>
    <w:p w:rsidR="004245ED" w:rsidRDefault="004245ED"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Default="00D44B37" w:rsidP="00F51454">
      <w:pPr>
        <w:spacing w:line="360" w:lineRule="auto"/>
        <w:rPr>
          <w:rFonts w:ascii="Times New Roman" w:hAnsi="Times New Roman"/>
          <w:sz w:val="24"/>
          <w:szCs w:val="24"/>
          <w:lang w:val="sq-AL"/>
        </w:rPr>
      </w:pPr>
    </w:p>
    <w:p w:rsidR="00D44B37" w:rsidRPr="00981D08" w:rsidRDefault="00D44B37" w:rsidP="00F51454">
      <w:pPr>
        <w:spacing w:line="360" w:lineRule="auto"/>
        <w:rPr>
          <w:rFonts w:ascii="Times New Roman" w:hAnsi="Times New Roman"/>
          <w:sz w:val="24"/>
          <w:szCs w:val="24"/>
          <w:lang w:val="sq-AL"/>
        </w:rPr>
      </w:pPr>
    </w:p>
    <w:p w:rsidR="004245ED" w:rsidRPr="00981D08" w:rsidRDefault="004245ED" w:rsidP="00F51454">
      <w:pPr>
        <w:spacing w:line="360" w:lineRule="auto"/>
        <w:rPr>
          <w:rFonts w:ascii="Times New Roman" w:hAnsi="Times New Roman"/>
          <w:sz w:val="24"/>
          <w:szCs w:val="24"/>
          <w:lang w:val="sq-AL"/>
        </w:rPr>
      </w:pPr>
    </w:p>
    <w:p w:rsidR="009462BB" w:rsidRPr="00536127" w:rsidRDefault="009462BB" w:rsidP="00F51454">
      <w:pPr>
        <w:spacing w:line="360" w:lineRule="auto"/>
        <w:rPr>
          <w:rFonts w:ascii="Times New Roman" w:hAnsi="Times New Roman"/>
          <w:b/>
          <w:sz w:val="24"/>
          <w:szCs w:val="24"/>
          <w:lang w:val="sq-AL"/>
        </w:rPr>
      </w:pPr>
      <w:r w:rsidRPr="00536127">
        <w:rPr>
          <w:rFonts w:ascii="Times New Roman" w:hAnsi="Times New Roman"/>
          <w:b/>
          <w:sz w:val="24"/>
          <w:szCs w:val="24"/>
          <w:lang w:val="sq-AL"/>
        </w:rPr>
        <w:t xml:space="preserve">  </w:t>
      </w:r>
      <w:r w:rsidR="002B5A99" w:rsidRPr="00536127">
        <w:rPr>
          <w:rFonts w:ascii="Times New Roman" w:hAnsi="Times New Roman"/>
          <w:b/>
          <w:sz w:val="24"/>
          <w:szCs w:val="24"/>
          <w:lang w:val="sq-AL"/>
        </w:rPr>
        <w:t>3.3</w:t>
      </w:r>
      <w:r w:rsidRPr="00536127">
        <w:rPr>
          <w:rFonts w:ascii="Times New Roman" w:hAnsi="Times New Roman"/>
          <w:b/>
          <w:sz w:val="24"/>
          <w:szCs w:val="24"/>
          <w:lang w:val="sq-AL"/>
        </w:rPr>
        <w:t>. Analiza e rezultateve të anketave të prindërve për nevojat e “V</w:t>
      </w:r>
      <w:r w:rsidR="000E43A8" w:rsidRPr="00536127">
        <w:rPr>
          <w:rFonts w:ascii="Times New Roman" w:hAnsi="Times New Roman"/>
          <w:b/>
          <w:sz w:val="24"/>
          <w:szCs w:val="24"/>
          <w:lang w:val="sq-AL"/>
        </w:rPr>
        <w:t xml:space="preserve">etëevaluimit </w:t>
      </w:r>
      <w:r w:rsidRPr="00536127">
        <w:rPr>
          <w:rFonts w:ascii="Times New Roman" w:hAnsi="Times New Roman"/>
          <w:b/>
          <w:sz w:val="24"/>
          <w:szCs w:val="24"/>
          <w:lang w:val="sq-AL"/>
        </w:rPr>
        <w:t>2023”</w:t>
      </w:r>
    </w:p>
    <w:p w:rsidR="008C3708" w:rsidRPr="00981D08" w:rsidRDefault="008C3708" w:rsidP="00F51454">
      <w:pPr>
        <w:spacing w:line="360" w:lineRule="auto"/>
        <w:rPr>
          <w:rFonts w:ascii="Times New Roman" w:hAnsi="Times New Roman"/>
          <w:b/>
          <w:iCs/>
          <w:sz w:val="24"/>
          <w:szCs w:val="24"/>
          <w:lang w:val="sq-AL"/>
        </w:rPr>
      </w:pPr>
      <w:r w:rsidRPr="00981D08">
        <w:rPr>
          <w:rFonts w:ascii="Times New Roman" w:hAnsi="Times New Roman"/>
          <w:b/>
          <w:iCs/>
          <w:sz w:val="24"/>
          <w:szCs w:val="24"/>
          <w:lang w:val="sq-AL"/>
        </w:rPr>
        <w:t>A</w:t>
      </w:r>
      <w:r w:rsidR="004245ED" w:rsidRPr="00981D08">
        <w:rPr>
          <w:rFonts w:ascii="Times New Roman" w:hAnsi="Times New Roman"/>
          <w:b/>
          <w:iCs/>
          <w:sz w:val="24"/>
          <w:szCs w:val="24"/>
          <w:lang w:val="sq-AL"/>
        </w:rPr>
        <w:t xml:space="preserve">nketa e prindërve për të gjitha fushat </w:t>
      </w:r>
    </w:p>
    <w:p w:rsidR="008C3708" w:rsidRPr="00981D08" w:rsidRDefault="008C3708" w:rsidP="00F51454">
      <w:pPr>
        <w:spacing w:line="360" w:lineRule="auto"/>
        <w:rPr>
          <w:rFonts w:ascii="Times New Roman" w:hAnsi="Times New Roman"/>
          <w:iCs/>
          <w:sz w:val="24"/>
          <w:szCs w:val="24"/>
          <w:lang w:val="sq-AL"/>
        </w:rPr>
      </w:pPr>
      <w:r w:rsidRPr="00981D08">
        <w:rPr>
          <w:rFonts w:ascii="Times New Roman" w:hAnsi="Times New Roman"/>
          <w:iCs/>
          <w:sz w:val="24"/>
          <w:szCs w:val="24"/>
          <w:lang w:val="sq-AL"/>
        </w:rPr>
        <w:t xml:space="preserve">Pyetësori u është dedikuar prindërve dhe </w:t>
      </w:r>
      <w:r w:rsidR="00334FE8" w:rsidRPr="00981D08">
        <w:rPr>
          <w:rFonts w:ascii="Times New Roman" w:hAnsi="Times New Roman"/>
          <w:iCs/>
          <w:sz w:val="24"/>
          <w:szCs w:val="24"/>
          <w:lang w:val="sq-AL"/>
        </w:rPr>
        <w:t>janë të përfshira të gjitha fushat. Ë</w:t>
      </w:r>
      <w:r w:rsidRPr="00981D08">
        <w:rPr>
          <w:rFonts w:ascii="Times New Roman" w:hAnsi="Times New Roman"/>
          <w:iCs/>
          <w:sz w:val="24"/>
          <w:szCs w:val="24"/>
          <w:lang w:val="sq-AL"/>
        </w:rPr>
        <w:t>shtë marrë mendimi i 48 personave</w:t>
      </w:r>
      <w:r w:rsidR="00334FE8" w:rsidRPr="00981D08">
        <w:rPr>
          <w:rFonts w:ascii="Times New Roman" w:hAnsi="Times New Roman"/>
          <w:iCs/>
          <w:sz w:val="24"/>
          <w:szCs w:val="24"/>
          <w:lang w:val="sq-AL"/>
        </w:rPr>
        <w:t xml:space="preserve"> nga të cilët janë prindër(tutor apo kujdestarë) të nxën</w:t>
      </w:r>
      <w:r w:rsidR="008F232B">
        <w:rPr>
          <w:rFonts w:ascii="Times New Roman" w:hAnsi="Times New Roman"/>
          <w:iCs/>
          <w:sz w:val="24"/>
          <w:szCs w:val="24"/>
          <w:lang w:val="sq-AL"/>
        </w:rPr>
        <w:t>ësve të shkollës “Sami Frashëri</w:t>
      </w:r>
      <w:r w:rsidR="00334FE8" w:rsidRPr="00981D08">
        <w:rPr>
          <w:rFonts w:ascii="Times New Roman" w:hAnsi="Times New Roman"/>
          <w:iCs/>
          <w:sz w:val="24"/>
          <w:szCs w:val="24"/>
          <w:lang w:val="sq-AL"/>
        </w:rPr>
        <w:t>”</w:t>
      </w:r>
      <w:r w:rsidRPr="00981D08">
        <w:rPr>
          <w:rFonts w:ascii="Times New Roman" w:hAnsi="Times New Roman"/>
          <w:iCs/>
          <w:sz w:val="24"/>
          <w:szCs w:val="24"/>
          <w:lang w:val="sq-AL"/>
        </w:rPr>
        <w:t xml:space="preserve">. Anketa ka qenë plotësisht anonime dhe qëndrimet janë kërkuar që të jenë sa më objektive. Opcionet e mundshme kanë qenë: </w:t>
      </w:r>
    </w:p>
    <w:p w:rsidR="008C3708" w:rsidRPr="00981D08" w:rsidRDefault="008C3708" w:rsidP="00F51454">
      <w:pPr>
        <w:spacing w:line="360" w:lineRule="auto"/>
        <w:rPr>
          <w:rFonts w:ascii="Times New Roman" w:hAnsi="Times New Roman"/>
          <w:i/>
          <w:iCs/>
          <w:sz w:val="24"/>
          <w:szCs w:val="24"/>
          <w:lang w:val="sq-AL"/>
        </w:rPr>
      </w:pPr>
      <w:r w:rsidRPr="00981D08">
        <w:rPr>
          <w:rFonts w:ascii="Times New Roman" w:hAnsi="Times New Roman"/>
          <w:i/>
          <w:iCs/>
          <w:sz w:val="24"/>
          <w:szCs w:val="24"/>
          <w:lang w:val="sq-AL"/>
        </w:rPr>
        <w:t>Plotësisht pajtohem, Pajtohem, Deri diku pajtohem, Nuk pajtohem, Nuk e di</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Se të mësuarit  dhe arritjet e nxënësve janë në qendër të aktiviteteve të shkollës 18 prindër ose 37, 5 % pajtohen plotësisht, Pajtohen 25 ose 52, 08 % deri diku pajtohen 4 ose 8, 33%, nuk pajtohen 0 ose 2,08%.</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Se sa janë të kënaqur me organizimin dhe menaxhimin e shkollës 33, 3 % ose 16 janë përgjigjur Pajtohem plotësisht, gjysma e tyre 24 apo 50 % Pajtohen, 16, 6% ose 8 prej tyre Deri diku pajtohen. Dhe që nuk pajtohen nuk ka.</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Për ngjarjet e rëndësishme në shkollë se a janë të informuar prindërit janë dhënë këto përgjigje: 26 apo 54, 16 % Plotësisht pajtohen; 14 ose 29, 16% pajtohen; 4 ose 8, 33% Deri diku pajtohen; Nuk pajtohen 2 apo 4, 16% dhe që nuk e dijnë janë poashtu 2 apo 4, 16%.</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Në pyetjen: “Hapësirat shkollore mundësojnë realizimin e aktiviteteve kurrikulare dhe jashtë shkollore”  përgjigjet janë si vijojnë: Plotësisht pajtohen 11 ose 22, 91%;  Pajtohen 20 ose 41, 66%; Deri diku pajtohen 12 apo 25%; Nuk pajtohen 3 apo 6, 28% dhe që nuk e dijnë janë 2 apo 4, 16%.</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Për higjienën dhe mirëmbajtjen e saj në shkollë janë përgjigjur: Plotësisht pajtohen 9 ose 18, 75%;  Pajtohen 9 ose 18, 75%; Deri diku pajtohen 14 apo 29, 16 % ; Nuk pajtohen 16 apo 33, 33% dhe që nuk e dijnë nuk ka.</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lastRenderedPageBreak/>
        <w:t>A kujdeset shkolla për rregullimin dhe mirëmbajtjen e saj përgjigjet janë si vijojnë:</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Plotësisht pajtohen 16 ose 33, 33%;  Pajtohen 17 ose 35, 41%; Deri diku pajtohen 13 apo 27,08%; Nuk pajtohen 2 apo 4, 16% dhe që nuk e dijnë nuk ka.</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Se sa mësuesit i respektojnë dhe inkurajojnë nxënësit janë përgjigjur kështu prindërit: Plotësisht pajtohen 23 ose 47, 91%;  Pajtohen 16 ose 33, 33%; Deri diku pajtohen 2 apo 4, 16% ; Nuk pajtohen 2 apo 4, 16% dhe që nuk e dijnë nuk ka.</w:t>
      </w:r>
    </w:p>
    <w:p w:rsidR="008C3708" w:rsidRPr="00981D08"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Marrëdhëniet në mes nxënësve janë të mira apo jo, përgjigjet janë kështu: Plotësisht pajtohen 22 ose 45, 83%;  Pajtohen 12 ose 25 %; Deri diku pajtohen 8 apo 16, 66% ; që nuk pajtohen nuk ka  dhe që nuk e di është vetëm një prind.</w:t>
      </w:r>
    </w:p>
    <w:p w:rsidR="00971D66" w:rsidRDefault="008C3708" w:rsidP="00F51454">
      <w:pPr>
        <w:spacing w:line="360" w:lineRule="auto"/>
        <w:ind w:firstLine="720"/>
        <w:rPr>
          <w:rFonts w:ascii="Times New Roman" w:hAnsi="Times New Roman"/>
          <w:iCs/>
          <w:sz w:val="24"/>
          <w:szCs w:val="24"/>
          <w:lang w:val="sq-AL"/>
        </w:rPr>
      </w:pPr>
      <w:r w:rsidRPr="00981D08">
        <w:rPr>
          <w:rFonts w:ascii="Times New Roman" w:hAnsi="Times New Roman"/>
          <w:iCs/>
          <w:sz w:val="24"/>
          <w:szCs w:val="24"/>
          <w:lang w:val="sq-AL"/>
        </w:rPr>
        <w:t xml:space="preserve">Se rezultatet apo suksesi i çdo nxënësi varet nga njohuritë e demonstruara përgjigjet janë si vijon: Plotësisht pajtohen 23 ose 47, 9%;  Pajtohen 15 ose 31, 25%; Deri diku pajtohen 4 apo 8, 33% ; Nuk pajtohen 0 dhe </w:t>
      </w:r>
      <w:r w:rsidR="00880660" w:rsidRPr="00981D08">
        <w:rPr>
          <w:rFonts w:ascii="Times New Roman" w:hAnsi="Times New Roman"/>
          <w:iCs/>
          <w:sz w:val="24"/>
          <w:szCs w:val="24"/>
          <w:lang w:val="sq-AL"/>
        </w:rPr>
        <w:t>që nuk e dijnë ka 1 apo 2, 08%.</w:t>
      </w:r>
    </w:p>
    <w:p w:rsidR="00536127" w:rsidRPr="000E43A8" w:rsidRDefault="00536127" w:rsidP="00536127">
      <w:pPr>
        <w:spacing w:line="360" w:lineRule="auto"/>
        <w:rPr>
          <w:rFonts w:ascii="Times New Roman" w:hAnsi="Times New Roman"/>
          <w:b/>
          <w:i/>
          <w:sz w:val="28"/>
          <w:szCs w:val="28"/>
          <w:lang w:val="sq-AL"/>
        </w:rPr>
      </w:pPr>
      <w:r w:rsidRPr="000E43A8">
        <w:rPr>
          <w:rFonts w:ascii="Times New Roman" w:hAnsi="Times New Roman"/>
          <w:b/>
          <w:i/>
          <w:sz w:val="28"/>
          <w:szCs w:val="28"/>
          <w:lang w:val="sq-AL"/>
        </w:rPr>
        <w:t>4.  Raport për vetëevaluimin e përfunduar me propozim për masa për përmirësimin e cilësisë së punës arsimore</w:t>
      </w:r>
    </w:p>
    <w:p w:rsidR="00536127" w:rsidRPr="00981D08" w:rsidRDefault="00536127" w:rsidP="00536127">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Bazuar në nenin 129, paragrafi 1, 2, 3 dhe 4 të Ligjit për Arsimin Bazë (Gazeta Zyrtare e RMV, nr. 161, datë </w:t>
      </w:r>
    </w:p>
    <w:p w:rsidR="00536127" w:rsidRPr="00981D08" w:rsidRDefault="00536127" w:rsidP="00536127">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5.8.2019)  dhe dispozitave të Statutit të Shkollës, në periudhën maj/qersh</w:t>
      </w:r>
      <w:r w:rsidR="003E60B2">
        <w:rPr>
          <w:rFonts w:ascii="Times New Roman" w:hAnsi="Times New Roman"/>
          <w:sz w:val="24"/>
          <w:szCs w:val="24"/>
          <w:lang w:val="sq-AL"/>
        </w:rPr>
        <w:t>or, 2023,  SHFK: “Sami Frashëri” Pirok, komuna e Bogovinës</w:t>
      </w:r>
      <w:r w:rsidRPr="00981D08">
        <w:rPr>
          <w:rFonts w:ascii="Times New Roman" w:hAnsi="Times New Roman"/>
          <w:sz w:val="24"/>
          <w:szCs w:val="24"/>
          <w:lang w:val="sq-AL"/>
        </w:rPr>
        <w:t>,  ka bërë vetëevaluim për punën e vet dhe të arriturat e shkollës.</w:t>
      </w:r>
    </w:p>
    <w:p w:rsidR="00536127" w:rsidRPr="00981D08" w:rsidRDefault="00536127" w:rsidP="00536127">
      <w:pPr>
        <w:spacing w:line="360" w:lineRule="auto"/>
        <w:rPr>
          <w:rFonts w:ascii="Times New Roman" w:hAnsi="Times New Roman"/>
          <w:sz w:val="24"/>
          <w:szCs w:val="24"/>
          <w:lang w:val="sq-AL"/>
        </w:rPr>
      </w:pPr>
      <w:r w:rsidRPr="00981D08">
        <w:rPr>
          <w:rFonts w:ascii="Times New Roman" w:hAnsi="Times New Roman"/>
          <w:sz w:val="24"/>
          <w:szCs w:val="24"/>
          <w:lang w:val="sq-AL"/>
        </w:rPr>
        <w:t>Vetëevaluimin e ka realizuar Komisioni i Shkollës i cili është formuar nga  këshilli Shkol</w:t>
      </w:r>
      <w:r w:rsidR="005F1FE7">
        <w:rPr>
          <w:rFonts w:ascii="Times New Roman" w:hAnsi="Times New Roman"/>
          <w:sz w:val="24"/>
          <w:szCs w:val="24"/>
          <w:lang w:val="sq-AL"/>
        </w:rPr>
        <w:t xml:space="preserve">lor, me Vendimin nr: </w:t>
      </w:r>
      <w:r w:rsidR="005F1FE7">
        <w:rPr>
          <w:rFonts w:ascii="Times New Roman" w:hAnsi="Times New Roman"/>
          <w:sz w:val="24"/>
          <w:szCs w:val="24"/>
          <w:lang w:val="mk-MK"/>
        </w:rPr>
        <w:t>02</w:t>
      </w:r>
      <w:r w:rsidR="005F1FE7">
        <w:rPr>
          <w:rFonts w:ascii="Times New Roman" w:hAnsi="Times New Roman"/>
          <w:sz w:val="24"/>
          <w:szCs w:val="24"/>
        </w:rPr>
        <w:t xml:space="preserve">04-212/2 </w:t>
      </w:r>
      <w:r w:rsidR="005F1FE7">
        <w:rPr>
          <w:rFonts w:ascii="Times New Roman" w:hAnsi="Times New Roman"/>
          <w:sz w:val="24"/>
          <w:szCs w:val="24"/>
          <w:lang w:val="sq-AL"/>
        </w:rPr>
        <w:t>të:31..08</w:t>
      </w:r>
      <w:r w:rsidRPr="00981D08">
        <w:rPr>
          <w:rFonts w:ascii="Times New Roman" w:hAnsi="Times New Roman"/>
          <w:sz w:val="24"/>
          <w:szCs w:val="24"/>
          <w:lang w:val="sq-AL"/>
        </w:rPr>
        <w:t>.2023</w:t>
      </w:r>
    </w:p>
    <w:p w:rsidR="00536127" w:rsidRPr="00D44B37" w:rsidRDefault="00536127" w:rsidP="00536127">
      <w:pPr>
        <w:spacing w:line="360" w:lineRule="auto"/>
        <w:rPr>
          <w:rFonts w:ascii="Times New Roman" w:hAnsi="Times New Roman"/>
          <w:sz w:val="24"/>
          <w:szCs w:val="24"/>
          <w:lang w:val="sq-AL"/>
        </w:rPr>
      </w:pPr>
      <w:r w:rsidRPr="00D44B37">
        <w:rPr>
          <w:rFonts w:ascii="Times New Roman" w:hAnsi="Times New Roman"/>
          <w:sz w:val="24"/>
          <w:szCs w:val="24"/>
          <w:lang w:val="sq-AL"/>
        </w:rPr>
        <w:t>Komisioni i shkollës përbëhet nga:</w:t>
      </w:r>
    </w:p>
    <w:p w:rsidR="00536127" w:rsidRPr="00D44B37" w:rsidRDefault="003E60B2" w:rsidP="00D44B37">
      <w:pPr>
        <w:pStyle w:val="NoSpacing"/>
        <w:numPr>
          <w:ilvl w:val="0"/>
          <w:numId w:val="42"/>
        </w:numPr>
        <w:rPr>
          <w:rFonts w:ascii="Times New Roman" w:hAnsi="Times New Roman"/>
          <w:b/>
          <w:lang w:val="sq-AL"/>
        </w:rPr>
      </w:pPr>
      <w:r w:rsidRPr="00D44B37">
        <w:rPr>
          <w:rFonts w:ascii="Times New Roman" w:hAnsi="Times New Roman"/>
          <w:b/>
          <w:lang w:val="sq-AL"/>
        </w:rPr>
        <w:t>Memed Mehmedi</w:t>
      </w:r>
      <w:r w:rsidR="00536127" w:rsidRPr="00D44B37">
        <w:rPr>
          <w:rFonts w:ascii="Times New Roman" w:hAnsi="Times New Roman"/>
          <w:b/>
          <w:lang w:val="sq-AL"/>
        </w:rPr>
        <w:t xml:space="preserve"> – kryetar .</w:t>
      </w:r>
    </w:p>
    <w:p w:rsidR="00536127" w:rsidRPr="00D44B37" w:rsidRDefault="003E60B2" w:rsidP="00D44B37">
      <w:pPr>
        <w:pStyle w:val="NoSpacing"/>
        <w:numPr>
          <w:ilvl w:val="0"/>
          <w:numId w:val="42"/>
        </w:numPr>
        <w:rPr>
          <w:rFonts w:ascii="Times New Roman" w:hAnsi="Times New Roman"/>
          <w:b/>
          <w:lang w:val="sq-AL"/>
        </w:rPr>
      </w:pPr>
      <w:r w:rsidRPr="00D44B37">
        <w:rPr>
          <w:rFonts w:ascii="Times New Roman" w:hAnsi="Times New Roman"/>
          <w:b/>
          <w:lang w:val="sq-AL"/>
        </w:rPr>
        <w:t xml:space="preserve">Shpenzije </w:t>
      </w:r>
      <w:r w:rsidR="00536127" w:rsidRPr="00D44B37">
        <w:rPr>
          <w:rFonts w:ascii="Times New Roman" w:hAnsi="Times New Roman"/>
          <w:b/>
          <w:lang w:val="sq-AL"/>
        </w:rPr>
        <w:t xml:space="preserve">  Imeri – anëtare </w:t>
      </w:r>
    </w:p>
    <w:p w:rsidR="00536127" w:rsidRPr="00D44B37" w:rsidRDefault="00501CD6" w:rsidP="00D44B37">
      <w:pPr>
        <w:pStyle w:val="NoSpacing"/>
        <w:numPr>
          <w:ilvl w:val="0"/>
          <w:numId w:val="42"/>
        </w:numPr>
        <w:rPr>
          <w:rFonts w:ascii="Times New Roman" w:hAnsi="Times New Roman"/>
          <w:b/>
          <w:lang w:val="sq-AL"/>
        </w:rPr>
      </w:pPr>
      <w:r>
        <w:rPr>
          <w:rFonts w:ascii="Times New Roman" w:hAnsi="Times New Roman"/>
          <w:b/>
          <w:lang w:val="sq-AL"/>
        </w:rPr>
        <w:t>Lirim Tah</w:t>
      </w:r>
      <w:r w:rsidR="003E60B2" w:rsidRPr="00D44B37">
        <w:rPr>
          <w:rFonts w:ascii="Times New Roman" w:hAnsi="Times New Roman"/>
          <w:b/>
          <w:lang w:val="sq-AL"/>
        </w:rPr>
        <w:t>iri</w:t>
      </w:r>
      <w:r w:rsidR="00536127" w:rsidRPr="00D44B37">
        <w:rPr>
          <w:rFonts w:ascii="Times New Roman" w:hAnsi="Times New Roman"/>
          <w:b/>
          <w:lang w:val="sq-AL"/>
        </w:rPr>
        <w:t xml:space="preserve"> </w:t>
      </w:r>
      <w:r w:rsidR="003E60B2" w:rsidRPr="00D44B37">
        <w:rPr>
          <w:rFonts w:ascii="Times New Roman" w:hAnsi="Times New Roman"/>
          <w:b/>
          <w:lang w:val="sq-AL"/>
        </w:rPr>
        <w:t xml:space="preserve"> – anëtar</w:t>
      </w:r>
    </w:p>
    <w:p w:rsidR="00536127" w:rsidRPr="00D44B37" w:rsidRDefault="003E60B2" w:rsidP="00D44B37">
      <w:pPr>
        <w:pStyle w:val="NoSpacing"/>
        <w:numPr>
          <w:ilvl w:val="0"/>
          <w:numId w:val="42"/>
        </w:numPr>
        <w:rPr>
          <w:rFonts w:ascii="Times New Roman" w:hAnsi="Times New Roman"/>
          <w:b/>
          <w:lang w:val="sq-AL"/>
        </w:rPr>
      </w:pPr>
      <w:r w:rsidRPr="00D44B37">
        <w:rPr>
          <w:rFonts w:ascii="Times New Roman" w:hAnsi="Times New Roman"/>
          <w:b/>
          <w:lang w:val="sq-AL"/>
        </w:rPr>
        <w:t>Ismije Rushiti</w:t>
      </w:r>
      <w:r w:rsidR="00536127" w:rsidRPr="00D44B37">
        <w:rPr>
          <w:rFonts w:ascii="Times New Roman" w:hAnsi="Times New Roman"/>
          <w:b/>
          <w:lang w:val="sq-AL"/>
        </w:rPr>
        <w:t xml:space="preserve"> – anatare</w:t>
      </w:r>
    </w:p>
    <w:p w:rsidR="00D44B37" w:rsidRPr="00D44B37" w:rsidRDefault="003E60B2" w:rsidP="00D44B37">
      <w:pPr>
        <w:pStyle w:val="NoSpacing"/>
        <w:numPr>
          <w:ilvl w:val="0"/>
          <w:numId w:val="42"/>
        </w:numPr>
        <w:rPr>
          <w:rFonts w:ascii="Times New Roman" w:hAnsi="Times New Roman"/>
          <w:b/>
        </w:rPr>
      </w:pPr>
      <w:r w:rsidRPr="00D44B37">
        <w:rPr>
          <w:rFonts w:ascii="Times New Roman" w:hAnsi="Times New Roman"/>
          <w:b/>
          <w:lang w:val="sq-AL"/>
        </w:rPr>
        <w:t>Jeton Muslija</w:t>
      </w:r>
      <w:r w:rsidR="00536127" w:rsidRPr="00D44B37">
        <w:rPr>
          <w:rFonts w:ascii="Times New Roman" w:hAnsi="Times New Roman"/>
          <w:b/>
          <w:lang w:val="sq-AL"/>
        </w:rPr>
        <w:t xml:space="preserve"> – anëtarë</w:t>
      </w:r>
    </w:p>
    <w:p w:rsidR="00A55E68" w:rsidRPr="00D44B37" w:rsidRDefault="00A55E68" w:rsidP="00D44B37">
      <w:pPr>
        <w:pStyle w:val="NoSpacing"/>
        <w:numPr>
          <w:ilvl w:val="0"/>
          <w:numId w:val="42"/>
        </w:numPr>
        <w:rPr>
          <w:rFonts w:ascii="Times New Roman" w:hAnsi="Times New Roman"/>
          <w:b/>
        </w:rPr>
      </w:pPr>
      <w:r w:rsidRPr="00D44B37">
        <w:rPr>
          <w:rFonts w:ascii="Times New Roman" w:hAnsi="Times New Roman"/>
          <w:b/>
        </w:rPr>
        <w:t>Librim Abdiu – kryetar i këshillit të shkollës-anëtar.</w:t>
      </w:r>
    </w:p>
    <w:p w:rsidR="00A55E68" w:rsidRPr="00981D08" w:rsidRDefault="00A55E68" w:rsidP="00A55E68">
      <w:pPr>
        <w:spacing w:line="360" w:lineRule="auto"/>
        <w:ind w:left="990"/>
        <w:rPr>
          <w:rFonts w:ascii="Times New Roman" w:hAnsi="Times New Roman"/>
          <w:sz w:val="28"/>
          <w:szCs w:val="32"/>
          <w:lang w:val="sq-AL"/>
        </w:rPr>
      </w:pPr>
    </w:p>
    <w:p w:rsidR="00536127" w:rsidRPr="00981D08" w:rsidRDefault="00536127" w:rsidP="00536127">
      <w:pPr>
        <w:spacing w:line="360" w:lineRule="auto"/>
        <w:ind w:firstLine="630"/>
        <w:rPr>
          <w:rFonts w:ascii="Times New Roman" w:hAnsi="Times New Roman"/>
          <w:sz w:val="24"/>
          <w:szCs w:val="24"/>
          <w:lang w:val="sq-AL"/>
        </w:rPr>
      </w:pPr>
      <w:r w:rsidRPr="00981D08">
        <w:rPr>
          <w:rFonts w:ascii="Times New Roman" w:hAnsi="Times New Roman"/>
          <w:sz w:val="24"/>
          <w:szCs w:val="24"/>
          <w:lang w:val="sq-AL"/>
        </w:rPr>
        <w:t>Ekipet zhvilluan diskutime dhe konsultime me punonjësit e shkollës. Gjatë përgatitjes së vetëevaluimit, komisioni i shkollës kërkuan dhe kontrolluan të gjitha dokumentet dhe shënimet e nevojshme në shkollë. Është bërë një rishikim i dokumentacionit të nevojshëm dhe janë përdorur më shumë të dhëna prej tij. Anketat janë kryer me mësues, nxënës dhe prindër. Të dhënat e marra janë përpunuar, analizuar dhe përdorur në përgatitjen e vetëevaluimit. Në bazë të gjithë kësaj Komisioni i Shkollës ka prodhuar dokumentin “Vetëevaluimi, 2023”, në të cilin janë marrë rezultatet e analizës së anketimit të kryer, me mësimdhënës, nxënës dhe prindër janë përfshirë  të dhënat e të të cilave janë përdorur për përgatitjen e Vetëvaluimit, udhëzimet nga Ligji për arsimin bazë dhe treguesit për cilësinë e punës së shkollës, të përgatitur nga Ministria e Arsimit, u përdor edhe doracaku: “ Indikatorët për kualitetin e punës së shkollave” i përgatitur nga ISHA( Inspektorati Shtetëror për Arsim) u përdor një pasqyrë e cilësisë së punës, progresit dhe arritjeve të shkollës, pikat e forta dhe të dobëta, e cila do të pasohet me propozimin e masave për tejkalimin e tyre.</w:t>
      </w:r>
    </w:p>
    <w:p w:rsidR="00536127" w:rsidRPr="00981D08" w:rsidRDefault="00536127" w:rsidP="00536127">
      <w:pPr>
        <w:spacing w:line="360" w:lineRule="auto"/>
        <w:rPr>
          <w:rFonts w:ascii="Times New Roman" w:hAnsi="Times New Roman"/>
          <w:sz w:val="24"/>
          <w:szCs w:val="24"/>
          <w:lang w:val="sq-AL"/>
        </w:rPr>
      </w:pPr>
      <w:r w:rsidRPr="00981D08">
        <w:rPr>
          <w:rFonts w:ascii="Times New Roman" w:hAnsi="Times New Roman"/>
          <w:sz w:val="24"/>
          <w:szCs w:val="24"/>
          <w:lang w:val="sq-AL"/>
        </w:rPr>
        <w:t>Dobësitë e perceptuara do t'i motivojnë të gjithë pjesëmarrësit në procesin mësimor që të investojnë kapacitetet e tyre dhe të përdorin burimet ekzistuese për të përmirësuar kushtet dhe standardet në shkollë. Qëllimi i përbashkët i të gjitha subjekteve në shkollë është zvogëlimi i dobësive, ruajtja dhe rritja e pikave të forta. Sipas vetëevaluimit të kryer plotësisht, Komisioni vlerësoi punën e shkollës me notë Mirë. Kjo notë paraqet një totali i situatës dhe punës së përgjithshme në shkollë, i cili është marrë nga të shtatë fushat që mbulojnë vetëevaluimin e shkollës. Masat e propozuara për përmirësimin e cilësisë së punës së shkollës do të përfshihen në Programin Vjetor për punën e shkollës për në vijim vitet shkollore dhe në Programin vijues për zhvillimin e shkollës.</w:t>
      </w:r>
    </w:p>
    <w:p w:rsidR="00536127" w:rsidRPr="00981D08" w:rsidRDefault="00536127" w:rsidP="00536127">
      <w:p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Komisioni përpiloi një raport për procesin e vetëvlerësimit dhe ia dorëzoi Këshillit të shkollës, drejtorit të shkollës dhe komunës së Vrapçishtit.</w:t>
      </w: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536127" w:rsidRPr="00981D08" w:rsidRDefault="00536127" w:rsidP="00536127">
      <w:pPr>
        <w:spacing w:line="360" w:lineRule="auto"/>
        <w:rPr>
          <w:rFonts w:ascii="Times New Roman" w:hAnsi="Times New Roman"/>
          <w:b/>
          <w:sz w:val="24"/>
          <w:szCs w:val="24"/>
          <w:lang w:val="sq-AL"/>
        </w:rPr>
      </w:pPr>
      <w:r w:rsidRPr="00981D08">
        <w:rPr>
          <w:rFonts w:ascii="Times New Roman" w:hAnsi="Times New Roman"/>
          <w:b/>
          <w:sz w:val="24"/>
          <w:szCs w:val="24"/>
          <w:lang w:val="sq-AL"/>
        </w:rPr>
        <w:t>Komisioni i shkollës :                                                                          V.A:                                                      Drejtori i shkollës:</w:t>
      </w:r>
    </w:p>
    <w:p w:rsidR="00536127" w:rsidRPr="00981D08" w:rsidRDefault="00536127" w:rsidP="00536127">
      <w:pPr>
        <w:spacing w:line="360" w:lineRule="auto"/>
        <w:rPr>
          <w:rFonts w:ascii="Times New Roman" w:hAnsi="Times New Roman"/>
          <w:b/>
          <w:sz w:val="24"/>
          <w:szCs w:val="24"/>
          <w:lang w:val="sq-AL"/>
        </w:rPr>
      </w:pPr>
      <w:r w:rsidRPr="00981D08">
        <w:rPr>
          <w:rFonts w:ascii="Times New Roman" w:hAnsi="Times New Roman"/>
          <w:b/>
          <w:sz w:val="24"/>
          <w:szCs w:val="24"/>
          <w:lang w:val="sq-AL"/>
        </w:rPr>
        <w:t>1.</w:t>
      </w:r>
      <w:r w:rsidRPr="00981D08">
        <w:rPr>
          <w:rFonts w:ascii="Times New Roman" w:hAnsi="Times New Roman"/>
          <w:b/>
          <w:sz w:val="24"/>
          <w:szCs w:val="24"/>
          <w:lang w:val="sq-AL"/>
        </w:rPr>
        <w:tab/>
      </w:r>
      <w:r w:rsidR="003E60B2">
        <w:rPr>
          <w:rFonts w:ascii="Times New Roman" w:hAnsi="Times New Roman"/>
          <w:b/>
          <w:sz w:val="28"/>
          <w:szCs w:val="32"/>
          <w:lang w:val="sq-AL"/>
        </w:rPr>
        <w:t>Memed Mehmedi</w:t>
      </w:r>
      <w:r w:rsidR="003E60B2" w:rsidRPr="00981D08">
        <w:rPr>
          <w:rFonts w:ascii="Times New Roman" w:hAnsi="Times New Roman"/>
          <w:sz w:val="28"/>
          <w:szCs w:val="32"/>
          <w:lang w:val="sq-AL"/>
        </w:rPr>
        <w:t xml:space="preserve"> </w:t>
      </w:r>
      <w:r w:rsidRPr="00981D08">
        <w:rPr>
          <w:rFonts w:ascii="Times New Roman" w:hAnsi="Times New Roman"/>
          <w:b/>
          <w:sz w:val="24"/>
          <w:szCs w:val="24"/>
          <w:lang w:val="sq-AL"/>
        </w:rPr>
        <w:t xml:space="preserve">___________________________                                                                     </w:t>
      </w:r>
      <w:r w:rsidR="003E60B2">
        <w:rPr>
          <w:rFonts w:ascii="Times New Roman" w:hAnsi="Times New Roman"/>
          <w:b/>
          <w:sz w:val="24"/>
          <w:szCs w:val="24"/>
          <w:lang w:val="sq-AL"/>
        </w:rPr>
        <w:t xml:space="preserve">       Besim Besimi</w:t>
      </w:r>
    </w:p>
    <w:p w:rsidR="00536127" w:rsidRPr="00981D08" w:rsidRDefault="00536127" w:rsidP="00536127">
      <w:pPr>
        <w:spacing w:line="360" w:lineRule="auto"/>
        <w:rPr>
          <w:rFonts w:ascii="Times New Roman" w:hAnsi="Times New Roman"/>
          <w:b/>
          <w:sz w:val="24"/>
          <w:szCs w:val="24"/>
          <w:lang w:val="sq-AL"/>
        </w:rPr>
      </w:pPr>
      <w:r w:rsidRPr="00981D08">
        <w:rPr>
          <w:rFonts w:ascii="Times New Roman" w:hAnsi="Times New Roman"/>
          <w:b/>
          <w:sz w:val="24"/>
          <w:szCs w:val="24"/>
          <w:lang w:val="sq-AL"/>
        </w:rPr>
        <w:t>2.</w:t>
      </w:r>
      <w:r w:rsidRPr="00981D08">
        <w:rPr>
          <w:rFonts w:ascii="Times New Roman" w:hAnsi="Times New Roman"/>
          <w:b/>
          <w:sz w:val="24"/>
          <w:szCs w:val="24"/>
          <w:lang w:val="sq-AL"/>
        </w:rPr>
        <w:tab/>
      </w:r>
      <w:r w:rsidR="003E60B2">
        <w:rPr>
          <w:rFonts w:ascii="Times New Roman" w:hAnsi="Times New Roman"/>
          <w:b/>
          <w:sz w:val="28"/>
          <w:szCs w:val="32"/>
          <w:lang w:val="sq-AL"/>
        </w:rPr>
        <w:t xml:space="preserve">Shpenzije </w:t>
      </w:r>
      <w:r w:rsidR="003E60B2" w:rsidRPr="00981D08">
        <w:rPr>
          <w:rFonts w:ascii="Times New Roman" w:hAnsi="Times New Roman"/>
          <w:b/>
          <w:sz w:val="28"/>
          <w:szCs w:val="32"/>
          <w:lang w:val="sq-AL"/>
        </w:rPr>
        <w:t xml:space="preserve">  Imeri</w:t>
      </w:r>
      <w:r w:rsidR="003E60B2" w:rsidRPr="00981D08">
        <w:rPr>
          <w:rFonts w:ascii="Times New Roman" w:hAnsi="Times New Roman"/>
          <w:sz w:val="28"/>
          <w:szCs w:val="32"/>
          <w:lang w:val="sq-AL"/>
        </w:rPr>
        <w:t xml:space="preserve"> </w:t>
      </w:r>
      <w:r w:rsidR="003E60B2">
        <w:rPr>
          <w:rFonts w:ascii="Times New Roman" w:hAnsi="Times New Roman"/>
          <w:b/>
          <w:sz w:val="24"/>
          <w:szCs w:val="24"/>
          <w:lang w:val="sq-AL"/>
        </w:rPr>
        <w:t xml:space="preserve">____________________________  </w:t>
      </w:r>
      <w:r w:rsidRPr="00981D08">
        <w:rPr>
          <w:rFonts w:ascii="Times New Roman" w:hAnsi="Times New Roman"/>
          <w:b/>
          <w:sz w:val="24"/>
          <w:szCs w:val="24"/>
          <w:lang w:val="sq-AL"/>
        </w:rPr>
        <w:t xml:space="preserve">                                                             </w:t>
      </w:r>
      <w:r w:rsidR="003E60B2">
        <w:rPr>
          <w:rFonts w:ascii="Times New Roman" w:hAnsi="Times New Roman"/>
          <w:b/>
          <w:sz w:val="24"/>
          <w:szCs w:val="24"/>
          <w:lang w:val="sq-AL"/>
        </w:rPr>
        <w:t xml:space="preserve">     ____________________</w:t>
      </w:r>
    </w:p>
    <w:p w:rsidR="00536127" w:rsidRPr="00981D08" w:rsidRDefault="00536127" w:rsidP="00536127">
      <w:pPr>
        <w:spacing w:line="360" w:lineRule="auto"/>
        <w:rPr>
          <w:rFonts w:ascii="Times New Roman" w:hAnsi="Times New Roman"/>
          <w:b/>
          <w:sz w:val="24"/>
          <w:szCs w:val="24"/>
          <w:lang w:val="sq-AL"/>
        </w:rPr>
      </w:pPr>
      <w:r w:rsidRPr="00981D08">
        <w:rPr>
          <w:rFonts w:ascii="Times New Roman" w:hAnsi="Times New Roman"/>
          <w:b/>
          <w:sz w:val="24"/>
          <w:szCs w:val="24"/>
          <w:lang w:val="sq-AL"/>
        </w:rPr>
        <w:t>3.</w:t>
      </w:r>
      <w:r w:rsidRPr="00981D08">
        <w:rPr>
          <w:rFonts w:ascii="Times New Roman" w:hAnsi="Times New Roman"/>
          <w:b/>
          <w:sz w:val="24"/>
          <w:szCs w:val="24"/>
          <w:lang w:val="sq-AL"/>
        </w:rPr>
        <w:tab/>
      </w:r>
      <w:r w:rsidR="003E60B2">
        <w:rPr>
          <w:rFonts w:ascii="Times New Roman" w:hAnsi="Times New Roman"/>
          <w:b/>
          <w:sz w:val="28"/>
          <w:szCs w:val="32"/>
          <w:lang w:val="sq-AL"/>
        </w:rPr>
        <w:t>Lirim Tasiri</w:t>
      </w:r>
      <w:r w:rsidR="003E60B2" w:rsidRPr="00981D08">
        <w:rPr>
          <w:rFonts w:ascii="Times New Roman" w:hAnsi="Times New Roman"/>
          <w:b/>
          <w:sz w:val="28"/>
          <w:szCs w:val="32"/>
          <w:lang w:val="sq-AL"/>
        </w:rPr>
        <w:t xml:space="preserve"> </w:t>
      </w:r>
      <w:r w:rsidR="003E60B2">
        <w:rPr>
          <w:rFonts w:ascii="Times New Roman" w:hAnsi="Times New Roman"/>
          <w:sz w:val="28"/>
          <w:szCs w:val="32"/>
          <w:lang w:val="sq-AL"/>
        </w:rPr>
        <w:t xml:space="preserve"> </w:t>
      </w:r>
      <w:r w:rsidRPr="00981D08">
        <w:rPr>
          <w:rFonts w:ascii="Times New Roman" w:hAnsi="Times New Roman"/>
          <w:b/>
          <w:sz w:val="24"/>
          <w:szCs w:val="24"/>
          <w:lang w:val="sq-AL"/>
        </w:rPr>
        <w:t xml:space="preserve">__________________________ </w:t>
      </w:r>
    </w:p>
    <w:p w:rsidR="00536127" w:rsidRPr="00981D08" w:rsidRDefault="00536127" w:rsidP="00536127">
      <w:pPr>
        <w:spacing w:line="360" w:lineRule="auto"/>
        <w:rPr>
          <w:rFonts w:ascii="Times New Roman" w:hAnsi="Times New Roman"/>
          <w:b/>
          <w:sz w:val="24"/>
          <w:szCs w:val="24"/>
          <w:lang w:val="sq-AL"/>
        </w:rPr>
      </w:pPr>
      <w:r w:rsidRPr="00981D08">
        <w:rPr>
          <w:rFonts w:ascii="Times New Roman" w:hAnsi="Times New Roman"/>
          <w:b/>
          <w:sz w:val="24"/>
          <w:szCs w:val="24"/>
          <w:lang w:val="sq-AL"/>
        </w:rPr>
        <w:t>4.</w:t>
      </w:r>
      <w:r w:rsidRPr="00981D08">
        <w:rPr>
          <w:rFonts w:ascii="Times New Roman" w:hAnsi="Times New Roman"/>
          <w:b/>
          <w:sz w:val="24"/>
          <w:szCs w:val="24"/>
          <w:lang w:val="sq-AL"/>
        </w:rPr>
        <w:tab/>
      </w:r>
      <w:r w:rsidR="003E60B2">
        <w:rPr>
          <w:rFonts w:ascii="Times New Roman" w:hAnsi="Times New Roman"/>
          <w:b/>
          <w:sz w:val="28"/>
          <w:szCs w:val="32"/>
          <w:lang w:val="sq-AL"/>
        </w:rPr>
        <w:t>Ismije Rushiti</w:t>
      </w:r>
      <w:r w:rsidR="003E60B2" w:rsidRPr="00981D08">
        <w:rPr>
          <w:rFonts w:ascii="Times New Roman" w:hAnsi="Times New Roman"/>
          <w:b/>
          <w:sz w:val="28"/>
          <w:szCs w:val="32"/>
          <w:lang w:val="sq-AL"/>
        </w:rPr>
        <w:t xml:space="preserve"> </w:t>
      </w:r>
      <w:r w:rsidRPr="00981D08">
        <w:rPr>
          <w:rFonts w:ascii="Times New Roman" w:hAnsi="Times New Roman"/>
          <w:b/>
          <w:sz w:val="24"/>
          <w:szCs w:val="24"/>
          <w:lang w:val="sq-AL"/>
        </w:rPr>
        <w:t>___________________________</w:t>
      </w:r>
    </w:p>
    <w:p w:rsidR="00536127" w:rsidRDefault="00536127" w:rsidP="00536127">
      <w:pPr>
        <w:spacing w:line="360" w:lineRule="auto"/>
        <w:rPr>
          <w:rFonts w:ascii="Times New Roman" w:hAnsi="Times New Roman"/>
          <w:b/>
          <w:sz w:val="24"/>
          <w:szCs w:val="24"/>
          <w:lang w:val="sq-AL"/>
        </w:rPr>
      </w:pPr>
      <w:r w:rsidRPr="00981D08">
        <w:rPr>
          <w:rFonts w:ascii="Times New Roman" w:hAnsi="Times New Roman"/>
          <w:b/>
          <w:sz w:val="24"/>
          <w:szCs w:val="24"/>
          <w:lang w:val="sq-AL"/>
        </w:rPr>
        <w:t>5.</w:t>
      </w:r>
      <w:r w:rsidRPr="00981D08">
        <w:rPr>
          <w:rFonts w:ascii="Times New Roman" w:hAnsi="Times New Roman"/>
          <w:b/>
          <w:sz w:val="24"/>
          <w:szCs w:val="24"/>
          <w:lang w:val="sq-AL"/>
        </w:rPr>
        <w:tab/>
      </w:r>
      <w:r w:rsidR="003E60B2">
        <w:rPr>
          <w:rFonts w:ascii="Times New Roman" w:hAnsi="Times New Roman"/>
          <w:b/>
          <w:sz w:val="28"/>
          <w:szCs w:val="32"/>
          <w:lang w:val="sq-AL"/>
        </w:rPr>
        <w:t>Jeton Muslija</w:t>
      </w:r>
      <w:r w:rsidR="003E60B2" w:rsidRPr="00981D08">
        <w:rPr>
          <w:rFonts w:ascii="Times New Roman" w:hAnsi="Times New Roman"/>
          <w:sz w:val="28"/>
          <w:szCs w:val="32"/>
          <w:lang w:val="sq-AL"/>
        </w:rPr>
        <w:t xml:space="preserve"> </w:t>
      </w:r>
      <w:r w:rsidRPr="00981D08">
        <w:rPr>
          <w:rFonts w:ascii="Times New Roman" w:hAnsi="Times New Roman"/>
          <w:b/>
          <w:sz w:val="24"/>
          <w:szCs w:val="24"/>
          <w:lang w:val="sq-AL"/>
        </w:rPr>
        <w:t>__________________________</w:t>
      </w:r>
    </w:p>
    <w:p w:rsidR="00536127" w:rsidRPr="006968AD" w:rsidRDefault="00A55E68" w:rsidP="006968AD">
      <w:pPr>
        <w:rPr>
          <w:rFonts w:ascii="Times New Roman" w:hAnsi="Times New Roman"/>
          <w:sz w:val="28"/>
          <w:szCs w:val="32"/>
        </w:rPr>
      </w:pPr>
      <w:r w:rsidRPr="00A55E68">
        <w:rPr>
          <w:rFonts w:ascii="Times New Roman" w:hAnsi="Times New Roman"/>
          <w:b/>
          <w:sz w:val="24"/>
          <w:szCs w:val="24"/>
          <w:lang w:val="sq-AL"/>
        </w:rPr>
        <w:t>6.</w:t>
      </w:r>
      <w:r>
        <w:rPr>
          <w:rFonts w:ascii="Times New Roman" w:hAnsi="Times New Roman"/>
          <w:b/>
          <w:sz w:val="24"/>
          <w:szCs w:val="24"/>
          <w:lang w:val="sq-AL"/>
        </w:rPr>
        <w:t xml:space="preserve">       </w:t>
      </w:r>
      <w:r w:rsidRPr="00A55E68">
        <w:rPr>
          <w:rFonts w:ascii="Times New Roman" w:hAnsi="Times New Roman"/>
          <w:b/>
          <w:sz w:val="24"/>
          <w:szCs w:val="24"/>
          <w:lang w:val="sq-AL"/>
        </w:rPr>
        <w:t xml:space="preserve"> </w:t>
      </w:r>
      <w:r w:rsidRPr="00A55E68">
        <w:rPr>
          <w:rFonts w:ascii="Times New Roman" w:hAnsi="Times New Roman"/>
          <w:b/>
          <w:sz w:val="28"/>
          <w:szCs w:val="32"/>
        </w:rPr>
        <w:t xml:space="preserve">Librim Abdiu </w:t>
      </w:r>
      <w:r>
        <w:rPr>
          <w:rFonts w:ascii="Times New Roman" w:hAnsi="Times New Roman"/>
          <w:b/>
          <w:sz w:val="28"/>
          <w:szCs w:val="32"/>
        </w:rPr>
        <w:t>_________________________</w:t>
      </w:r>
    </w:p>
    <w:p w:rsidR="00536127" w:rsidRDefault="0053612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D44B37" w:rsidRDefault="00D44B37" w:rsidP="00536127">
      <w:pPr>
        <w:spacing w:line="360" w:lineRule="auto"/>
        <w:rPr>
          <w:rFonts w:ascii="Times New Roman" w:hAnsi="Times New Roman"/>
          <w:b/>
          <w:sz w:val="24"/>
          <w:szCs w:val="24"/>
          <w:lang w:val="sq-AL"/>
        </w:rPr>
      </w:pPr>
    </w:p>
    <w:p w:rsidR="00536127" w:rsidRPr="00AC108F" w:rsidRDefault="00536127" w:rsidP="00AC108F">
      <w:pPr>
        <w:numPr>
          <w:ilvl w:val="0"/>
          <w:numId w:val="40"/>
        </w:numPr>
        <w:spacing w:line="360" w:lineRule="auto"/>
        <w:rPr>
          <w:rFonts w:ascii="Times New Roman" w:hAnsi="Times New Roman"/>
          <w:b/>
          <w:i/>
          <w:sz w:val="28"/>
          <w:szCs w:val="28"/>
          <w:lang w:val="sq-AL"/>
        </w:rPr>
      </w:pPr>
      <w:r w:rsidRPr="00AC108F">
        <w:rPr>
          <w:rFonts w:ascii="Times New Roman" w:hAnsi="Times New Roman"/>
          <w:b/>
          <w:i/>
          <w:sz w:val="28"/>
          <w:szCs w:val="28"/>
          <w:lang w:val="sq-AL"/>
        </w:rPr>
        <w:t>Rekomandim dhe propozim masa për përmirësimin e cilësisë së punës edukativo-arsimore (duke marë parasyshë vetëevaluimin e shkollës për dy vitet e fundit sipas Nenit 129 të Ligjit për arsim fillor të RMV-asë) edhe ate: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Ndërtimin-adaptimin e dy mësojtoreve për realizimin e mësimit të nxënësve të klasave para bazuar në standardet dhe kërkesat e konceptit të ri për arsim fillor</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Trajnim të mësimdhënësve për planifikim dhe realizim të procesit mësimor për nxënësit me nevoja të veçanta arsimore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Rregullimin e panosë shkollorë për eksponimin e punimeve të nxënësve si dhe këndeve shkolore për nxitje dhe motivim të të arriturave të tyre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Trajnim të mësimdhënësve për planifikim dhe realizim të mësimit me nxënës të talentuar dhe prirje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Adaptimin e kabinetit për lëndët e shkencave shoqërore për realizim efektriv të qëllimeve arsimore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Furnizimin e hskollës me mjetet  e nevojshme dhe ndihmëse si dhe pajisjen me rekuizita sportive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Trajnim intern për mësimdhënësit për procesin e notimit objektivsi nevojë e kohës</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Pajisjen e shkollës me mjetet e nevojshme dhe përpjekje për procedura për avakuim më raste fatkeqësie</w:t>
      </w:r>
    </w:p>
    <w:p w:rsidR="00536127" w:rsidRPr="00981D08"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Planfikim të vendeve të punës psikolog, edukator rehabilitues dhe kontabilist</w:t>
      </w:r>
    </w:p>
    <w:p w:rsidR="00536127" w:rsidRDefault="00536127" w:rsidP="00536127">
      <w:pPr>
        <w:numPr>
          <w:ilvl w:val="0"/>
          <w:numId w:val="35"/>
        </w:numPr>
        <w:spacing w:line="360" w:lineRule="auto"/>
        <w:rPr>
          <w:rFonts w:ascii="Times New Roman" w:hAnsi="Times New Roman"/>
          <w:sz w:val="24"/>
          <w:szCs w:val="24"/>
          <w:lang w:val="sq-AL"/>
        </w:rPr>
      </w:pPr>
      <w:r w:rsidRPr="00981D08">
        <w:rPr>
          <w:rFonts w:ascii="Times New Roman" w:hAnsi="Times New Roman"/>
          <w:sz w:val="24"/>
          <w:szCs w:val="24"/>
          <w:lang w:val="sq-AL"/>
        </w:rPr>
        <w:t>Rregullimin e kopshtit shkollor në mënyrë hortikulturore dhe adatimin e parkingut për të punësuarit</w:t>
      </w:r>
    </w:p>
    <w:p w:rsidR="00536127" w:rsidRDefault="00536127" w:rsidP="00536127">
      <w:pPr>
        <w:spacing w:line="360" w:lineRule="auto"/>
        <w:ind w:left="720"/>
        <w:rPr>
          <w:rFonts w:ascii="Times New Roman" w:hAnsi="Times New Roman"/>
          <w:sz w:val="24"/>
          <w:szCs w:val="24"/>
          <w:lang w:val="sq-AL"/>
        </w:rPr>
      </w:pPr>
    </w:p>
    <w:p w:rsidR="00536127" w:rsidRPr="00AC108F" w:rsidRDefault="00536127" w:rsidP="00AC108F">
      <w:pPr>
        <w:spacing w:line="360" w:lineRule="auto"/>
        <w:ind w:left="720"/>
        <w:jc w:val="right"/>
        <w:rPr>
          <w:rFonts w:ascii="Times New Roman" w:hAnsi="Times New Roman"/>
          <w:b/>
          <w:sz w:val="24"/>
          <w:szCs w:val="24"/>
          <w:lang w:val="sq-AL"/>
        </w:rPr>
      </w:pPr>
      <w:r w:rsidRPr="00536127">
        <w:rPr>
          <w:rFonts w:ascii="Times New Roman" w:hAnsi="Times New Roman"/>
          <w:b/>
          <w:sz w:val="24"/>
          <w:szCs w:val="24"/>
          <w:lang w:val="sq-AL"/>
        </w:rPr>
        <w:t>Nga komisioni për vet</w:t>
      </w:r>
      <w:r w:rsidR="00F7484F">
        <w:rPr>
          <w:rFonts w:ascii="Times New Roman" w:hAnsi="Times New Roman"/>
          <w:b/>
          <w:sz w:val="24"/>
          <w:szCs w:val="24"/>
          <w:lang w:val="sq-AL"/>
        </w:rPr>
        <w:t>ë</w:t>
      </w:r>
      <w:r w:rsidRPr="00536127">
        <w:rPr>
          <w:rFonts w:ascii="Times New Roman" w:hAnsi="Times New Roman"/>
          <w:b/>
          <w:sz w:val="24"/>
          <w:szCs w:val="24"/>
          <w:lang w:val="sq-AL"/>
        </w:rPr>
        <w:t>evaluim</w:t>
      </w:r>
    </w:p>
    <w:p w:rsidR="00D44B37" w:rsidRDefault="00D44B37" w:rsidP="00E27293">
      <w:pPr>
        <w:tabs>
          <w:tab w:val="left" w:pos="4119"/>
        </w:tabs>
        <w:spacing w:line="360" w:lineRule="auto"/>
        <w:rPr>
          <w:rFonts w:ascii="Times New Roman" w:hAnsi="Times New Roman"/>
          <w:b/>
          <w:i/>
          <w:sz w:val="28"/>
          <w:szCs w:val="28"/>
          <w:lang w:val="sq-AL"/>
        </w:rPr>
      </w:pPr>
    </w:p>
    <w:p w:rsidR="00007531" w:rsidRPr="00E27293" w:rsidRDefault="00007531" w:rsidP="00E27293">
      <w:pPr>
        <w:tabs>
          <w:tab w:val="left" w:pos="4119"/>
        </w:tabs>
        <w:spacing w:line="360" w:lineRule="auto"/>
        <w:rPr>
          <w:rFonts w:ascii="Times New Roman" w:hAnsi="Times New Roman"/>
          <w:b/>
          <w:i/>
          <w:sz w:val="28"/>
          <w:szCs w:val="28"/>
          <w:lang w:val="sq-AL"/>
        </w:rPr>
      </w:pPr>
      <w:r w:rsidRPr="00981D08">
        <w:rPr>
          <w:rFonts w:ascii="Times New Roman" w:hAnsi="Times New Roman"/>
          <w:b/>
          <w:i/>
          <w:sz w:val="28"/>
          <w:szCs w:val="28"/>
          <w:lang w:val="sq-AL"/>
        </w:rPr>
        <w:t>Shtojca nr.1.</w:t>
      </w:r>
    </w:p>
    <w:p w:rsidR="00007531" w:rsidRPr="00981D08" w:rsidRDefault="00007531" w:rsidP="00477E61">
      <w:pPr>
        <w:spacing w:line="360" w:lineRule="auto"/>
        <w:jc w:val="center"/>
        <w:rPr>
          <w:rFonts w:ascii="Times New Roman" w:hAnsi="Times New Roman"/>
          <w:lang w:val="sq-AL"/>
        </w:rPr>
      </w:pPr>
      <w:r w:rsidRPr="00981D08">
        <w:rPr>
          <w:rFonts w:ascii="Times New Roman" w:hAnsi="Times New Roman"/>
          <w:lang w:val="sq-AL"/>
        </w:rPr>
        <w:t>ARRITJET  E NXËNËSVE</w:t>
      </w:r>
      <w:r w:rsidR="00477E61">
        <w:rPr>
          <w:rFonts w:ascii="Times New Roman" w:hAnsi="Times New Roman"/>
          <w:lang w:val="sq-AL"/>
        </w:rPr>
        <w:t>:</w:t>
      </w:r>
      <w:r w:rsidRPr="00981D08">
        <w:rPr>
          <w:rFonts w:ascii="Times New Roman" w:hAnsi="Times New Roman"/>
          <w:lang w:val="sq-AL"/>
        </w:rPr>
        <w:t>ANKETË ME MËSIMDHËNËS</w:t>
      </w:r>
    </w:p>
    <w:p w:rsidR="004245ED" w:rsidRPr="00981D08" w:rsidRDefault="00007531" w:rsidP="00F51454">
      <w:pPr>
        <w:spacing w:line="360" w:lineRule="auto"/>
        <w:rPr>
          <w:rFonts w:ascii="Times New Roman" w:hAnsi="Times New Roman"/>
          <w:lang w:val="sq-AL"/>
        </w:rPr>
      </w:pPr>
      <w:r w:rsidRPr="00981D08">
        <w:rPr>
          <w:rFonts w:ascii="Times New Roman" w:hAnsi="Times New Roman"/>
          <w:lang w:val="sq-AL"/>
        </w:rPr>
        <w:t>Të nderuar mësimdh</w:t>
      </w:r>
      <w:r w:rsidR="006968AD">
        <w:rPr>
          <w:rFonts w:ascii="Times New Roman" w:hAnsi="Times New Roman"/>
          <w:lang w:val="sq-AL"/>
        </w:rPr>
        <w:t>ënës të shkollës “Sami Frashëri</w:t>
      </w:r>
      <w:r w:rsidRPr="00981D08">
        <w:rPr>
          <w:rFonts w:ascii="Times New Roman" w:hAnsi="Times New Roman"/>
          <w:lang w:val="sq-AL"/>
        </w:rPr>
        <w:t xml:space="preserve">”, anketa në vijim është plotësisht anonime dhe ka të bëjë me arritjet e nxënësve dhe mënyrën e vlerësimit nga ana juaj, do t’iu ishim mirënjohës në qoftë se përgjigjet tuaja do të jenë sa më të sinqerta që anketa të rezultojë </w:t>
      </w:r>
      <w:r w:rsidR="004245ED" w:rsidRPr="00981D08">
        <w:rPr>
          <w:rFonts w:ascii="Times New Roman" w:hAnsi="Times New Roman"/>
          <w:lang w:val="sq-AL"/>
        </w:rPr>
        <w:t>sa më objektive.  Faleminderit!</w:t>
      </w:r>
    </w:p>
    <w:tbl>
      <w:tblPr>
        <w:tblW w:w="13770" w:type="dxa"/>
        <w:jc w:val="center"/>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9450"/>
        <w:gridCol w:w="990"/>
        <w:gridCol w:w="2250"/>
        <w:gridCol w:w="540"/>
      </w:tblGrid>
      <w:tr w:rsidR="00007531" w:rsidRPr="00981D08" w:rsidTr="00D44B37">
        <w:trPr>
          <w:cantSplit/>
          <w:trHeight w:val="647"/>
          <w:jc w:val="center"/>
        </w:trPr>
        <w:tc>
          <w:tcPr>
            <w:tcW w:w="9990" w:type="dxa"/>
            <w:gridSpan w:val="2"/>
            <w:tcBorders>
              <w:right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3780" w:type="dxa"/>
            <w:gridSpan w:val="3"/>
            <w:tcBorders>
              <w:left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 xml:space="preserve">Rretho </w:t>
            </w:r>
          </w:p>
        </w:tc>
      </w:tr>
      <w:tr w:rsidR="00007531" w:rsidRPr="00981D08" w:rsidTr="00D44B37">
        <w:trPr>
          <w:trHeight w:val="800"/>
          <w:jc w:val="center"/>
        </w:trPr>
        <w:tc>
          <w:tcPr>
            <w:tcW w:w="54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1.</w:t>
            </w:r>
          </w:p>
        </w:tc>
        <w:tc>
          <w:tcPr>
            <w:tcW w:w="945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i vlerësoni me kujdes nxënësit me aftësi të ndryshme, duke marrë parasysh faktin se gjithkush motivohet nga një nxitje e përshtatshme?</w:t>
            </w:r>
          </w:p>
        </w:tc>
        <w:tc>
          <w:tcPr>
            <w:tcW w:w="99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521"/>
          <w:jc w:val="center"/>
        </w:trPr>
        <w:tc>
          <w:tcPr>
            <w:tcW w:w="54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2.</w:t>
            </w:r>
          </w:p>
        </w:tc>
        <w:tc>
          <w:tcPr>
            <w:tcW w:w="945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Gjatë notimit a merret parasysh përparimi individual i çdo nxënësi?</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539"/>
          <w:jc w:val="center"/>
        </w:trPr>
        <w:tc>
          <w:tcPr>
            <w:tcW w:w="54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3.</w:t>
            </w:r>
          </w:p>
        </w:tc>
        <w:tc>
          <w:tcPr>
            <w:tcW w:w="945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Përdorni vlerësimin për të përcaktuar efektivitetin e mësimit tuaj për të përmirësuar mësimdhënien në vazhdim!</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431"/>
          <w:jc w:val="center"/>
        </w:trPr>
        <w:tc>
          <w:tcPr>
            <w:tcW w:w="54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4.</w:t>
            </w:r>
          </w:p>
        </w:tc>
        <w:tc>
          <w:tcPr>
            <w:tcW w:w="945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bisedoni me nxënësit rregullisht rreth të arriturave të tyre?</w:t>
            </w:r>
          </w:p>
        </w:tc>
        <w:tc>
          <w:tcPr>
            <w:tcW w:w="990" w:type="dxa"/>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431"/>
          <w:jc w:val="center"/>
        </w:trPr>
        <w:tc>
          <w:tcPr>
            <w:tcW w:w="54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5.</w:t>
            </w:r>
          </w:p>
        </w:tc>
        <w:tc>
          <w:tcPr>
            <w:tcW w:w="945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Mësuesit rregullisht i informojnë nxënësit për arritjet dhe përparimet e tyre?</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382"/>
          <w:jc w:val="center"/>
        </w:trPr>
        <w:tc>
          <w:tcPr>
            <w:tcW w:w="540" w:type="dxa"/>
            <w:tcBorders>
              <w:top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6.</w:t>
            </w:r>
          </w:p>
        </w:tc>
        <w:tc>
          <w:tcPr>
            <w:tcW w:w="9450" w:type="dxa"/>
            <w:tcBorders>
              <w:top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Notimi është i drejtë dhe i planifikuar  me kohë!</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323"/>
          <w:jc w:val="center"/>
        </w:trPr>
        <w:tc>
          <w:tcPr>
            <w:tcW w:w="54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7.</w:t>
            </w:r>
          </w:p>
        </w:tc>
        <w:tc>
          <w:tcPr>
            <w:tcW w:w="9450" w:type="dxa"/>
            <w:tcBorders>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jeni rigoroz në notim?</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253"/>
          <w:jc w:val="center"/>
        </w:trPr>
        <w:tc>
          <w:tcPr>
            <w:tcW w:w="540" w:type="dxa"/>
            <w:tcBorders>
              <w:top w:val="single" w:sz="4" w:space="0" w:color="auto"/>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8.</w:t>
            </w:r>
          </w:p>
        </w:tc>
        <w:tc>
          <w:tcPr>
            <w:tcW w:w="9450" w:type="dxa"/>
            <w:tcBorders>
              <w:top w:val="single" w:sz="4" w:space="0" w:color="auto"/>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i informoni rregullisht nxënësit për arritjet dhe përparimet e tyre?</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276"/>
          <w:jc w:val="center"/>
        </w:trPr>
        <w:tc>
          <w:tcPr>
            <w:tcW w:w="540" w:type="dxa"/>
            <w:tcBorders>
              <w:top w:val="single" w:sz="4" w:space="0" w:color="auto"/>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9.</w:t>
            </w:r>
          </w:p>
        </w:tc>
        <w:tc>
          <w:tcPr>
            <w:tcW w:w="9450" w:type="dxa"/>
            <w:tcBorders>
              <w:top w:val="single" w:sz="4" w:space="0" w:color="auto"/>
              <w:bottom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Me nxënësit bisedoni rregullisht rreth të arriturave të tyre?</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D44B37">
        <w:trPr>
          <w:trHeight w:val="288"/>
          <w:jc w:val="center"/>
        </w:trPr>
        <w:tc>
          <w:tcPr>
            <w:tcW w:w="540" w:type="dxa"/>
            <w:tcBorders>
              <w:top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10.</w:t>
            </w:r>
          </w:p>
        </w:tc>
        <w:tc>
          <w:tcPr>
            <w:tcW w:w="9450" w:type="dxa"/>
            <w:tcBorders>
              <w:top w:val="single" w:sz="4" w:space="0" w:color="auto"/>
            </w:tcBorders>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Mësuesit përdorin vlerësimin për të përcaktuar efektivitetin e mësimit të tyre dhe të mësimdhënies?</w:t>
            </w:r>
          </w:p>
        </w:tc>
        <w:tc>
          <w:tcPr>
            <w:tcW w:w="99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225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PJESËRISHT PO</w:t>
            </w:r>
          </w:p>
        </w:tc>
        <w:tc>
          <w:tcPr>
            <w:tcW w:w="540" w:type="dxa"/>
            <w:tcBorders>
              <w:bottom w:val="single" w:sz="4" w:space="0" w:color="auto"/>
            </w:tcBorders>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bl>
    <w:p w:rsidR="00334FE8" w:rsidRPr="00981D08" w:rsidRDefault="00334FE8" w:rsidP="00F51454">
      <w:pPr>
        <w:tabs>
          <w:tab w:val="left" w:pos="4119"/>
        </w:tabs>
        <w:spacing w:line="360" w:lineRule="auto"/>
        <w:rPr>
          <w:rFonts w:ascii="Times New Roman" w:hAnsi="Times New Roman"/>
          <w:i/>
          <w:iCs/>
          <w:sz w:val="20"/>
          <w:szCs w:val="20"/>
          <w:lang w:val="sq-AL"/>
        </w:rPr>
      </w:pPr>
    </w:p>
    <w:p w:rsidR="00D44B37" w:rsidRDefault="00D44B37" w:rsidP="00E27293">
      <w:pPr>
        <w:tabs>
          <w:tab w:val="left" w:pos="4119"/>
        </w:tabs>
        <w:spacing w:line="360" w:lineRule="auto"/>
        <w:rPr>
          <w:rFonts w:ascii="Times New Roman" w:hAnsi="Times New Roman"/>
          <w:b/>
          <w:i/>
          <w:sz w:val="28"/>
          <w:szCs w:val="28"/>
          <w:lang w:val="sq-AL"/>
        </w:rPr>
      </w:pPr>
    </w:p>
    <w:p w:rsidR="00007531" w:rsidRPr="004B2FC2" w:rsidRDefault="00007531" w:rsidP="00D44B37">
      <w:pPr>
        <w:tabs>
          <w:tab w:val="left" w:pos="4119"/>
        </w:tabs>
        <w:spacing w:line="240" w:lineRule="auto"/>
        <w:rPr>
          <w:rFonts w:ascii="Times New Roman" w:hAnsi="Times New Roman"/>
          <w:b/>
          <w:i/>
          <w:sz w:val="20"/>
          <w:szCs w:val="20"/>
          <w:lang w:val="sq-AL"/>
        </w:rPr>
      </w:pPr>
      <w:r w:rsidRPr="004B2FC2">
        <w:rPr>
          <w:rFonts w:ascii="Times New Roman" w:hAnsi="Times New Roman"/>
          <w:b/>
          <w:i/>
          <w:sz w:val="20"/>
          <w:szCs w:val="20"/>
          <w:lang w:val="sq-AL"/>
        </w:rPr>
        <w:t>Shtojca nr.2.</w:t>
      </w:r>
    </w:p>
    <w:p w:rsidR="00007531" w:rsidRPr="00D44B37" w:rsidRDefault="00007531" w:rsidP="00D44B37">
      <w:pPr>
        <w:pStyle w:val="ListParagraph"/>
        <w:tabs>
          <w:tab w:val="left" w:pos="4119"/>
        </w:tabs>
        <w:spacing w:line="240" w:lineRule="auto"/>
        <w:ind w:left="0"/>
        <w:jc w:val="center"/>
        <w:rPr>
          <w:rFonts w:ascii="Times New Roman" w:hAnsi="Times New Roman"/>
          <w:b/>
          <w:i/>
          <w:sz w:val="20"/>
          <w:szCs w:val="20"/>
        </w:rPr>
      </w:pPr>
      <w:r w:rsidRPr="00D44B37">
        <w:rPr>
          <w:rFonts w:ascii="Times New Roman" w:hAnsi="Times New Roman"/>
          <w:b/>
          <w:i/>
          <w:sz w:val="20"/>
          <w:szCs w:val="20"/>
        </w:rPr>
        <w:t>MËSIMI DHE MËSIMDHËNIA</w:t>
      </w:r>
    </w:p>
    <w:p w:rsidR="00007531" w:rsidRPr="00D44B37" w:rsidRDefault="00007531" w:rsidP="00D44B37">
      <w:pPr>
        <w:pStyle w:val="ListParagraph"/>
        <w:tabs>
          <w:tab w:val="left" w:pos="4119"/>
        </w:tabs>
        <w:spacing w:line="240" w:lineRule="auto"/>
        <w:ind w:left="0"/>
        <w:jc w:val="center"/>
        <w:rPr>
          <w:rFonts w:ascii="Times New Roman" w:hAnsi="Times New Roman"/>
          <w:b/>
          <w:i/>
          <w:sz w:val="20"/>
          <w:szCs w:val="20"/>
        </w:rPr>
      </w:pPr>
      <w:r w:rsidRPr="00D44B37">
        <w:rPr>
          <w:rFonts w:ascii="Times New Roman" w:hAnsi="Times New Roman"/>
          <w:b/>
          <w:i/>
          <w:sz w:val="20"/>
          <w:szCs w:val="20"/>
        </w:rPr>
        <w:t xml:space="preserve">Anketë për arsimtarët </w:t>
      </w:r>
    </w:p>
    <w:p w:rsidR="00007531" w:rsidRPr="00D44B37" w:rsidRDefault="00007531" w:rsidP="00D44B37">
      <w:pPr>
        <w:spacing w:line="240" w:lineRule="auto"/>
        <w:jc w:val="both"/>
        <w:rPr>
          <w:rFonts w:ascii="Times New Roman" w:hAnsi="Times New Roman"/>
          <w:b/>
          <w:sz w:val="20"/>
          <w:szCs w:val="20"/>
          <w:lang w:val="sq-AL"/>
        </w:rPr>
      </w:pPr>
      <w:r w:rsidRPr="00D44B37">
        <w:rPr>
          <w:rFonts w:ascii="Times New Roman" w:hAnsi="Times New Roman"/>
          <w:b/>
          <w:sz w:val="20"/>
          <w:szCs w:val="20"/>
          <w:lang w:val="sq-AL"/>
        </w:rPr>
        <w:t>Arsimtarë të nderuar, para jush keni pyetje lidhur me mësimin dhe mësimdhënien që realizoni në shkollën tuaj, e të cilave duhet tu përgjigjeni në mënyrë sa më reale që mundeni.  Vendos “√”, në katrorin që mendon se është e saktë.</w:t>
      </w:r>
    </w:p>
    <w:tbl>
      <w:tblPr>
        <w:tblW w:w="12683" w:type="dxa"/>
        <w:jc w:val="center"/>
        <w:tblInd w:w="-2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2"/>
        <w:gridCol w:w="7886"/>
        <w:gridCol w:w="810"/>
        <w:gridCol w:w="630"/>
        <w:gridCol w:w="900"/>
        <w:gridCol w:w="900"/>
        <w:gridCol w:w="935"/>
      </w:tblGrid>
      <w:tr w:rsidR="00007531" w:rsidRPr="00981D08" w:rsidTr="004B2FC2">
        <w:trPr>
          <w:cantSplit/>
          <w:trHeight w:val="746"/>
          <w:jc w:val="center"/>
        </w:trPr>
        <w:tc>
          <w:tcPr>
            <w:tcW w:w="622" w:type="dxa"/>
            <w:vAlign w:val="center"/>
          </w:tcPr>
          <w:p w:rsidR="00007531" w:rsidRPr="00D44B37" w:rsidRDefault="00007531" w:rsidP="00D44B37">
            <w:pPr>
              <w:spacing w:line="240" w:lineRule="auto"/>
              <w:rPr>
                <w:rFonts w:ascii="Times New Roman" w:hAnsi="Times New Roman"/>
                <w:b/>
                <w:sz w:val="20"/>
                <w:szCs w:val="20"/>
                <w:lang w:val="sq-AL"/>
              </w:rPr>
            </w:pPr>
            <w:r w:rsidRPr="00D44B37">
              <w:rPr>
                <w:rFonts w:ascii="Times New Roman" w:hAnsi="Times New Roman"/>
                <w:b/>
                <w:sz w:val="20"/>
                <w:szCs w:val="20"/>
                <w:lang w:val="sq-AL"/>
              </w:rPr>
              <w:t>Nr.</w:t>
            </w:r>
          </w:p>
        </w:tc>
        <w:tc>
          <w:tcPr>
            <w:tcW w:w="7886" w:type="dxa"/>
            <w:vAlign w:val="center"/>
          </w:tcPr>
          <w:p w:rsidR="00007531" w:rsidRPr="00D44B37" w:rsidRDefault="00007531" w:rsidP="00D44B37">
            <w:pPr>
              <w:spacing w:line="240" w:lineRule="auto"/>
              <w:rPr>
                <w:rFonts w:ascii="Times New Roman" w:hAnsi="Times New Roman"/>
                <w:b/>
                <w:sz w:val="20"/>
                <w:szCs w:val="20"/>
                <w:lang w:val="sq-AL"/>
              </w:rPr>
            </w:pPr>
          </w:p>
        </w:tc>
        <w:tc>
          <w:tcPr>
            <w:tcW w:w="810" w:type="dxa"/>
            <w:textDirection w:val="btLr"/>
            <w:vAlign w:val="center"/>
          </w:tcPr>
          <w:p w:rsidR="00007531" w:rsidRPr="004B2FC2" w:rsidRDefault="004B2FC2" w:rsidP="00D44B37">
            <w:pPr>
              <w:spacing w:line="240" w:lineRule="auto"/>
              <w:ind w:left="113" w:right="113"/>
              <w:jc w:val="center"/>
              <w:rPr>
                <w:rFonts w:ascii="Times New Roman" w:hAnsi="Times New Roman"/>
                <w:sz w:val="18"/>
                <w:szCs w:val="18"/>
                <w:lang w:val="sq-AL"/>
              </w:rPr>
            </w:pPr>
            <w:r>
              <w:rPr>
                <w:rFonts w:ascii="Times New Roman" w:hAnsi="Times New Roman"/>
                <w:sz w:val="18"/>
                <w:szCs w:val="18"/>
                <w:lang w:val="sq-AL"/>
              </w:rPr>
              <w:t>Po</w:t>
            </w:r>
          </w:p>
        </w:tc>
        <w:tc>
          <w:tcPr>
            <w:tcW w:w="630" w:type="dxa"/>
            <w:textDirection w:val="btLr"/>
            <w:vAlign w:val="center"/>
          </w:tcPr>
          <w:p w:rsidR="00007531" w:rsidRPr="004B2FC2" w:rsidRDefault="00007531" w:rsidP="00D44B37">
            <w:pPr>
              <w:spacing w:line="240" w:lineRule="auto"/>
              <w:ind w:left="113" w:right="113"/>
              <w:jc w:val="center"/>
              <w:rPr>
                <w:rFonts w:ascii="Times New Roman" w:hAnsi="Times New Roman"/>
                <w:sz w:val="18"/>
                <w:szCs w:val="18"/>
                <w:lang w:val="sq-AL"/>
              </w:rPr>
            </w:pPr>
            <w:r w:rsidRPr="004B2FC2">
              <w:rPr>
                <w:rFonts w:ascii="Times New Roman" w:hAnsi="Times New Roman"/>
                <w:sz w:val="18"/>
                <w:szCs w:val="18"/>
                <w:lang w:val="sq-AL"/>
              </w:rPr>
              <w:t>SHUMË</w:t>
            </w:r>
          </w:p>
        </w:tc>
        <w:tc>
          <w:tcPr>
            <w:tcW w:w="900" w:type="dxa"/>
            <w:textDirection w:val="btLr"/>
          </w:tcPr>
          <w:p w:rsidR="00007531" w:rsidRPr="004B2FC2" w:rsidRDefault="00007531" w:rsidP="00D44B37">
            <w:pPr>
              <w:spacing w:line="240" w:lineRule="auto"/>
              <w:ind w:left="113" w:right="113"/>
              <w:jc w:val="center"/>
              <w:rPr>
                <w:rFonts w:ascii="Times New Roman" w:hAnsi="Times New Roman"/>
                <w:sz w:val="18"/>
                <w:szCs w:val="18"/>
                <w:lang w:val="sq-AL"/>
              </w:rPr>
            </w:pPr>
            <w:r w:rsidRPr="004B2FC2">
              <w:rPr>
                <w:rFonts w:ascii="Times New Roman" w:hAnsi="Times New Roman"/>
                <w:sz w:val="18"/>
                <w:szCs w:val="18"/>
                <w:lang w:val="sq-AL"/>
              </w:rPr>
              <w:t>DERI DIKU</w:t>
            </w:r>
          </w:p>
        </w:tc>
        <w:tc>
          <w:tcPr>
            <w:tcW w:w="900" w:type="dxa"/>
            <w:textDirection w:val="btLr"/>
          </w:tcPr>
          <w:p w:rsidR="00007531" w:rsidRPr="004B2FC2" w:rsidRDefault="00007531" w:rsidP="00D44B37">
            <w:pPr>
              <w:spacing w:line="240" w:lineRule="auto"/>
              <w:ind w:left="113" w:right="113"/>
              <w:jc w:val="center"/>
              <w:rPr>
                <w:rFonts w:ascii="Times New Roman" w:hAnsi="Times New Roman"/>
                <w:sz w:val="18"/>
                <w:szCs w:val="18"/>
                <w:lang w:val="sq-AL"/>
              </w:rPr>
            </w:pPr>
            <w:r w:rsidRPr="004B2FC2">
              <w:rPr>
                <w:rFonts w:ascii="Times New Roman" w:hAnsi="Times New Roman"/>
                <w:sz w:val="18"/>
                <w:szCs w:val="18"/>
                <w:lang w:val="sq-AL"/>
              </w:rPr>
              <w:t xml:space="preserve">JO </w:t>
            </w:r>
          </w:p>
        </w:tc>
        <w:tc>
          <w:tcPr>
            <w:tcW w:w="935" w:type="dxa"/>
            <w:textDirection w:val="btLr"/>
          </w:tcPr>
          <w:p w:rsidR="00007531" w:rsidRPr="004B2FC2" w:rsidRDefault="00007531" w:rsidP="00D44B37">
            <w:pPr>
              <w:spacing w:line="240" w:lineRule="auto"/>
              <w:ind w:left="113" w:right="113"/>
              <w:jc w:val="center"/>
              <w:rPr>
                <w:rFonts w:ascii="Times New Roman" w:hAnsi="Times New Roman"/>
                <w:sz w:val="18"/>
                <w:szCs w:val="18"/>
                <w:lang w:val="sq-AL"/>
              </w:rPr>
            </w:pPr>
            <w:r w:rsidRPr="004B2FC2">
              <w:rPr>
                <w:rFonts w:ascii="Times New Roman" w:hAnsi="Times New Roman"/>
                <w:sz w:val="18"/>
                <w:szCs w:val="18"/>
                <w:lang w:val="sq-AL"/>
              </w:rPr>
              <w:t>NUK E DIJ</w:t>
            </w:r>
          </w:p>
        </w:tc>
      </w:tr>
      <w:tr w:rsidR="00007531" w:rsidRPr="00981D08" w:rsidTr="004B2FC2">
        <w:trPr>
          <w:trHeight w:val="44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1.</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Në fillim të vitit shkollor,  u shpjegoni në detaje nxënësve se çfarë do të mësohet gjatë vitit shkollor?</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44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3.</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Shfrytëzoni dy e më shumë forma të punës në mësimdhënie?</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539"/>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4.</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Keni mjete mësimore të mjaftueshme për realizimin efektiv të programeve mësimore?</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62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5.</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Ju jeni të kënaqur nga  mësim- nxënia e nxënësve gjatë mësimdhënies?</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79"/>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6.</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Ju  përdorni teknologjinë moderne në mësim?</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674"/>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7.</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Mësimdhënia është individuale, detyrat dhe aktivitete janë të përshtatshme për nevojat e secilit nxënës?</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512"/>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8.</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Me kujdes i vlerësoni nxënësit me aftësi të ndryshme, duke marrë parasysh faktin se gjithkush motivohet nga një nxitje e përshtatshme?</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53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9.</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 xml:space="preserve">Gjatë notimit merret parasysh përparimi individual i çdo nxënësi? </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521"/>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10.</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 xml:space="preserve">Mësuesit rregullisht informojnë nxënësit për arritjet dhe përparimet e tyre? </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44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11.</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Me nxënësit bisedoni rregullisht rreth të arriturave të tyre?</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314"/>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12.</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Përdorni vetvlerësimin për të përcaktuar efektivitetin e mësimit të tuaj të mësimdhënies.</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44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t>13.</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Prindërit janë të inkurajuar që të bashkëpunojnë me mësuesit për të monitoruar përparimin e nxënësit?</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r w:rsidR="00007531" w:rsidRPr="00981D08" w:rsidTr="004B2FC2">
        <w:trPr>
          <w:trHeight w:val="710"/>
          <w:jc w:val="center"/>
        </w:trPr>
        <w:tc>
          <w:tcPr>
            <w:tcW w:w="622" w:type="dxa"/>
            <w:vAlign w:val="center"/>
          </w:tcPr>
          <w:p w:rsidR="00007531" w:rsidRPr="00D44B37" w:rsidRDefault="00007531" w:rsidP="00D44B37">
            <w:pPr>
              <w:spacing w:line="240" w:lineRule="auto"/>
              <w:rPr>
                <w:rFonts w:ascii="Times New Roman" w:hAnsi="Times New Roman"/>
                <w:b/>
                <w:sz w:val="18"/>
                <w:szCs w:val="18"/>
                <w:lang w:val="sq-AL"/>
              </w:rPr>
            </w:pPr>
            <w:r w:rsidRPr="00D44B37">
              <w:rPr>
                <w:rFonts w:ascii="Times New Roman" w:hAnsi="Times New Roman"/>
                <w:b/>
                <w:sz w:val="18"/>
                <w:szCs w:val="18"/>
                <w:lang w:val="sq-AL"/>
              </w:rPr>
              <w:lastRenderedPageBreak/>
              <w:t>14</w:t>
            </w:r>
          </w:p>
        </w:tc>
        <w:tc>
          <w:tcPr>
            <w:tcW w:w="7886" w:type="dxa"/>
            <w:vAlign w:val="center"/>
          </w:tcPr>
          <w:p w:rsidR="00007531" w:rsidRPr="00D44B37" w:rsidRDefault="00007531" w:rsidP="00D44B37">
            <w:pPr>
              <w:spacing w:line="240" w:lineRule="auto"/>
              <w:rPr>
                <w:rFonts w:ascii="Times New Roman" w:hAnsi="Times New Roman"/>
                <w:sz w:val="18"/>
                <w:szCs w:val="18"/>
                <w:lang w:val="sq-AL"/>
              </w:rPr>
            </w:pPr>
            <w:r w:rsidRPr="00D44B37">
              <w:rPr>
                <w:rFonts w:ascii="Times New Roman" w:hAnsi="Times New Roman"/>
                <w:sz w:val="18"/>
                <w:szCs w:val="18"/>
                <w:lang w:val="sq-AL"/>
              </w:rPr>
              <w:t>Rezultatet nga mbledhjet prindërore  për të arriturat dhe notimin e nxënësve janë të respektuara.</w:t>
            </w:r>
          </w:p>
        </w:tc>
        <w:tc>
          <w:tcPr>
            <w:tcW w:w="81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63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00"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c>
          <w:tcPr>
            <w:tcW w:w="935" w:type="dxa"/>
            <w:vAlign w:val="center"/>
          </w:tcPr>
          <w:p w:rsidR="00007531" w:rsidRPr="00D44B37" w:rsidRDefault="00007531" w:rsidP="004B2FC2">
            <w:pPr>
              <w:spacing w:line="240" w:lineRule="auto"/>
              <w:jc w:val="center"/>
              <w:rPr>
                <w:rFonts w:ascii="Times New Roman" w:hAnsi="Times New Roman"/>
                <w:sz w:val="20"/>
                <w:szCs w:val="20"/>
                <w:lang w:val="sq-AL"/>
              </w:rPr>
            </w:pPr>
            <w:r w:rsidRPr="00D44B37">
              <w:rPr>
                <w:rFonts w:ascii="Times New Roman" w:hAnsi="Times New Roman"/>
                <w:sz w:val="20"/>
                <w:szCs w:val="20"/>
                <w:lang w:val="sq-AL"/>
              </w:rPr>
              <w:t>□</w:t>
            </w:r>
          </w:p>
        </w:tc>
      </w:tr>
    </w:tbl>
    <w:p w:rsidR="00007531" w:rsidRPr="004B2FC2" w:rsidRDefault="00007531" w:rsidP="00F51454">
      <w:pPr>
        <w:pStyle w:val="ListParagraph"/>
        <w:tabs>
          <w:tab w:val="left" w:pos="4119"/>
        </w:tabs>
        <w:spacing w:line="360" w:lineRule="auto"/>
        <w:rPr>
          <w:rFonts w:ascii="Times New Roman" w:hAnsi="Times New Roman"/>
          <w:b/>
          <w:i/>
          <w:sz w:val="20"/>
          <w:szCs w:val="20"/>
        </w:rPr>
      </w:pPr>
      <w:r w:rsidRPr="004B2FC2">
        <w:rPr>
          <w:rFonts w:ascii="Times New Roman" w:hAnsi="Times New Roman"/>
          <w:b/>
          <w:i/>
          <w:sz w:val="20"/>
          <w:szCs w:val="20"/>
        </w:rPr>
        <w:t>Shtojca nr.3</w:t>
      </w:r>
    </w:p>
    <w:p w:rsidR="00007531" w:rsidRPr="004B2FC2" w:rsidRDefault="00007531" w:rsidP="00477E61">
      <w:pPr>
        <w:spacing w:line="360" w:lineRule="auto"/>
        <w:jc w:val="center"/>
        <w:rPr>
          <w:rFonts w:ascii="Times New Roman" w:hAnsi="Times New Roman"/>
          <w:b/>
          <w:sz w:val="20"/>
          <w:szCs w:val="20"/>
          <w:lang w:val="sq-AL"/>
        </w:rPr>
      </w:pPr>
      <w:r w:rsidRPr="004B2FC2">
        <w:rPr>
          <w:rFonts w:ascii="Times New Roman" w:hAnsi="Times New Roman"/>
          <w:b/>
          <w:sz w:val="20"/>
          <w:szCs w:val="20"/>
          <w:lang w:val="sq-AL"/>
        </w:rPr>
        <w:t>ANKETË PËR ARSIMTARËT</w:t>
      </w:r>
      <w:r w:rsidR="00477E61" w:rsidRPr="004B2FC2">
        <w:rPr>
          <w:rFonts w:ascii="Times New Roman" w:hAnsi="Times New Roman"/>
          <w:b/>
          <w:sz w:val="20"/>
          <w:szCs w:val="20"/>
          <w:lang w:val="sq-AL"/>
        </w:rPr>
        <w:t>:</w:t>
      </w:r>
      <w:r w:rsidRPr="004B2FC2">
        <w:rPr>
          <w:rFonts w:ascii="Times New Roman" w:hAnsi="Times New Roman"/>
          <w:b/>
          <w:sz w:val="20"/>
          <w:szCs w:val="20"/>
          <w:lang w:val="sq-AL"/>
        </w:rPr>
        <w:t>PËRKRAHJA E NXËNËSVE</w:t>
      </w:r>
    </w:p>
    <w:p w:rsidR="00007531" w:rsidRPr="004B2FC2" w:rsidRDefault="00007531" w:rsidP="00F51454">
      <w:pPr>
        <w:spacing w:line="360" w:lineRule="auto"/>
        <w:rPr>
          <w:rFonts w:ascii="Times New Roman" w:hAnsi="Times New Roman"/>
          <w:b/>
          <w:sz w:val="20"/>
          <w:szCs w:val="20"/>
          <w:lang w:val="sq-AL"/>
        </w:rPr>
      </w:pPr>
      <w:r w:rsidRPr="004B2FC2">
        <w:rPr>
          <w:rFonts w:ascii="Times New Roman" w:hAnsi="Times New Roman"/>
          <w:b/>
          <w:sz w:val="20"/>
          <w:szCs w:val="20"/>
          <w:lang w:val="sq-AL"/>
        </w:rPr>
        <w:tab/>
        <w:t>Të nderuar arsimtarë , anketa në vijim është se sa përkrahen nxënësit në shkollën tuaj që duhet të plotësohet dhe që do të ishim mirënjohës që përgjigjet të jepen sa më reale dhe të përkojnë me realitetin. Faleminderojmë paraprakisht!</w:t>
      </w:r>
    </w:p>
    <w:p w:rsidR="00007531" w:rsidRPr="004B2FC2" w:rsidRDefault="00007531" w:rsidP="00F51454">
      <w:pPr>
        <w:spacing w:line="360" w:lineRule="auto"/>
        <w:rPr>
          <w:rFonts w:ascii="Times New Roman" w:hAnsi="Times New Roman"/>
          <w:bCs/>
          <w:sz w:val="20"/>
          <w:szCs w:val="20"/>
          <w:lang w:val="sq-AL"/>
        </w:rPr>
      </w:pPr>
      <w:r w:rsidRPr="004B2FC2">
        <w:rPr>
          <w:rFonts w:ascii="Times New Roman" w:hAnsi="Times New Roman"/>
          <w:bCs/>
          <w:sz w:val="20"/>
          <w:szCs w:val="20"/>
          <w:lang w:val="sq-AL"/>
        </w:rPr>
        <w:t>Gjatë përgjigjjeve keni tre opsione të mundëshme:”PO”, “JO”, dhe “NUK E DI”. (Rretho atë që</w:t>
      </w:r>
      <w:r w:rsidR="00334FE8" w:rsidRPr="004B2FC2">
        <w:rPr>
          <w:rFonts w:ascii="Times New Roman" w:hAnsi="Times New Roman"/>
          <w:bCs/>
          <w:sz w:val="20"/>
          <w:szCs w:val="20"/>
          <w:lang w:val="sq-AL"/>
        </w:rPr>
        <w:t xml:space="preserve"> mendon  se mund të jetë reale)</w:t>
      </w:r>
    </w:p>
    <w:tbl>
      <w:tblPr>
        <w:tblW w:w="0" w:type="auto"/>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8347"/>
        <w:gridCol w:w="900"/>
        <w:gridCol w:w="810"/>
        <w:gridCol w:w="1530"/>
      </w:tblGrid>
      <w:tr w:rsidR="00007531" w:rsidRPr="00981D08" w:rsidTr="004B2FC2">
        <w:trPr>
          <w:trHeight w:val="278"/>
          <w:jc w:val="center"/>
        </w:trPr>
        <w:tc>
          <w:tcPr>
            <w:tcW w:w="540" w:type="dxa"/>
            <w:tcBorders>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1.</w:t>
            </w:r>
          </w:p>
        </w:tc>
        <w:tc>
          <w:tcPr>
            <w:tcW w:w="8347" w:type="dxa"/>
            <w:tcBorders>
              <w:left w:val="single" w:sz="4" w:space="0" w:color="auto"/>
            </w:tcBorders>
          </w:tcPr>
          <w:p w:rsidR="00007531" w:rsidRPr="004B2FC2" w:rsidRDefault="00007531" w:rsidP="004B2FC2">
            <w:pPr>
              <w:spacing w:line="360" w:lineRule="auto"/>
              <w:contextualSpacing/>
              <w:rPr>
                <w:rFonts w:ascii="Times New Roman" w:hAnsi="Times New Roman"/>
                <w:sz w:val="18"/>
                <w:szCs w:val="18"/>
                <w:lang w:val="sq-AL"/>
              </w:rPr>
            </w:pPr>
            <w:r w:rsidRPr="004B2FC2">
              <w:rPr>
                <w:rFonts w:ascii="Times New Roman" w:hAnsi="Times New Roman"/>
                <w:sz w:val="18"/>
                <w:szCs w:val="18"/>
                <w:lang w:val="sq-AL"/>
              </w:rPr>
              <w:t>Shkolla bashkëpunon  mirë me nxënësit</w:t>
            </w:r>
            <w:r w:rsidRPr="004B2FC2">
              <w:rPr>
                <w:rFonts w:ascii="Times New Roman" w:hAnsi="Times New Roman"/>
                <w:sz w:val="18"/>
                <w:szCs w:val="18"/>
                <w:lang w:val="sq-AL"/>
              </w:rPr>
              <w:tab/>
            </w:r>
          </w:p>
        </w:tc>
        <w:tc>
          <w:tcPr>
            <w:tcW w:w="900" w:type="dxa"/>
          </w:tcPr>
          <w:p w:rsidR="00007531" w:rsidRPr="004B2FC2" w:rsidRDefault="00334FE8"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trHeight w:val="476"/>
          <w:jc w:val="center"/>
        </w:trPr>
        <w:tc>
          <w:tcPr>
            <w:tcW w:w="540" w:type="dxa"/>
            <w:tcBorders>
              <w:bottom w:val="single" w:sz="4" w:space="0" w:color="auto"/>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2.</w:t>
            </w:r>
          </w:p>
        </w:tc>
        <w:tc>
          <w:tcPr>
            <w:tcW w:w="8347" w:type="dxa"/>
            <w:tcBorders>
              <w:left w:val="single" w:sz="4" w:space="0" w:color="auto"/>
              <w:bottom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Arsimtarët u japin informata kthyese nxënësve për punën e tyre në kohën e duhur</w:t>
            </w:r>
          </w:p>
        </w:tc>
        <w:tc>
          <w:tcPr>
            <w:tcW w:w="900" w:type="dxa"/>
            <w:tcBorders>
              <w:bottom w:val="single" w:sz="4" w:space="0" w:color="auto"/>
            </w:tcBorders>
          </w:tcPr>
          <w:p w:rsidR="00007531" w:rsidRPr="004B2FC2" w:rsidRDefault="00334FE8"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trHeight w:val="783"/>
          <w:jc w:val="center"/>
        </w:trPr>
        <w:tc>
          <w:tcPr>
            <w:tcW w:w="540" w:type="dxa"/>
            <w:tcBorders>
              <w:top w:val="single" w:sz="4" w:space="0" w:color="auto"/>
              <w:bottom w:val="single" w:sz="4" w:space="0" w:color="auto"/>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3.</w:t>
            </w:r>
          </w:p>
        </w:tc>
        <w:tc>
          <w:tcPr>
            <w:tcW w:w="8347" w:type="dxa"/>
            <w:tcBorders>
              <w:top w:val="single" w:sz="4" w:space="0" w:color="auto"/>
              <w:left w:val="single" w:sz="4" w:space="0" w:color="auto"/>
              <w:bottom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Mësimdhënësit bëjnë përpjekie që të jenë sa më të qartë gjatë spjegimit dhe përgjigjeve!</w:t>
            </w:r>
          </w:p>
        </w:tc>
        <w:tc>
          <w:tcPr>
            <w:tcW w:w="90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trHeight w:val="548"/>
          <w:jc w:val="center"/>
        </w:trPr>
        <w:tc>
          <w:tcPr>
            <w:tcW w:w="540" w:type="dxa"/>
            <w:tcBorders>
              <w:top w:val="single" w:sz="4" w:space="0" w:color="auto"/>
              <w:bottom w:val="single" w:sz="4" w:space="0" w:color="auto"/>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4.</w:t>
            </w:r>
          </w:p>
        </w:tc>
        <w:tc>
          <w:tcPr>
            <w:tcW w:w="8347" w:type="dxa"/>
            <w:tcBorders>
              <w:top w:val="single" w:sz="4" w:space="0" w:color="auto"/>
              <w:left w:val="single" w:sz="4" w:space="0" w:color="auto"/>
              <w:bottom w:val="single" w:sz="4" w:space="0" w:color="auto"/>
            </w:tcBorders>
          </w:tcPr>
          <w:p w:rsidR="00007531" w:rsidRPr="004B2FC2" w:rsidRDefault="00007531" w:rsidP="00F51454">
            <w:pPr>
              <w:pStyle w:val="NoSpacing"/>
              <w:spacing w:line="360" w:lineRule="auto"/>
              <w:rPr>
                <w:rFonts w:ascii="Times New Roman" w:hAnsi="Times New Roman"/>
                <w:sz w:val="18"/>
                <w:szCs w:val="18"/>
                <w:lang w:val="sq-AL"/>
              </w:rPr>
            </w:pPr>
            <w:r w:rsidRPr="004B2FC2">
              <w:rPr>
                <w:rFonts w:ascii="Times New Roman" w:hAnsi="Times New Roman"/>
                <w:sz w:val="18"/>
                <w:szCs w:val="18"/>
                <w:lang w:val="sq-AL"/>
              </w:rPr>
              <w:t>A u jepet ndihma nxënësve dhe mbështetje profesionale  nga bashkëpunëtorët profesional të shkollës ( këshillime, orientime, konsultime, zgjedhje problemesh të ndryshme) në kohë dhe me sukses?</w:t>
            </w:r>
          </w:p>
        </w:tc>
        <w:tc>
          <w:tcPr>
            <w:tcW w:w="90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trHeight w:val="656"/>
          <w:jc w:val="center"/>
        </w:trPr>
        <w:tc>
          <w:tcPr>
            <w:tcW w:w="540" w:type="dxa"/>
            <w:tcBorders>
              <w:top w:val="single" w:sz="4" w:space="0" w:color="auto"/>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5</w:t>
            </w:r>
          </w:p>
        </w:tc>
        <w:tc>
          <w:tcPr>
            <w:tcW w:w="8347" w:type="dxa"/>
            <w:tcBorders>
              <w:top w:val="single" w:sz="4" w:space="0" w:color="auto"/>
              <w:left w:val="single" w:sz="4" w:space="0" w:color="auto"/>
            </w:tcBorders>
          </w:tcPr>
          <w:p w:rsidR="00007531" w:rsidRPr="004B2FC2" w:rsidRDefault="00007531" w:rsidP="00F51454">
            <w:pPr>
              <w:pStyle w:val="NoSpacing"/>
              <w:spacing w:line="360" w:lineRule="auto"/>
              <w:rPr>
                <w:rFonts w:ascii="Times New Roman" w:hAnsi="Times New Roman"/>
                <w:sz w:val="18"/>
                <w:szCs w:val="18"/>
                <w:lang w:val="sq-AL"/>
              </w:rPr>
            </w:pPr>
            <w:r w:rsidRPr="004B2FC2">
              <w:rPr>
                <w:rFonts w:ascii="Times New Roman" w:hAnsi="Times New Roman"/>
                <w:sz w:val="18"/>
                <w:szCs w:val="18"/>
                <w:lang w:val="sq-AL"/>
              </w:rPr>
              <w:t>A zbatojnë mësimdhënësit mjaftueshëm orën mësimore të lëndës me përmbajtje programore me TIK?</w:t>
            </w:r>
          </w:p>
        </w:tc>
        <w:tc>
          <w:tcPr>
            <w:tcW w:w="90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jc w:val="center"/>
        </w:trPr>
        <w:tc>
          <w:tcPr>
            <w:tcW w:w="540" w:type="dxa"/>
            <w:tcBorders>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6.</w:t>
            </w:r>
          </w:p>
        </w:tc>
        <w:tc>
          <w:tcPr>
            <w:tcW w:w="8347" w:type="dxa"/>
            <w:tcBorders>
              <w:lef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Të punësuarit komunikojnë dhe bashkëpunojnë në mes tyre.</w:t>
            </w:r>
          </w:p>
        </w:tc>
        <w:tc>
          <w:tcPr>
            <w:tcW w:w="90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jc w:val="center"/>
        </w:trPr>
        <w:tc>
          <w:tcPr>
            <w:tcW w:w="540" w:type="dxa"/>
            <w:tcBorders>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7.</w:t>
            </w:r>
          </w:p>
        </w:tc>
        <w:tc>
          <w:tcPr>
            <w:tcW w:w="8347" w:type="dxa"/>
            <w:tcBorders>
              <w:left w:val="single" w:sz="4" w:space="0" w:color="auto"/>
            </w:tcBorders>
          </w:tcPr>
          <w:p w:rsidR="00007531" w:rsidRPr="004B2FC2" w:rsidRDefault="00007531" w:rsidP="00F51454">
            <w:pPr>
              <w:spacing w:line="360" w:lineRule="auto"/>
              <w:contextualSpacing/>
              <w:rPr>
                <w:rFonts w:ascii="Times New Roman" w:hAnsi="Times New Roman"/>
                <w:sz w:val="18"/>
                <w:szCs w:val="18"/>
                <w:lang w:val="sq-AL"/>
              </w:rPr>
            </w:pPr>
            <w:r w:rsidRPr="004B2FC2">
              <w:rPr>
                <w:rFonts w:ascii="Times New Roman" w:hAnsi="Times New Roman"/>
                <w:sz w:val="18"/>
                <w:szCs w:val="18"/>
                <w:lang w:val="sq-AL"/>
              </w:rPr>
              <w:t>Vendimet që sillen nga këshilli i shkollës janë objektive dhe transparente dhe me sukses paraqiten te nxënësit.</w:t>
            </w:r>
          </w:p>
        </w:tc>
        <w:tc>
          <w:tcPr>
            <w:tcW w:w="90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jc w:val="center"/>
        </w:trPr>
        <w:tc>
          <w:tcPr>
            <w:tcW w:w="540" w:type="dxa"/>
            <w:tcBorders>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8.</w:t>
            </w:r>
          </w:p>
        </w:tc>
        <w:tc>
          <w:tcPr>
            <w:tcW w:w="8347" w:type="dxa"/>
            <w:tcBorders>
              <w:lef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 xml:space="preserve">Shkolla me sukses ballafaqohet me sjelljet jo të përshtatshme </w:t>
            </w:r>
            <w:r w:rsidR="00A0758A" w:rsidRPr="004B2FC2">
              <w:rPr>
                <w:rFonts w:ascii="Times New Roman" w:hAnsi="Times New Roman"/>
                <w:sz w:val="18"/>
                <w:szCs w:val="18"/>
                <w:lang w:val="sq-AL"/>
              </w:rPr>
              <w:t>të nxënësve gjatë mësimit</w:t>
            </w:r>
            <w:r w:rsidRPr="004B2FC2">
              <w:rPr>
                <w:rFonts w:ascii="Times New Roman" w:hAnsi="Times New Roman"/>
                <w:sz w:val="18"/>
                <w:szCs w:val="18"/>
                <w:lang w:val="sq-AL"/>
              </w:rPr>
              <w:t>.</w:t>
            </w:r>
          </w:p>
        </w:tc>
        <w:tc>
          <w:tcPr>
            <w:tcW w:w="90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trHeight w:val="569"/>
          <w:jc w:val="center"/>
        </w:trPr>
        <w:tc>
          <w:tcPr>
            <w:tcW w:w="540" w:type="dxa"/>
            <w:tcBorders>
              <w:bottom w:val="single" w:sz="4" w:space="0" w:color="auto"/>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9.</w:t>
            </w:r>
          </w:p>
        </w:tc>
        <w:tc>
          <w:tcPr>
            <w:tcW w:w="8347" w:type="dxa"/>
            <w:tcBorders>
              <w:left w:val="single" w:sz="4" w:space="0" w:color="auto"/>
              <w:bottom w:val="single" w:sz="4" w:space="0" w:color="auto"/>
            </w:tcBorders>
          </w:tcPr>
          <w:p w:rsidR="00007531" w:rsidRPr="004B2FC2" w:rsidRDefault="00007531" w:rsidP="00F51454">
            <w:pPr>
              <w:spacing w:line="360" w:lineRule="auto"/>
              <w:contextualSpacing/>
              <w:rPr>
                <w:rFonts w:ascii="Times New Roman" w:hAnsi="Times New Roman"/>
                <w:sz w:val="18"/>
                <w:szCs w:val="18"/>
                <w:lang w:val="sq-AL"/>
              </w:rPr>
            </w:pPr>
            <w:r w:rsidRPr="004B2FC2">
              <w:rPr>
                <w:rFonts w:ascii="Times New Roman" w:hAnsi="Times New Roman"/>
                <w:sz w:val="18"/>
                <w:szCs w:val="18"/>
                <w:lang w:val="sq-AL"/>
              </w:rPr>
              <w:t>Gjatë komunikimit ekziston respekt i ndërsjellë midis mësimdhënësve dhe nxënësve.</w:t>
            </w:r>
            <w:r w:rsidRPr="004B2FC2">
              <w:rPr>
                <w:rFonts w:ascii="Times New Roman" w:hAnsi="Times New Roman"/>
                <w:sz w:val="18"/>
                <w:szCs w:val="18"/>
                <w:lang w:val="sq-AL"/>
              </w:rPr>
              <w:tab/>
            </w:r>
          </w:p>
        </w:tc>
        <w:tc>
          <w:tcPr>
            <w:tcW w:w="90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Borders>
              <w:bottom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r w:rsidR="00007531" w:rsidRPr="00981D08" w:rsidTr="004B2FC2">
        <w:trPr>
          <w:trHeight w:val="404"/>
          <w:jc w:val="center"/>
        </w:trPr>
        <w:tc>
          <w:tcPr>
            <w:tcW w:w="540" w:type="dxa"/>
            <w:tcBorders>
              <w:top w:val="single" w:sz="4" w:space="0" w:color="auto"/>
              <w:right w:val="single" w:sz="4" w:space="0" w:color="auto"/>
            </w:tcBorders>
          </w:tcPr>
          <w:p w:rsidR="00007531" w:rsidRPr="004B2FC2" w:rsidRDefault="00007531" w:rsidP="00F51454">
            <w:pPr>
              <w:spacing w:line="360" w:lineRule="auto"/>
              <w:rPr>
                <w:rFonts w:ascii="Times New Roman" w:hAnsi="Times New Roman"/>
                <w:sz w:val="18"/>
                <w:szCs w:val="18"/>
                <w:lang w:val="sq-AL"/>
              </w:rPr>
            </w:pPr>
            <w:r w:rsidRPr="004B2FC2">
              <w:rPr>
                <w:rFonts w:ascii="Times New Roman" w:hAnsi="Times New Roman"/>
                <w:sz w:val="18"/>
                <w:szCs w:val="18"/>
                <w:lang w:val="sq-AL"/>
              </w:rPr>
              <w:t xml:space="preserve">10. </w:t>
            </w:r>
          </w:p>
        </w:tc>
        <w:tc>
          <w:tcPr>
            <w:tcW w:w="8347" w:type="dxa"/>
            <w:tcBorders>
              <w:top w:val="single" w:sz="4" w:space="0" w:color="auto"/>
              <w:left w:val="single" w:sz="4" w:space="0" w:color="auto"/>
            </w:tcBorders>
          </w:tcPr>
          <w:p w:rsidR="00007531" w:rsidRPr="004B2FC2" w:rsidRDefault="00007531" w:rsidP="00F51454">
            <w:pPr>
              <w:spacing w:line="360" w:lineRule="auto"/>
              <w:contextualSpacing/>
              <w:rPr>
                <w:rFonts w:ascii="Times New Roman" w:hAnsi="Times New Roman"/>
                <w:sz w:val="18"/>
                <w:szCs w:val="18"/>
                <w:lang w:val="sq-AL"/>
              </w:rPr>
            </w:pPr>
            <w:r w:rsidRPr="004B2FC2">
              <w:rPr>
                <w:rFonts w:ascii="Times New Roman" w:hAnsi="Times New Roman"/>
                <w:sz w:val="18"/>
                <w:szCs w:val="18"/>
                <w:lang w:val="sq-AL"/>
              </w:rPr>
              <w:t>Nxënësit mund të kërkojnë dhe pranojnë mbështetje nga arsimtarët dhe udhëheqësia e shkollës.</w:t>
            </w:r>
          </w:p>
        </w:tc>
        <w:tc>
          <w:tcPr>
            <w:tcW w:w="900" w:type="dxa"/>
            <w:tcBorders>
              <w:top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PO</w:t>
            </w:r>
          </w:p>
        </w:tc>
        <w:tc>
          <w:tcPr>
            <w:tcW w:w="810" w:type="dxa"/>
            <w:tcBorders>
              <w:top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JO</w:t>
            </w:r>
          </w:p>
        </w:tc>
        <w:tc>
          <w:tcPr>
            <w:tcW w:w="1530" w:type="dxa"/>
            <w:tcBorders>
              <w:top w:val="single" w:sz="4" w:space="0" w:color="auto"/>
            </w:tcBorders>
          </w:tcPr>
          <w:p w:rsidR="00007531" w:rsidRPr="004B2FC2" w:rsidRDefault="00007531" w:rsidP="004B2FC2">
            <w:pPr>
              <w:spacing w:line="360" w:lineRule="auto"/>
              <w:jc w:val="center"/>
              <w:rPr>
                <w:rFonts w:ascii="Times New Roman" w:hAnsi="Times New Roman"/>
                <w:sz w:val="18"/>
                <w:szCs w:val="18"/>
                <w:lang w:val="sq-AL"/>
              </w:rPr>
            </w:pPr>
            <w:r w:rsidRPr="004B2FC2">
              <w:rPr>
                <w:rFonts w:ascii="Times New Roman" w:hAnsi="Times New Roman"/>
                <w:sz w:val="18"/>
                <w:szCs w:val="18"/>
                <w:lang w:val="sq-AL"/>
              </w:rPr>
              <w:t>NUK E DI</w:t>
            </w:r>
          </w:p>
        </w:tc>
      </w:tr>
    </w:tbl>
    <w:p w:rsidR="00007531" w:rsidRDefault="00007531" w:rsidP="00F51454">
      <w:pPr>
        <w:spacing w:line="360" w:lineRule="auto"/>
        <w:rPr>
          <w:rFonts w:ascii="Times New Roman" w:hAnsi="Times New Roman"/>
          <w:lang w:val="sq-AL"/>
        </w:rPr>
      </w:pPr>
    </w:p>
    <w:p w:rsidR="000E43A8" w:rsidRDefault="000E43A8" w:rsidP="00F51454">
      <w:pPr>
        <w:spacing w:line="360" w:lineRule="auto"/>
        <w:rPr>
          <w:rFonts w:ascii="Times New Roman" w:hAnsi="Times New Roman"/>
          <w:lang w:val="sq-AL"/>
        </w:rPr>
      </w:pPr>
    </w:p>
    <w:p w:rsidR="000E43A8" w:rsidRDefault="000E43A8" w:rsidP="00F51454">
      <w:pPr>
        <w:spacing w:line="360" w:lineRule="auto"/>
        <w:rPr>
          <w:rFonts w:ascii="Times New Roman" w:hAnsi="Times New Roman"/>
          <w:lang w:val="sq-AL"/>
        </w:rPr>
      </w:pPr>
    </w:p>
    <w:p w:rsidR="00007531" w:rsidRPr="004B2FC2" w:rsidRDefault="00007531" w:rsidP="00F51454">
      <w:pPr>
        <w:pStyle w:val="ListParagraph"/>
        <w:tabs>
          <w:tab w:val="left" w:pos="4119"/>
        </w:tabs>
        <w:spacing w:line="360" w:lineRule="auto"/>
        <w:rPr>
          <w:rFonts w:ascii="Times New Roman" w:hAnsi="Times New Roman"/>
          <w:b/>
          <w:i/>
          <w:sz w:val="20"/>
          <w:szCs w:val="20"/>
        </w:rPr>
      </w:pPr>
      <w:r w:rsidRPr="004B2FC2">
        <w:rPr>
          <w:rFonts w:ascii="Times New Roman" w:hAnsi="Times New Roman"/>
          <w:b/>
          <w:i/>
          <w:sz w:val="20"/>
          <w:szCs w:val="20"/>
        </w:rPr>
        <w:t>Shtojca nr.4.</w:t>
      </w:r>
    </w:p>
    <w:p w:rsidR="00007531" w:rsidRPr="004B2FC2" w:rsidRDefault="00007531" w:rsidP="00F51454">
      <w:pPr>
        <w:spacing w:line="360" w:lineRule="auto"/>
        <w:rPr>
          <w:rFonts w:ascii="Times New Roman" w:hAnsi="Times New Roman"/>
          <w:b/>
          <w:sz w:val="20"/>
          <w:szCs w:val="20"/>
          <w:lang w:val="sq-AL"/>
        </w:rPr>
      </w:pPr>
      <w:r w:rsidRPr="004B2FC2">
        <w:rPr>
          <w:rFonts w:ascii="Times New Roman" w:hAnsi="Times New Roman"/>
          <w:b/>
          <w:sz w:val="20"/>
          <w:szCs w:val="20"/>
          <w:lang w:val="sq-AL"/>
        </w:rPr>
        <w:t>PYETËSOR PËR MËSIMDHËNËSI</w:t>
      </w:r>
    </w:p>
    <w:p w:rsidR="00007531" w:rsidRPr="004B2FC2" w:rsidRDefault="00007531" w:rsidP="00F51454">
      <w:pPr>
        <w:pStyle w:val="Header"/>
        <w:spacing w:line="360" w:lineRule="auto"/>
        <w:rPr>
          <w:rFonts w:ascii="Times New Roman" w:hAnsi="Times New Roman"/>
          <w:sz w:val="20"/>
          <w:szCs w:val="20"/>
          <w:lang w:val="sq-AL"/>
        </w:rPr>
      </w:pPr>
      <w:r w:rsidRPr="004B2FC2">
        <w:rPr>
          <w:rFonts w:ascii="Times New Roman" w:hAnsi="Times New Roman"/>
          <w:b/>
          <w:sz w:val="20"/>
          <w:szCs w:val="20"/>
          <w:lang w:val="sq-AL"/>
        </w:rPr>
        <w:t>ATMOSFERA SHKOLLORE DHE MARRËDHËNIET NË SHKOLLË</w:t>
      </w:r>
    </w:p>
    <w:tbl>
      <w:tblPr>
        <w:tblpPr w:leftFromText="180" w:rightFromText="180" w:vertAnchor="text" w:horzAnchor="margin" w:tblpXSpec="center" w:tblpY="321"/>
        <w:tblW w:w="13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68"/>
        <w:gridCol w:w="380"/>
        <w:gridCol w:w="450"/>
        <w:gridCol w:w="486"/>
        <w:gridCol w:w="540"/>
        <w:gridCol w:w="648"/>
      </w:tblGrid>
      <w:tr w:rsidR="00007531" w:rsidRPr="00981D08" w:rsidTr="00501CD6">
        <w:trPr>
          <w:cantSplit/>
          <w:trHeight w:val="1520"/>
        </w:trPr>
        <w:tc>
          <w:tcPr>
            <w:tcW w:w="11068" w:type="dxa"/>
            <w:vAlign w:val="center"/>
          </w:tcPr>
          <w:p w:rsidR="00007531" w:rsidRPr="004B2FC2" w:rsidRDefault="00007531" w:rsidP="00F51454">
            <w:pPr>
              <w:spacing w:after="0" w:line="360" w:lineRule="auto"/>
              <w:rPr>
                <w:rFonts w:ascii="Times New Roman" w:hAnsi="Times New Roman"/>
                <w:b/>
                <w:sz w:val="18"/>
                <w:szCs w:val="18"/>
                <w:lang w:val="sq-AL"/>
              </w:rPr>
            </w:pPr>
            <w:r w:rsidRPr="004B2FC2">
              <w:rPr>
                <w:rFonts w:ascii="Times New Roman" w:hAnsi="Times New Roman"/>
                <w:b/>
                <w:sz w:val="18"/>
                <w:szCs w:val="18"/>
                <w:lang w:val="sq-AL"/>
              </w:rPr>
              <w:t xml:space="preserve">Arsimtarë të nderuar ju lutemi që gjatë plotësimit të pyetësorit anonim të jeni sa më të sinqertë me qëllim që ky pyetësor të arrijë qëllimin e paraparë. Shënoni me “√” në katroret poshtë përgjigjes të cilën do ta jepni!  </w:t>
            </w:r>
          </w:p>
          <w:p w:rsidR="00007531" w:rsidRPr="004B2FC2" w:rsidRDefault="00007531" w:rsidP="00F51454">
            <w:pPr>
              <w:spacing w:after="0" w:line="360" w:lineRule="auto"/>
              <w:jc w:val="center"/>
              <w:rPr>
                <w:rFonts w:ascii="Times New Roman" w:hAnsi="Times New Roman"/>
                <w:b/>
                <w:sz w:val="18"/>
                <w:szCs w:val="18"/>
                <w:lang w:val="sq-AL"/>
              </w:rPr>
            </w:pPr>
          </w:p>
        </w:tc>
        <w:tc>
          <w:tcPr>
            <w:tcW w:w="380" w:type="dxa"/>
            <w:textDirection w:val="btLr"/>
            <w:vAlign w:val="center"/>
          </w:tcPr>
          <w:p w:rsidR="00007531" w:rsidRPr="004B2FC2" w:rsidRDefault="00007531" w:rsidP="00F51454">
            <w:pPr>
              <w:spacing w:after="0" w:line="360" w:lineRule="auto"/>
              <w:ind w:left="113" w:right="113"/>
              <w:jc w:val="center"/>
              <w:rPr>
                <w:rFonts w:ascii="Times New Roman" w:hAnsi="Times New Roman"/>
                <w:b/>
                <w:sz w:val="18"/>
                <w:szCs w:val="18"/>
                <w:lang w:val="sq-AL"/>
              </w:rPr>
            </w:pPr>
            <w:r w:rsidRPr="004B2FC2">
              <w:rPr>
                <w:rFonts w:ascii="Times New Roman" w:hAnsi="Times New Roman"/>
                <w:b/>
                <w:sz w:val="18"/>
                <w:szCs w:val="18"/>
                <w:lang w:val="sq-AL"/>
              </w:rPr>
              <w:t>Gjithmonë</w:t>
            </w:r>
          </w:p>
        </w:tc>
        <w:tc>
          <w:tcPr>
            <w:tcW w:w="450" w:type="dxa"/>
            <w:textDirection w:val="btLr"/>
            <w:vAlign w:val="center"/>
          </w:tcPr>
          <w:p w:rsidR="00007531" w:rsidRPr="004B2FC2" w:rsidRDefault="00007531" w:rsidP="00F51454">
            <w:pPr>
              <w:spacing w:after="0" w:line="360" w:lineRule="auto"/>
              <w:ind w:left="113" w:right="113"/>
              <w:jc w:val="center"/>
              <w:rPr>
                <w:rFonts w:ascii="Times New Roman" w:hAnsi="Times New Roman"/>
                <w:b/>
                <w:sz w:val="18"/>
                <w:szCs w:val="18"/>
                <w:lang w:val="sq-AL"/>
              </w:rPr>
            </w:pPr>
            <w:r w:rsidRPr="004B2FC2">
              <w:rPr>
                <w:rFonts w:ascii="Times New Roman" w:hAnsi="Times New Roman"/>
                <w:b/>
                <w:sz w:val="18"/>
                <w:szCs w:val="18"/>
                <w:lang w:val="sq-AL"/>
              </w:rPr>
              <w:t>Shpesh</w:t>
            </w:r>
          </w:p>
        </w:tc>
        <w:tc>
          <w:tcPr>
            <w:tcW w:w="486" w:type="dxa"/>
            <w:textDirection w:val="btLr"/>
            <w:vAlign w:val="center"/>
          </w:tcPr>
          <w:p w:rsidR="00007531" w:rsidRPr="004B2FC2" w:rsidRDefault="00007531" w:rsidP="00F51454">
            <w:pPr>
              <w:spacing w:after="0" w:line="360" w:lineRule="auto"/>
              <w:ind w:left="113" w:right="113"/>
              <w:jc w:val="center"/>
              <w:rPr>
                <w:rFonts w:ascii="Times New Roman" w:hAnsi="Times New Roman"/>
                <w:b/>
                <w:sz w:val="18"/>
                <w:szCs w:val="18"/>
                <w:lang w:val="sq-AL"/>
              </w:rPr>
            </w:pPr>
            <w:r w:rsidRPr="004B2FC2">
              <w:rPr>
                <w:rFonts w:ascii="Times New Roman" w:hAnsi="Times New Roman"/>
                <w:b/>
                <w:sz w:val="18"/>
                <w:szCs w:val="18"/>
                <w:lang w:val="sq-AL"/>
              </w:rPr>
              <w:t>Ndonjëherë</w:t>
            </w:r>
          </w:p>
        </w:tc>
        <w:tc>
          <w:tcPr>
            <w:tcW w:w="540" w:type="dxa"/>
            <w:textDirection w:val="btLr"/>
            <w:vAlign w:val="center"/>
          </w:tcPr>
          <w:p w:rsidR="00007531" w:rsidRPr="00981D08" w:rsidRDefault="00007531" w:rsidP="00F51454">
            <w:pPr>
              <w:spacing w:after="0" w:line="360" w:lineRule="auto"/>
              <w:ind w:left="113" w:right="113"/>
              <w:jc w:val="center"/>
              <w:rPr>
                <w:rFonts w:ascii="Times New Roman" w:hAnsi="Times New Roman"/>
                <w:b/>
                <w:sz w:val="24"/>
                <w:szCs w:val="24"/>
                <w:lang w:val="sq-AL"/>
              </w:rPr>
            </w:pPr>
            <w:r w:rsidRPr="00981D08">
              <w:rPr>
                <w:rFonts w:ascii="Times New Roman" w:hAnsi="Times New Roman"/>
                <w:b/>
                <w:sz w:val="24"/>
                <w:szCs w:val="24"/>
                <w:lang w:val="sq-AL"/>
              </w:rPr>
              <w:t>Rrallë</w:t>
            </w:r>
          </w:p>
        </w:tc>
        <w:tc>
          <w:tcPr>
            <w:tcW w:w="648" w:type="dxa"/>
            <w:textDirection w:val="btLr"/>
            <w:vAlign w:val="center"/>
          </w:tcPr>
          <w:p w:rsidR="00007531" w:rsidRPr="00981D08" w:rsidRDefault="00007531" w:rsidP="00F51454">
            <w:pPr>
              <w:spacing w:after="0" w:line="360" w:lineRule="auto"/>
              <w:ind w:left="113" w:right="113"/>
              <w:jc w:val="center"/>
              <w:rPr>
                <w:rFonts w:ascii="Times New Roman" w:hAnsi="Times New Roman"/>
                <w:b/>
                <w:sz w:val="24"/>
                <w:szCs w:val="24"/>
                <w:lang w:val="sq-AL"/>
              </w:rPr>
            </w:pPr>
            <w:r w:rsidRPr="00981D08">
              <w:rPr>
                <w:rFonts w:ascii="Times New Roman" w:hAnsi="Times New Roman"/>
                <w:b/>
                <w:sz w:val="24"/>
                <w:szCs w:val="24"/>
                <w:lang w:val="sq-AL"/>
              </w:rPr>
              <w:t>Asnjëherë</w:t>
            </w:r>
          </w:p>
        </w:tc>
      </w:tr>
      <w:tr w:rsidR="00007531" w:rsidRPr="00981D08" w:rsidTr="00501CD6">
        <w:tc>
          <w:tcPr>
            <w:tcW w:w="11068" w:type="dxa"/>
            <w:vAlign w:val="bottom"/>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Nga të punësuarit pritet të zbatohen vetëm vendimet e drejtorit pa mos u përfillur mendimet e mësimdhënësve</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vAlign w:val="center"/>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Kam besim te udhëheqësia shkollore</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vAlign w:val="center"/>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Iniciativat shkollore janë të lidhura drejtpërdrejt me qëllimet e shkollës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vAlign w:val="center"/>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Në shkollë ka sistem të planifikuar për përsosje të mësimdhënësve</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vAlign w:val="center"/>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Drejtori është në gjendje të nxjerrë më të mirën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vAlign w:val="center"/>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Punët janë mirë të koordinuara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Risitë pranohen pasi që bashkë kemi vendosur për to</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Mendoni se jeni të stërngarukuar me risitë e vazhdueshme në arsim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I kushtohet kujdes shëndetit të të punësuarve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518"/>
        </w:trPr>
        <w:tc>
          <w:tcPr>
            <w:tcW w:w="11068" w:type="dxa"/>
            <w:tcBorders>
              <w:bottom w:val="single" w:sz="4" w:space="0" w:color="auto"/>
            </w:tcBorders>
          </w:tcPr>
          <w:p w:rsidR="00007531" w:rsidRPr="004B2FC2" w:rsidRDefault="00007531" w:rsidP="004B2FC2">
            <w:pPr>
              <w:numPr>
                <w:ilvl w:val="0"/>
                <w:numId w:val="14"/>
              </w:numPr>
              <w:spacing w:after="0" w:line="240" w:lineRule="auto"/>
              <w:rPr>
                <w:rFonts w:ascii="Times New Roman" w:hAnsi="Times New Roman"/>
                <w:sz w:val="18"/>
                <w:szCs w:val="18"/>
                <w:lang w:val="sq-AL"/>
              </w:rPr>
            </w:pPr>
            <w:r w:rsidRPr="004B2FC2">
              <w:rPr>
                <w:rFonts w:ascii="Times New Roman" w:hAnsi="Times New Roman"/>
                <w:sz w:val="18"/>
                <w:szCs w:val="18"/>
                <w:lang w:val="sq-AL"/>
              </w:rPr>
              <w:t>A marrin pjesë palët e interesuara (prindërit, nxënësit etj) në planifikimin e aktiviteteve shkollore dhe në marrjen e vendimeve për çështjet e shkollës</w:t>
            </w:r>
          </w:p>
        </w:tc>
        <w:tc>
          <w:tcPr>
            <w:tcW w:w="380" w:type="dxa"/>
            <w:tcBorders>
              <w:bottom w:val="single" w:sz="4" w:space="0" w:color="auto"/>
            </w:tcBorders>
          </w:tcPr>
          <w:p w:rsidR="00007531" w:rsidRPr="004B2FC2" w:rsidRDefault="00007531" w:rsidP="004B2FC2">
            <w:pPr>
              <w:spacing w:after="0" w:line="240" w:lineRule="auto"/>
              <w:rPr>
                <w:rFonts w:ascii="Times New Roman" w:hAnsi="Times New Roman"/>
                <w:sz w:val="18"/>
                <w:szCs w:val="18"/>
                <w:lang w:val="sq-AL"/>
              </w:rPr>
            </w:pPr>
          </w:p>
        </w:tc>
        <w:tc>
          <w:tcPr>
            <w:tcW w:w="450" w:type="dxa"/>
            <w:tcBorders>
              <w:bottom w:val="single" w:sz="4" w:space="0" w:color="auto"/>
            </w:tcBorders>
          </w:tcPr>
          <w:p w:rsidR="00007531" w:rsidRPr="004B2FC2" w:rsidRDefault="00007531" w:rsidP="004B2FC2">
            <w:pPr>
              <w:spacing w:after="0" w:line="240" w:lineRule="auto"/>
              <w:rPr>
                <w:rFonts w:ascii="Times New Roman" w:hAnsi="Times New Roman"/>
                <w:sz w:val="18"/>
                <w:szCs w:val="18"/>
                <w:lang w:val="sq-AL"/>
              </w:rPr>
            </w:pPr>
          </w:p>
        </w:tc>
        <w:tc>
          <w:tcPr>
            <w:tcW w:w="486" w:type="dxa"/>
            <w:tcBorders>
              <w:bottom w:val="single" w:sz="4" w:space="0" w:color="auto"/>
            </w:tcBorders>
          </w:tcPr>
          <w:p w:rsidR="00007531" w:rsidRPr="004B2FC2" w:rsidRDefault="00007531" w:rsidP="004B2FC2">
            <w:pPr>
              <w:spacing w:after="0" w:line="240" w:lineRule="auto"/>
              <w:rPr>
                <w:rFonts w:ascii="Times New Roman" w:hAnsi="Times New Roman"/>
                <w:sz w:val="18"/>
                <w:szCs w:val="18"/>
                <w:lang w:val="sq-AL"/>
              </w:rPr>
            </w:pPr>
          </w:p>
        </w:tc>
        <w:tc>
          <w:tcPr>
            <w:tcW w:w="540" w:type="dxa"/>
            <w:tcBorders>
              <w:bottom w:val="single" w:sz="4" w:space="0" w:color="auto"/>
            </w:tcBorders>
          </w:tcPr>
          <w:p w:rsidR="00007531" w:rsidRPr="00981D08" w:rsidRDefault="00007531" w:rsidP="004B2FC2">
            <w:pPr>
              <w:spacing w:after="0" w:line="240" w:lineRule="auto"/>
              <w:rPr>
                <w:rFonts w:ascii="Times New Roman" w:hAnsi="Times New Roman"/>
                <w:sz w:val="24"/>
                <w:szCs w:val="24"/>
                <w:lang w:val="sq-AL"/>
              </w:rPr>
            </w:pPr>
          </w:p>
        </w:tc>
        <w:tc>
          <w:tcPr>
            <w:tcW w:w="648" w:type="dxa"/>
            <w:tcBorders>
              <w:bottom w:val="single" w:sz="4" w:space="0" w:color="auto"/>
            </w:tcBorders>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11"/>
        </w:trPr>
        <w:tc>
          <w:tcPr>
            <w:tcW w:w="11068" w:type="dxa"/>
            <w:tcBorders>
              <w:top w:val="single" w:sz="4" w:space="0" w:color="auto"/>
              <w:bottom w:val="single" w:sz="4" w:space="0" w:color="000000"/>
            </w:tcBorders>
          </w:tcPr>
          <w:p w:rsidR="00007531" w:rsidRPr="004B2FC2" w:rsidRDefault="00007531" w:rsidP="004B2FC2">
            <w:pPr>
              <w:pStyle w:val="ListParagraph"/>
              <w:numPr>
                <w:ilvl w:val="0"/>
                <w:numId w:val="14"/>
              </w:numPr>
              <w:spacing w:line="240" w:lineRule="auto"/>
              <w:rPr>
                <w:rFonts w:ascii="Times New Roman" w:hAnsi="Times New Roman"/>
                <w:sz w:val="18"/>
                <w:szCs w:val="18"/>
              </w:rPr>
            </w:pPr>
            <w:r w:rsidRPr="004B2FC2">
              <w:rPr>
                <w:rFonts w:ascii="Times New Roman" w:hAnsi="Times New Roman"/>
                <w:sz w:val="18"/>
                <w:szCs w:val="18"/>
              </w:rPr>
              <w:t>A mendoni se shkolla në përgjithësi përmbush kërkesat, standardet e nevojshme, ka atmosferë të mirë për punë, të cilat motivojnë në ngritjen e të arriturave dhe suksesit të përgjithshëm?</w:t>
            </w:r>
          </w:p>
        </w:tc>
        <w:tc>
          <w:tcPr>
            <w:tcW w:w="380" w:type="dxa"/>
            <w:tcBorders>
              <w:top w:val="single" w:sz="4" w:space="0" w:color="auto"/>
              <w:bottom w:val="single" w:sz="4" w:space="0" w:color="000000"/>
            </w:tcBorders>
          </w:tcPr>
          <w:p w:rsidR="00007531" w:rsidRPr="004B2FC2" w:rsidRDefault="00007531" w:rsidP="004B2FC2">
            <w:pPr>
              <w:spacing w:after="0" w:line="240" w:lineRule="auto"/>
              <w:rPr>
                <w:rFonts w:ascii="Times New Roman" w:hAnsi="Times New Roman"/>
                <w:sz w:val="18"/>
                <w:szCs w:val="18"/>
                <w:lang w:val="sq-AL"/>
              </w:rPr>
            </w:pPr>
          </w:p>
        </w:tc>
        <w:tc>
          <w:tcPr>
            <w:tcW w:w="450" w:type="dxa"/>
            <w:tcBorders>
              <w:top w:val="single" w:sz="4" w:space="0" w:color="auto"/>
              <w:bottom w:val="single" w:sz="4" w:space="0" w:color="000000"/>
            </w:tcBorders>
          </w:tcPr>
          <w:p w:rsidR="00007531" w:rsidRPr="004B2FC2" w:rsidRDefault="00007531" w:rsidP="004B2FC2">
            <w:pPr>
              <w:spacing w:after="0" w:line="240" w:lineRule="auto"/>
              <w:rPr>
                <w:rFonts w:ascii="Times New Roman" w:hAnsi="Times New Roman"/>
                <w:sz w:val="18"/>
                <w:szCs w:val="18"/>
                <w:lang w:val="sq-AL"/>
              </w:rPr>
            </w:pPr>
          </w:p>
        </w:tc>
        <w:tc>
          <w:tcPr>
            <w:tcW w:w="486" w:type="dxa"/>
            <w:tcBorders>
              <w:top w:val="single" w:sz="4" w:space="0" w:color="auto"/>
              <w:bottom w:val="single" w:sz="4" w:space="0" w:color="000000"/>
            </w:tcBorders>
          </w:tcPr>
          <w:p w:rsidR="00007531" w:rsidRPr="004B2FC2" w:rsidRDefault="00007531" w:rsidP="004B2FC2">
            <w:pPr>
              <w:spacing w:after="0" w:line="240" w:lineRule="auto"/>
              <w:rPr>
                <w:rFonts w:ascii="Times New Roman" w:hAnsi="Times New Roman"/>
                <w:sz w:val="18"/>
                <w:szCs w:val="18"/>
                <w:lang w:val="sq-AL"/>
              </w:rPr>
            </w:pPr>
          </w:p>
        </w:tc>
        <w:tc>
          <w:tcPr>
            <w:tcW w:w="540" w:type="dxa"/>
            <w:tcBorders>
              <w:top w:val="single" w:sz="4" w:space="0" w:color="auto"/>
              <w:bottom w:val="single" w:sz="4" w:space="0" w:color="000000"/>
            </w:tcBorders>
          </w:tcPr>
          <w:p w:rsidR="00007531" w:rsidRPr="00981D08" w:rsidRDefault="00007531" w:rsidP="004B2FC2">
            <w:pPr>
              <w:spacing w:after="0" w:line="240" w:lineRule="auto"/>
              <w:rPr>
                <w:rFonts w:ascii="Times New Roman" w:hAnsi="Times New Roman"/>
                <w:sz w:val="24"/>
                <w:szCs w:val="24"/>
                <w:lang w:val="sq-AL"/>
              </w:rPr>
            </w:pPr>
          </w:p>
        </w:tc>
        <w:tc>
          <w:tcPr>
            <w:tcW w:w="648" w:type="dxa"/>
            <w:tcBorders>
              <w:top w:val="single" w:sz="4" w:space="0" w:color="auto"/>
              <w:bottom w:val="single" w:sz="4" w:space="0" w:color="000000"/>
            </w:tcBorders>
          </w:tcPr>
          <w:p w:rsidR="00007531" w:rsidRPr="00981D08" w:rsidRDefault="00007531" w:rsidP="004B2FC2">
            <w:pPr>
              <w:spacing w:after="0" w:line="240" w:lineRule="auto"/>
              <w:rPr>
                <w:rFonts w:ascii="Times New Roman" w:hAnsi="Times New Roman"/>
                <w:sz w:val="24"/>
                <w:szCs w:val="24"/>
                <w:lang w:val="sq-AL"/>
              </w:rPr>
            </w:pPr>
          </w:p>
        </w:tc>
      </w:tr>
      <w:tr w:rsidR="00136CCA" w:rsidRPr="00981D08" w:rsidTr="00136CCA">
        <w:trPr>
          <w:trHeight w:val="311"/>
        </w:trPr>
        <w:tc>
          <w:tcPr>
            <w:tcW w:w="13572" w:type="dxa"/>
            <w:gridSpan w:val="6"/>
            <w:tcBorders>
              <w:top w:val="single" w:sz="4" w:space="0" w:color="000000"/>
              <w:left w:val="single" w:sz="4" w:space="0" w:color="000000"/>
              <w:right w:val="single" w:sz="4" w:space="0" w:color="000000"/>
            </w:tcBorders>
          </w:tcPr>
          <w:p w:rsidR="00136CCA" w:rsidRPr="00981D08" w:rsidRDefault="00136CCA" w:rsidP="004B2FC2">
            <w:pPr>
              <w:spacing w:after="0" w:line="240" w:lineRule="auto"/>
              <w:rPr>
                <w:rFonts w:ascii="Times New Roman" w:hAnsi="Times New Roman"/>
                <w:sz w:val="24"/>
                <w:szCs w:val="24"/>
                <w:lang w:val="sq-AL"/>
              </w:rPr>
            </w:pPr>
          </w:p>
        </w:tc>
      </w:tr>
      <w:tr w:rsidR="00007531" w:rsidRPr="00981D08" w:rsidTr="00501CD6">
        <w:tc>
          <w:tcPr>
            <w:tcW w:w="11068" w:type="dxa"/>
          </w:tcPr>
          <w:p w:rsidR="00007531" w:rsidRPr="004B2FC2" w:rsidRDefault="00007531" w:rsidP="004B2FC2">
            <w:pPr>
              <w:numPr>
                <w:ilvl w:val="0"/>
                <w:numId w:val="15"/>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Shkolla kujdeset të pajiset  dhe të mirëmbahen teknologjitë inovative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c>
          <w:tcPr>
            <w:tcW w:w="11068" w:type="dxa"/>
          </w:tcPr>
          <w:p w:rsidR="00007531" w:rsidRPr="004B2FC2" w:rsidRDefault="00007531" w:rsidP="004B2FC2">
            <w:pPr>
              <w:numPr>
                <w:ilvl w:val="0"/>
                <w:numId w:val="15"/>
              </w:numPr>
              <w:spacing w:after="0" w:line="240" w:lineRule="auto"/>
              <w:rPr>
                <w:rFonts w:ascii="Times New Roman" w:hAnsi="Times New Roman"/>
                <w:sz w:val="18"/>
                <w:szCs w:val="18"/>
                <w:lang w:val="sq-AL"/>
              </w:rPr>
            </w:pPr>
            <w:r w:rsidRPr="004B2FC2">
              <w:rPr>
                <w:rFonts w:ascii="Times New Roman" w:hAnsi="Times New Roman"/>
                <w:sz w:val="18"/>
                <w:szCs w:val="18"/>
                <w:lang w:val="sq-AL"/>
              </w:rPr>
              <w:t>Ka nevojë për t’u krijuar ende hapësira, me qëllim që të jemi më komod gjatë realizimit të procesit mësimor</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14"/>
        </w:trPr>
        <w:tc>
          <w:tcPr>
            <w:tcW w:w="11068" w:type="dxa"/>
          </w:tcPr>
          <w:p w:rsidR="00007531" w:rsidRPr="004B2FC2" w:rsidRDefault="00007531" w:rsidP="004B2FC2">
            <w:pPr>
              <w:numPr>
                <w:ilvl w:val="0"/>
                <w:numId w:val="15"/>
              </w:numPr>
              <w:spacing w:after="0" w:line="240" w:lineRule="auto"/>
              <w:rPr>
                <w:rFonts w:ascii="Times New Roman" w:hAnsi="Times New Roman"/>
                <w:sz w:val="18"/>
                <w:szCs w:val="18"/>
                <w:lang w:val="sq-AL"/>
              </w:rPr>
            </w:pPr>
            <w:r w:rsidRPr="004B2FC2">
              <w:rPr>
                <w:rFonts w:ascii="Times New Roman" w:hAnsi="Times New Roman"/>
                <w:sz w:val="18"/>
                <w:szCs w:val="18"/>
                <w:lang w:val="sq-AL"/>
              </w:rPr>
              <w:t>Kam mundësi të shfrytëzojë çdo hapësirë shkollore për veprimtarinë mësimore</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422"/>
        </w:trPr>
        <w:tc>
          <w:tcPr>
            <w:tcW w:w="11068" w:type="dxa"/>
          </w:tcPr>
          <w:p w:rsidR="00007531" w:rsidRPr="004B2FC2" w:rsidRDefault="00007531" w:rsidP="004B2FC2">
            <w:pPr>
              <w:numPr>
                <w:ilvl w:val="0"/>
                <w:numId w:val="15"/>
              </w:numPr>
              <w:spacing w:after="0" w:line="240" w:lineRule="auto"/>
              <w:rPr>
                <w:rFonts w:ascii="Times New Roman" w:hAnsi="Times New Roman"/>
                <w:sz w:val="18"/>
                <w:szCs w:val="18"/>
                <w:lang w:val="sq-AL"/>
              </w:rPr>
            </w:pPr>
            <w:r w:rsidRPr="004B2FC2">
              <w:rPr>
                <w:rFonts w:ascii="Times New Roman" w:hAnsi="Times New Roman"/>
                <w:sz w:val="18"/>
                <w:szCs w:val="18"/>
                <w:lang w:val="sq-AL"/>
              </w:rPr>
              <w:lastRenderedPageBreak/>
              <w:t xml:space="preserve">Në shkollë kemi mjete didaktike-metodike të mjaftueshme për secilën lëndë mësimore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41"/>
        </w:trPr>
        <w:tc>
          <w:tcPr>
            <w:tcW w:w="11068" w:type="dxa"/>
          </w:tcPr>
          <w:p w:rsidR="00007531" w:rsidRPr="004B2FC2" w:rsidRDefault="00007531" w:rsidP="004B2FC2">
            <w:pPr>
              <w:numPr>
                <w:ilvl w:val="0"/>
                <w:numId w:val="15"/>
              </w:numPr>
              <w:spacing w:after="0" w:line="240" w:lineRule="auto"/>
              <w:rPr>
                <w:rFonts w:ascii="Times New Roman" w:hAnsi="Times New Roman"/>
                <w:sz w:val="18"/>
                <w:szCs w:val="18"/>
                <w:lang w:val="sq-AL"/>
              </w:rPr>
            </w:pPr>
            <w:r w:rsidRPr="004B2FC2">
              <w:rPr>
                <w:rFonts w:ascii="Times New Roman" w:hAnsi="Times New Roman"/>
                <w:sz w:val="18"/>
                <w:szCs w:val="18"/>
                <w:lang w:val="sq-AL"/>
              </w:rPr>
              <w:t>Disponojmë me më pak hapësirë në krahasim me shkollat tjera</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4B2FC2">
        <w:trPr>
          <w:trHeight w:val="251"/>
        </w:trPr>
        <w:tc>
          <w:tcPr>
            <w:tcW w:w="13572" w:type="dxa"/>
            <w:gridSpan w:val="6"/>
          </w:tcPr>
          <w:p w:rsidR="00007531" w:rsidRDefault="00007531" w:rsidP="004B2FC2">
            <w:pPr>
              <w:spacing w:after="0" w:line="240" w:lineRule="auto"/>
              <w:rPr>
                <w:rFonts w:ascii="Times New Roman" w:hAnsi="Times New Roman"/>
                <w:b/>
                <w:sz w:val="18"/>
                <w:szCs w:val="18"/>
                <w:lang w:val="sq-AL"/>
              </w:rPr>
            </w:pPr>
            <w:r w:rsidRPr="004B2FC2">
              <w:rPr>
                <w:rFonts w:ascii="Times New Roman" w:hAnsi="Times New Roman"/>
                <w:b/>
                <w:sz w:val="18"/>
                <w:szCs w:val="18"/>
                <w:lang w:val="sq-AL"/>
              </w:rPr>
              <w:t xml:space="preserve">                                                              </w:t>
            </w:r>
          </w:p>
          <w:p w:rsidR="00136CCA" w:rsidRDefault="00136CCA" w:rsidP="004B2FC2">
            <w:pPr>
              <w:spacing w:after="0" w:line="240" w:lineRule="auto"/>
              <w:rPr>
                <w:rFonts w:ascii="Times New Roman" w:hAnsi="Times New Roman"/>
                <w:b/>
                <w:sz w:val="18"/>
                <w:szCs w:val="18"/>
                <w:lang w:val="sq-AL"/>
              </w:rPr>
            </w:pPr>
          </w:p>
          <w:p w:rsidR="00136CCA" w:rsidRPr="004B2FC2" w:rsidRDefault="00136CCA" w:rsidP="004B2FC2">
            <w:pPr>
              <w:spacing w:after="0" w:line="240" w:lineRule="auto"/>
              <w:rPr>
                <w:rFonts w:ascii="Times New Roman" w:hAnsi="Times New Roman"/>
                <w:b/>
                <w:sz w:val="18"/>
                <w:szCs w:val="18"/>
                <w:lang w:val="sq-AL"/>
              </w:rPr>
            </w:pPr>
          </w:p>
        </w:tc>
      </w:tr>
      <w:tr w:rsidR="00007531" w:rsidRPr="00981D08" w:rsidTr="00501CD6">
        <w:trPr>
          <w:trHeight w:val="350"/>
        </w:trPr>
        <w:tc>
          <w:tcPr>
            <w:tcW w:w="11068" w:type="dxa"/>
          </w:tcPr>
          <w:p w:rsidR="00007531" w:rsidRPr="004B2FC2" w:rsidRDefault="00007531" w:rsidP="004B2FC2">
            <w:pPr>
              <w:numPr>
                <w:ilvl w:val="0"/>
                <w:numId w:val="16"/>
              </w:numPr>
              <w:spacing w:after="0" w:line="240" w:lineRule="auto"/>
              <w:rPr>
                <w:rFonts w:ascii="Times New Roman" w:hAnsi="Times New Roman"/>
                <w:sz w:val="18"/>
                <w:szCs w:val="18"/>
                <w:lang w:val="sq-AL"/>
              </w:rPr>
            </w:pPr>
            <w:r w:rsidRPr="004B2FC2">
              <w:rPr>
                <w:rFonts w:ascii="Times New Roman" w:hAnsi="Times New Roman"/>
                <w:sz w:val="18"/>
                <w:szCs w:val="18"/>
                <w:lang w:val="sq-AL"/>
              </w:rPr>
              <w:t>Mësimdhënësit vlerësohen sipas të arriturave profesionale dhe sipas angazhimit</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0"/>
        </w:trPr>
        <w:tc>
          <w:tcPr>
            <w:tcW w:w="11068" w:type="dxa"/>
          </w:tcPr>
          <w:p w:rsidR="00007531" w:rsidRPr="004B2FC2" w:rsidRDefault="00007531" w:rsidP="004B2FC2">
            <w:pPr>
              <w:numPr>
                <w:ilvl w:val="0"/>
                <w:numId w:val="16"/>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Merret parasysh mendimi Juaj rreth vendimmarrjes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41"/>
        </w:trPr>
        <w:tc>
          <w:tcPr>
            <w:tcW w:w="11068" w:type="dxa"/>
          </w:tcPr>
          <w:p w:rsidR="00007531" w:rsidRPr="004B2FC2" w:rsidRDefault="00007531" w:rsidP="004B2FC2">
            <w:pPr>
              <w:numPr>
                <w:ilvl w:val="0"/>
                <w:numId w:val="16"/>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Në shkollë ka klimë pozitive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0"/>
        </w:trPr>
        <w:tc>
          <w:tcPr>
            <w:tcW w:w="11068" w:type="dxa"/>
          </w:tcPr>
          <w:p w:rsidR="00007531" w:rsidRPr="004B2FC2" w:rsidRDefault="00007531" w:rsidP="004B2FC2">
            <w:pPr>
              <w:numPr>
                <w:ilvl w:val="0"/>
                <w:numId w:val="16"/>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Në shkollë shpërblehen ato që kanë qenë (janë) të suksesshëm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9"/>
        </w:trPr>
        <w:tc>
          <w:tcPr>
            <w:tcW w:w="11068" w:type="dxa"/>
          </w:tcPr>
          <w:p w:rsidR="00007531" w:rsidRPr="004B2FC2" w:rsidRDefault="00007531" w:rsidP="004B2FC2">
            <w:pPr>
              <w:numPr>
                <w:ilvl w:val="0"/>
                <w:numId w:val="16"/>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Kam stimul dhe ndjej kënaqësi gjatë punës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0"/>
        </w:trPr>
        <w:tc>
          <w:tcPr>
            <w:tcW w:w="11068" w:type="dxa"/>
          </w:tcPr>
          <w:p w:rsidR="00007531" w:rsidRPr="004B2FC2" w:rsidRDefault="00007531" w:rsidP="004B2FC2">
            <w:pPr>
              <w:numPr>
                <w:ilvl w:val="0"/>
                <w:numId w:val="16"/>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Përkrahja e mësimdhënësve në shkollë është e madhe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4B2FC2">
        <w:trPr>
          <w:trHeight w:val="350"/>
        </w:trPr>
        <w:tc>
          <w:tcPr>
            <w:tcW w:w="13572" w:type="dxa"/>
            <w:gridSpan w:val="6"/>
          </w:tcPr>
          <w:p w:rsidR="00007531" w:rsidRPr="004B2FC2" w:rsidRDefault="00007531" w:rsidP="004B2FC2">
            <w:pPr>
              <w:spacing w:after="0" w:line="240" w:lineRule="auto"/>
              <w:rPr>
                <w:rFonts w:ascii="Times New Roman" w:hAnsi="Times New Roman"/>
                <w:b/>
                <w:sz w:val="18"/>
                <w:szCs w:val="18"/>
                <w:lang w:val="sq-AL"/>
              </w:rPr>
            </w:pPr>
          </w:p>
        </w:tc>
      </w:tr>
      <w:tr w:rsidR="00007531" w:rsidRPr="00981D08" w:rsidTr="00501CD6">
        <w:trPr>
          <w:trHeight w:val="350"/>
        </w:trPr>
        <w:tc>
          <w:tcPr>
            <w:tcW w:w="11068" w:type="dxa"/>
          </w:tcPr>
          <w:p w:rsidR="00007531" w:rsidRPr="004B2FC2" w:rsidRDefault="00007531" w:rsidP="004B2FC2">
            <w:pPr>
              <w:numPr>
                <w:ilvl w:val="0"/>
                <w:numId w:val="17"/>
              </w:numPr>
              <w:spacing w:after="0" w:line="240" w:lineRule="auto"/>
              <w:rPr>
                <w:rFonts w:ascii="Times New Roman" w:hAnsi="Times New Roman"/>
                <w:sz w:val="18"/>
                <w:szCs w:val="18"/>
                <w:lang w:val="sq-AL"/>
              </w:rPr>
            </w:pPr>
            <w:r w:rsidRPr="004B2FC2">
              <w:rPr>
                <w:rFonts w:ascii="Times New Roman" w:hAnsi="Times New Roman"/>
                <w:sz w:val="18"/>
                <w:szCs w:val="18"/>
                <w:lang w:val="sq-AL"/>
              </w:rPr>
              <w:t>Drejtori bashkëpunon me organet shkollore</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0"/>
        </w:trPr>
        <w:tc>
          <w:tcPr>
            <w:tcW w:w="11068" w:type="dxa"/>
          </w:tcPr>
          <w:p w:rsidR="00007531" w:rsidRPr="004B2FC2" w:rsidRDefault="00007531" w:rsidP="004B2FC2">
            <w:pPr>
              <w:numPr>
                <w:ilvl w:val="0"/>
                <w:numId w:val="17"/>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Drejtori përkrah të punësuarit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0"/>
        </w:trPr>
        <w:tc>
          <w:tcPr>
            <w:tcW w:w="11068" w:type="dxa"/>
          </w:tcPr>
          <w:p w:rsidR="00007531" w:rsidRPr="004B2FC2" w:rsidRDefault="00007531" w:rsidP="004B2FC2">
            <w:pPr>
              <w:numPr>
                <w:ilvl w:val="0"/>
                <w:numId w:val="17"/>
              </w:numPr>
              <w:spacing w:after="0" w:line="240" w:lineRule="auto"/>
              <w:rPr>
                <w:rFonts w:ascii="Times New Roman" w:hAnsi="Times New Roman"/>
                <w:sz w:val="18"/>
                <w:szCs w:val="18"/>
                <w:lang w:val="sq-AL"/>
              </w:rPr>
            </w:pPr>
            <w:r w:rsidRPr="004B2FC2">
              <w:rPr>
                <w:rFonts w:ascii="Times New Roman" w:hAnsi="Times New Roman"/>
                <w:sz w:val="18"/>
                <w:szCs w:val="18"/>
                <w:lang w:val="sq-AL"/>
              </w:rPr>
              <w:t>Në shkollë është zhvilluar ndjenjë për punën në tim (ekip)</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981D08" w:rsidTr="00501CD6">
        <w:trPr>
          <w:trHeight w:val="350"/>
        </w:trPr>
        <w:tc>
          <w:tcPr>
            <w:tcW w:w="11068" w:type="dxa"/>
          </w:tcPr>
          <w:p w:rsidR="00007531" w:rsidRPr="004B2FC2" w:rsidRDefault="00007531" w:rsidP="004B2FC2">
            <w:pPr>
              <w:numPr>
                <w:ilvl w:val="0"/>
                <w:numId w:val="17"/>
              </w:numPr>
              <w:spacing w:after="0" w:line="240" w:lineRule="auto"/>
              <w:rPr>
                <w:rFonts w:ascii="Times New Roman" w:hAnsi="Times New Roman"/>
                <w:sz w:val="18"/>
                <w:szCs w:val="18"/>
                <w:lang w:val="sq-AL"/>
              </w:rPr>
            </w:pPr>
            <w:r w:rsidRPr="004B2FC2">
              <w:rPr>
                <w:rFonts w:ascii="Times New Roman" w:hAnsi="Times New Roman"/>
                <w:sz w:val="18"/>
                <w:szCs w:val="18"/>
                <w:lang w:val="sq-AL"/>
              </w:rPr>
              <w:t>Drejtori ka përkrahje nga të punësuarit</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981D08" w:rsidRDefault="00007531" w:rsidP="004B2FC2">
            <w:pPr>
              <w:spacing w:after="0" w:line="240" w:lineRule="auto"/>
              <w:rPr>
                <w:rFonts w:ascii="Times New Roman" w:hAnsi="Times New Roman"/>
                <w:sz w:val="24"/>
                <w:szCs w:val="24"/>
                <w:lang w:val="sq-AL"/>
              </w:rPr>
            </w:pPr>
          </w:p>
        </w:tc>
        <w:tc>
          <w:tcPr>
            <w:tcW w:w="648" w:type="dxa"/>
          </w:tcPr>
          <w:p w:rsidR="00007531" w:rsidRPr="00981D08" w:rsidRDefault="00007531" w:rsidP="004B2FC2">
            <w:pPr>
              <w:spacing w:after="0" w:line="240" w:lineRule="auto"/>
              <w:rPr>
                <w:rFonts w:ascii="Times New Roman" w:hAnsi="Times New Roman"/>
                <w:sz w:val="24"/>
                <w:szCs w:val="24"/>
                <w:lang w:val="sq-AL"/>
              </w:rPr>
            </w:pPr>
          </w:p>
        </w:tc>
      </w:tr>
      <w:tr w:rsidR="00007531" w:rsidRPr="004B2FC2" w:rsidTr="00501CD6">
        <w:trPr>
          <w:trHeight w:val="350"/>
        </w:trPr>
        <w:tc>
          <w:tcPr>
            <w:tcW w:w="11068" w:type="dxa"/>
          </w:tcPr>
          <w:p w:rsidR="00007531" w:rsidRPr="004B2FC2" w:rsidRDefault="00007531" w:rsidP="004B2FC2">
            <w:pPr>
              <w:numPr>
                <w:ilvl w:val="0"/>
                <w:numId w:val="17"/>
              </w:numPr>
              <w:spacing w:after="0" w:line="240" w:lineRule="auto"/>
              <w:rPr>
                <w:rFonts w:ascii="Times New Roman" w:hAnsi="Times New Roman"/>
                <w:sz w:val="18"/>
                <w:szCs w:val="18"/>
                <w:lang w:val="sq-AL"/>
              </w:rPr>
            </w:pPr>
            <w:r w:rsidRPr="004B2FC2">
              <w:rPr>
                <w:rFonts w:ascii="Times New Roman" w:hAnsi="Times New Roman"/>
                <w:sz w:val="18"/>
                <w:szCs w:val="18"/>
                <w:lang w:val="sq-AL"/>
              </w:rPr>
              <w:t xml:space="preserve">Drejtori shfrytëzon burime nga komuna, organizatat e ndryshme </w:t>
            </w:r>
          </w:p>
        </w:tc>
        <w:tc>
          <w:tcPr>
            <w:tcW w:w="380" w:type="dxa"/>
          </w:tcPr>
          <w:p w:rsidR="00007531" w:rsidRPr="004B2FC2" w:rsidRDefault="00007531" w:rsidP="004B2FC2">
            <w:pPr>
              <w:spacing w:after="0" w:line="240" w:lineRule="auto"/>
              <w:rPr>
                <w:rFonts w:ascii="Times New Roman" w:hAnsi="Times New Roman"/>
                <w:sz w:val="18"/>
                <w:szCs w:val="18"/>
                <w:lang w:val="sq-AL"/>
              </w:rPr>
            </w:pPr>
          </w:p>
        </w:tc>
        <w:tc>
          <w:tcPr>
            <w:tcW w:w="450" w:type="dxa"/>
          </w:tcPr>
          <w:p w:rsidR="00007531" w:rsidRPr="004B2FC2" w:rsidRDefault="00007531" w:rsidP="004B2FC2">
            <w:pPr>
              <w:spacing w:after="0" w:line="240" w:lineRule="auto"/>
              <w:rPr>
                <w:rFonts w:ascii="Times New Roman" w:hAnsi="Times New Roman"/>
                <w:sz w:val="18"/>
                <w:szCs w:val="18"/>
                <w:lang w:val="sq-AL"/>
              </w:rPr>
            </w:pPr>
          </w:p>
        </w:tc>
        <w:tc>
          <w:tcPr>
            <w:tcW w:w="486" w:type="dxa"/>
          </w:tcPr>
          <w:p w:rsidR="00007531" w:rsidRPr="004B2FC2" w:rsidRDefault="00007531" w:rsidP="004B2FC2">
            <w:pPr>
              <w:spacing w:after="0" w:line="240" w:lineRule="auto"/>
              <w:rPr>
                <w:rFonts w:ascii="Times New Roman" w:hAnsi="Times New Roman"/>
                <w:sz w:val="18"/>
                <w:szCs w:val="18"/>
                <w:lang w:val="sq-AL"/>
              </w:rPr>
            </w:pPr>
          </w:p>
        </w:tc>
        <w:tc>
          <w:tcPr>
            <w:tcW w:w="540" w:type="dxa"/>
          </w:tcPr>
          <w:p w:rsidR="00007531" w:rsidRPr="004B2FC2" w:rsidRDefault="00007531" w:rsidP="004B2FC2">
            <w:pPr>
              <w:spacing w:after="0" w:line="240" w:lineRule="auto"/>
              <w:rPr>
                <w:rFonts w:ascii="Times New Roman" w:hAnsi="Times New Roman"/>
                <w:sz w:val="18"/>
                <w:szCs w:val="18"/>
                <w:lang w:val="sq-AL"/>
              </w:rPr>
            </w:pPr>
          </w:p>
        </w:tc>
        <w:tc>
          <w:tcPr>
            <w:tcW w:w="648" w:type="dxa"/>
          </w:tcPr>
          <w:p w:rsidR="00007531" w:rsidRPr="004B2FC2" w:rsidRDefault="00007531" w:rsidP="004B2FC2">
            <w:pPr>
              <w:spacing w:after="0" w:line="240" w:lineRule="auto"/>
              <w:rPr>
                <w:rFonts w:ascii="Times New Roman" w:hAnsi="Times New Roman"/>
                <w:sz w:val="18"/>
                <w:szCs w:val="18"/>
                <w:lang w:val="sq-AL"/>
              </w:rPr>
            </w:pPr>
          </w:p>
        </w:tc>
      </w:tr>
    </w:tbl>
    <w:p w:rsidR="00007531" w:rsidRPr="00981D08" w:rsidRDefault="00007531" w:rsidP="00F51454">
      <w:pPr>
        <w:spacing w:line="360" w:lineRule="auto"/>
        <w:rPr>
          <w:rFonts w:ascii="Times New Roman" w:hAnsi="Times New Roman"/>
          <w:lang w:val="sq-AL"/>
        </w:rPr>
      </w:pPr>
    </w:p>
    <w:p w:rsidR="00536127" w:rsidRPr="00981D08" w:rsidRDefault="00536127" w:rsidP="00536127">
      <w:pPr>
        <w:tabs>
          <w:tab w:val="left" w:pos="10391"/>
        </w:tabs>
        <w:spacing w:line="360" w:lineRule="auto"/>
        <w:rPr>
          <w:rFonts w:ascii="Times New Roman" w:hAnsi="Times New Roman"/>
          <w:lang w:val="sq-AL"/>
        </w:rPr>
      </w:pPr>
    </w:p>
    <w:p w:rsidR="004B2FC2" w:rsidRDefault="004B2FC2" w:rsidP="00F51454">
      <w:pPr>
        <w:tabs>
          <w:tab w:val="left" w:pos="4119"/>
        </w:tabs>
        <w:spacing w:line="360" w:lineRule="auto"/>
        <w:rPr>
          <w:rFonts w:ascii="Times New Roman" w:hAnsi="Times New Roman"/>
          <w:b/>
          <w:i/>
          <w:sz w:val="28"/>
          <w:szCs w:val="28"/>
          <w:lang w:val="sq-AL"/>
        </w:rPr>
      </w:pPr>
    </w:p>
    <w:p w:rsidR="004B2FC2" w:rsidRDefault="004B2FC2" w:rsidP="00F51454">
      <w:pPr>
        <w:tabs>
          <w:tab w:val="left" w:pos="4119"/>
        </w:tabs>
        <w:spacing w:line="360" w:lineRule="auto"/>
        <w:rPr>
          <w:rFonts w:ascii="Times New Roman" w:hAnsi="Times New Roman"/>
          <w:b/>
          <w:i/>
          <w:sz w:val="28"/>
          <w:szCs w:val="28"/>
          <w:lang w:val="sq-AL"/>
        </w:rPr>
      </w:pPr>
    </w:p>
    <w:p w:rsidR="004B2FC2" w:rsidRDefault="004B2FC2" w:rsidP="00F51454">
      <w:pPr>
        <w:tabs>
          <w:tab w:val="left" w:pos="4119"/>
        </w:tabs>
        <w:spacing w:line="360" w:lineRule="auto"/>
        <w:rPr>
          <w:rFonts w:ascii="Times New Roman" w:hAnsi="Times New Roman"/>
          <w:b/>
          <w:i/>
          <w:sz w:val="28"/>
          <w:szCs w:val="28"/>
          <w:lang w:val="sq-AL"/>
        </w:rPr>
      </w:pPr>
    </w:p>
    <w:p w:rsidR="004B2FC2" w:rsidRDefault="004B2FC2" w:rsidP="00F51454">
      <w:pPr>
        <w:tabs>
          <w:tab w:val="left" w:pos="4119"/>
        </w:tabs>
        <w:spacing w:line="360" w:lineRule="auto"/>
        <w:rPr>
          <w:rFonts w:ascii="Times New Roman" w:hAnsi="Times New Roman"/>
          <w:b/>
          <w:i/>
          <w:sz w:val="28"/>
          <w:szCs w:val="28"/>
          <w:lang w:val="sq-AL"/>
        </w:rPr>
      </w:pPr>
    </w:p>
    <w:p w:rsidR="004B2FC2" w:rsidRDefault="004B2FC2" w:rsidP="00F51454">
      <w:pPr>
        <w:tabs>
          <w:tab w:val="left" w:pos="4119"/>
        </w:tabs>
        <w:spacing w:line="360" w:lineRule="auto"/>
        <w:rPr>
          <w:rFonts w:ascii="Times New Roman" w:hAnsi="Times New Roman"/>
          <w:b/>
          <w:i/>
          <w:sz w:val="28"/>
          <w:szCs w:val="28"/>
          <w:lang w:val="sq-AL"/>
        </w:rPr>
      </w:pPr>
    </w:p>
    <w:p w:rsidR="004B2FC2" w:rsidRDefault="004B2FC2" w:rsidP="00F51454">
      <w:pPr>
        <w:tabs>
          <w:tab w:val="left" w:pos="4119"/>
        </w:tabs>
        <w:spacing w:line="360" w:lineRule="auto"/>
        <w:rPr>
          <w:rFonts w:ascii="Times New Roman" w:hAnsi="Times New Roman"/>
          <w:b/>
          <w:i/>
          <w:sz w:val="28"/>
          <w:szCs w:val="28"/>
          <w:lang w:val="sq-AL"/>
        </w:rPr>
      </w:pPr>
    </w:p>
    <w:p w:rsidR="004B2FC2" w:rsidRDefault="00971D66" w:rsidP="00136CCA">
      <w:pPr>
        <w:tabs>
          <w:tab w:val="left" w:pos="4119"/>
        </w:tabs>
        <w:spacing w:line="360" w:lineRule="auto"/>
        <w:rPr>
          <w:rFonts w:ascii="Times New Roman" w:hAnsi="Times New Roman"/>
          <w:b/>
          <w:sz w:val="24"/>
          <w:szCs w:val="24"/>
          <w:lang w:val="sq-AL"/>
        </w:rPr>
      </w:pPr>
      <w:r w:rsidRPr="00981D08">
        <w:rPr>
          <w:rFonts w:ascii="Times New Roman" w:hAnsi="Times New Roman"/>
          <w:b/>
          <w:i/>
          <w:sz w:val="28"/>
          <w:szCs w:val="28"/>
          <w:lang w:val="sq-AL"/>
        </w:rPr>
        <w:t>Shtojca nr.5.</w:t>
      </w:r>
    </w:p>
    <w:p w:rsidR="00007531" w:rsidRPr="00981D08" w:rsidRDefault="00007531" w:rsidP="00F51454">
      <w:pPr>
        <w:spacing w:after="0" w:line="360" w:lineRule="auto"/>
        <w:ind w:firstLine="720"/>
        <w:jc w:val="center"/>
        <w:rPr>
          <w:rFonts w:ascii="Times New Roman" w:hAnsi="Times New Roman"/>
          <w:b/>
          <w:sz w:val="24"/>
          <w:szCs w:val="24"/>
          <w:lang w:val="sq-AL"/>
        </w:rPr>
      </w:pPr>
      <w:r w:rsidRPr="00981D08">
        <w:rPr>
          <w:rFonts w:ascii="Times New Roman" w:hAnsi="Times New Roman"/>
          <w:b/>
          <w:sz w:val="24"/>
          <w:szCs w:val="24"/>
          <w:lang w:val="sq-AL"/>
        </w:rPr>
        <w:t xml:space="preserve">ANKETË PËR NXËNËS </w:t>
      </w:r>
    </w:p>
    <w:p w:rsidR="00007531" w:rsidRPr="00981D08" w:rsidRDefault="00007531" w:rsidP="00F51454">
      <w:pPr>
        <w:spacing w:after="0" w:line="360" w:lineRule="auto"/>
        <w:ind w:firstLine="720"/>
        <w:jc w:val="center"/>
        <w:rPr>
          <w:rFonts w:ascii="Times New Roman" w:hAnsi="Times New Roman"/>
          <w:b/>
          <w:sz w:val="24"/>
          <w:szCs w:val="24"/>
          <w:lang w:val="sq-AL"/>
        </w:rPr>
      </w:pPr>
      <w:r w:rsidRPr="00981D08">
        <w:rPr>
          <w:rFonts w:ascii="Times New Roman" w:hAnsi="Times New Roman"/>
          <w:b/>
          <w:sz w:val="24"/>
          <w:szCs w:val="24"/>
          <w:lang w:val="sq-AL"/>
        </w:rPr>
        <w:t>PLANET DHE PROGRAMET MËSIMORE</w:t>
      </w:r>
    </w:p>
    <w:p w:rsidR="00007531" w:rsidRPr="00981D08" w:rsidRDefault="00007531" w:rsidP="00F51454">
      <w:pPr>
        <w:spacing w:line="360" w:lineRule="auto"/>
        <w:jc w:val="both"/>
        <w:rPr>
          <w:rFonts w:ascii="Times New Roman" w:hAnsi="Times New Roman"/>
          <w:b/>
          <w:sz w:val="24"/>
          <w:szCs w:val="24"/>
          <w:lang w:val="sq-AL"/>
        </w:rPr>
      </w:pPr>
      <w:r w:rsidRPr="00981D08">
        <w:rPr>
          <w:rFonts w:ascii="Times New Roman" w:hAnsi="Times New Roman"/>
          <w:b/>
          <w:sz w:val="24"/>
          <w:szCs w:val="24"/>
          <w:lang w:val="sq-AL"/>
        </w:rPr>
        <w:t xml:space="preserve">Nxënës të nderuar, para jush keni pyetje lidhur me planet dhe programet mësimore që ju keni ndjekur gjatë këtij viti shkollor, e të cilave duhet tu përgjigjeni në mënyrë sa më reale që mundeni. </w:t>
      </w:r>
    </w:p>
    <w:p w:rsidR="00007531" w:rsidRPr="00981D08" w:rsidRDefault="00007531" w:rsidP="00F51454">
      <w:pPr>
        <w:tabs>
          <w:tab w:val="left" w:pos="1072"/>
        </w:tabs>
        <w:spacing w:line="360" w:lineRule="auto"/>
        <w:rPr>
          <w:rFonts w:ascii="Times New Roman" w:hAnsi="Times New Roman"/>
          <w:b/>
          <w:sz w:val="24"/>
          <w:szCs w:val="24"/>
          <w:lang w:val="sq-AL"/>
        </w:rPr>
      </w:pPr>
      <w:r w:rsidRPr="00981D08">
        <w:rPr>
          <w:rFonts w:ascii="Times New Roman" w:hAnsi="Times New Roman"/>
          <w:b/>
          <w:sz w:val="24"/>
          <w:szCs w:val="24"/>
          <w:lang w:val="sq-AL"/>
        </w:rPr>
        <w:t>Përgjigju duke rrethuar vetëm me PO ose JO</w:t>
      </w:r>
      <w:r w:rsidRPr="00981D08">
        <w:rPr>
          <w:rFonts w:ascii="Times New Roman" w:hAnsi="Times New Roman"/>
          <w:lang w:val="sq-AL"/>
        </w:rPr>
        <w:t xml:space="preserve">, </w:t>
      </w:r>
      <w:r w:rsidRPr="00981D08">
        <w:rPr>
          <w:rFonts w:ascii="Times New Roman" w:hAnsi="Times New Roman"/>
          <w:b/>
          <w:sz w:val="24"/>
          <w:szCs w:val="24"/>
          <w:lang w:val="sq-AL"/>
        </w:rPr>
        <w:t>ndërsa tek pyetjet ku kërkohet përgjigje mund të shkruani mendimin tuaj!</w:t>
      </w:r>
    </w:p>
    <w:p w:rsidR="00007531" w:rsidRPr="00E27293" w:rsidRDefault="00007531" w:rsidP="00E27293">
      <w:pPr>
        <w:numPr>
          <w:ilvl w:val="0"/>
          <w:numId w:val="18"/>
        </w:numPr>
        <w:spacing w:after="200" w:line="360" w:lineRule="auto"/>
        <w:contextualSpacing/>
        <w:rPr>
          <w:rFonts w:ascii="Times New Roman" w:hAnsi="Times New Roman"/>
          <w:sz w:val="24"/>
          <w:szCs w:val="24"/>
          <w:lang w:val="sq-AL"/>
        </w:rPr>
      </w:pPr>
      <w:r w:rsidRPr="00981D08">
        <w:rPr>
          <w:rFonts w:ascii="Times New Roman" w:hAnsi="Times New Roman"/>
          <w:sz w:val="24"/>
          <w:szCs w:val="24"/>
          <w:lang w:val="sq-AL"/>
        </w:rPr>
        <w:t>A informoheni nga arsimtarët kujdestarë dhe arsimtarët lëndorë për planet dhe programet mësimore që realizohen gjatë vitit shkollor?</w:t>
      </w:r>
    </w:p>
    <w:p w:rsidR="00007531" w:rsidRPr="00981D08" w:rsidRDefault="00007531" w:rsidP="00F51454">
      <w:pPr>
        <w:spacing w:line="360" w:lineRule="auto"/>
        <w:ind w:left="2160"/>
        <w:contextualSpacing/>
        <w:rPr>
          <w:rFonts w:ascii="Times New Roman" w:hAnsi="Times New Roman"/>
          <w:sz w:val="24"/>
          <w:szCs w:val="24"/>
          <w:lang w:val="sq-AL"/>
        </w:rPr>
      </w:pPr>
      <w:r w:rsidRPr="00981D08">
        <w:rPr>
          <w:rFonts w:ascii="Times New Roman" w:hAnsi="Times New Roman"/>
          <w:sz w:val="24"/>
          <w:szCs w:val="24"/>
          <w:lang w:val="sq-AL"/>
        </w:rPr>
        <w:t>a). Po</w:t>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t>b). Jo</w:t>
      </w:r>
    </w:p>
    <w:p w:rsidR="00007531" w:rsidRPr="00981D08" w:rsidRDefault="00007531" w:rsidP="00E27293">
      <w:pPr>
        <w:spacing w:line="360" w:lineRule="auto"/>
        <w:ind w:left="720"/>
        <w:contextualSpacing/>
        <w:rPr>
          <w:rFonts w:ascii="Times New Roman" w:hAnsi="Times New Roman"/>
          <w:sz w:val="24"/>
          <w:szCs w:val="24"/>
          <w:lang w:val="sq-AL"/>
        </w:rPr>
      </w:pPr>
      <w:r w:rsidRPr="00981D08">
        <w:rPr>
          <w:rFonts w:ascii="Times New Roman" w:hAnsi="Times New Roman"/>
          <w:sz w:val="24"/>
          <w:szCs w:val="24"/>
          <w:lang w:val="sq-AL"/>
        </w:rPr>
        <w:t xml:space="preserve">2. Mendoni që planet dhe programet mësimore që realizohen të shkolla jonë janë të kuptueshme për nxënësit? </w:t>
      </w:r>
    </w:p>
    <w:p w:rsidR="00007531" w:rsidRPr="00981D08" w:rsidRDefault="00007531" w:rsidP="00F51454">
      <w:pPr>
        <w:spacing w:line="360" w:lineRule="auto"/>
        <w:ind w:left="1440" w:firstLine="720"/>
        <w:rPr>
          <w:rFonts w:ascii="Times New Roman" w:hAnsi="Times New Roman"/>
          <w:sz w:val="24"/>
          <w:szCs w:val="24"/>
          <w:lang w:val="sq-AL"/>
        </w:rPr>
      </w:pPr>
      <w:r w:rsidRPr="00981D08">
        <w:rPr>
          <w:rFonts w:ascii="Times New Roman" w:hAnsi="Times New Roman"/>
          <w:sz w:val="24"/>
          <w:szCs w:val="24"/>
          <w:lang w:val="sq-AL"/>
        </w:rPr>
        <w:t>a). Po</w:t>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t>b). Jo</w:t>
      </w:r>
    </w:p>
    <w:p w:rsidR="00007531" w:rsidRPr="00981D08" w:rsidRDefault="00007531" w:rsidP="00F51454">
      <w:pPr>
        <w:tabs>
          <w:tab w:val="left" w:pos="2311"/>
        </w:tabs>
        <w:spacing w:line="360" w:lineRule="auto"/>
        <w:ind w:left="720"/>
        <w:contextualSpacing/>
        <w:rPr>
          <w:rFonts w:ascii="Times New Roman" w:hAnsi="Times New Roman"/>
          <w:sz w:val="24"/>
          <w:szCs w:val="24"/>
          <w:lang w:val="sq-AL"/>
        </w:rPr>
      </w:pPr>
      <w:r w:rsidRPr="00981D08">
        <w:rPr>
          <w:rFonts w:ascii="Times New Roman" w:hAnsi="Times New Roman"/>
          <w:sz w:val="24"/>
          <w:szCs w:val="24"/>
          <w:lang w:val="sq-AL"/>
        </w:rPr>
        <w:t xml:space="preserve">3. A realizohen me sukses temat mësimore gjatë vitit shkollor? </w:t>
      </w:r>
    </w:p>
    <w:p w:rsidR="00007531" w:rsidRPr="00981D08" w:rsidRDefault="00007531" w:rsidP="00E27293">
      <w:pPr>
        <w:spacing w:line="360" w:lineRule="auto"/>
        <w:ind w:left="1440" w:firstLine="720"/>
        <w:rPr>
          <w:rFonts w:ascii="Times New Roman" w:hAnsi="Times New Roman"/>
          <w:sz w:val="24"/>
          <w:szCs w:val="24"/>
          <w:lang w:val="sq-AL"/>
        </w:rPr>
      </w:pPr>
      <w:r w:rsidRPr="00981D08">
        <w:rPr>
          <w:rFonts w:ascii="Times New Roman" w:hAnsi="Times New Roman"/>
          <w:sz w:val="24"/>
          <w:szCs w:val="24"/>
          <w:lang w:val="sq-AL"/>
        </w:rPr>
        <w:t>a). Po</w:t>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t>b). Jo</w:t>
      </w:r>
    </w:p>
    <w:p w:rsidR="00007531" w:rsidRPr="00981D08" w:rsidRDefault="00007531" w:rsidP="00E27293">
      <w:pPr>
        <w:tabs>
          <w:tab w:val="left" w:pos="2311"/>
        </w:tabs>
        <w:spacing w:line="360" w:lineRule="auto"/>
        <w:ind w:left="720"/>
        <w:contextualSpacing/>
        <w:jc w:val="both"/>
        <w:rPr>
          <w:rFonts w:ascii="Times New Roman" w:hAnsi="Times New Roman"/>
          <w:sz w:val="24"/>
          <w:szCs w:val="24"/>
          <w:lang w:val="sq-AL"/>
        </w:rPr>
      </w:pPr>
      <w:r w:rsidRPr="00981D08">
        <w:rPr>
          <w:rFonts w:ascii="Times New Roman" w:hAnsi="Times New Roman"/>
          <w:sz w:val="24"/>
          <w:szCs w:val="24"/>
          <w:lang w:val="sq-AL"/>
        </w:rPr>
        <w:t>4. A ekziston bashkëpunimi me organet e shkollës dhe mësuesin si realizues i plan programeve mësimore?</w:t>
      </w:r>
    </w:p>
    <w:p w:rsidR="00007531" w:rsidRPr="00981D08" w:rsidRDefault="00007531" w:rsidP="00F51454">
      <w:pPr>
        <w:spacing w:line="360" w:lineRule="auto"/>
        <w:ind w:left="1440" w:firstLine="720"/>
        <w:contextualSpacing/>
        <w:rPr>
          <w:rFonts w:ascii="Times New Roman" w:hAnsi="Times New Roman"/>
          <w:sz w:val="24"/>
          <w:szCs w:val="24"/>
          <w:lang w:val="sq-AL"/>
        </w:rPr>
      </w:pPr>
      <w:r w:rsidRPr="00981D08">
        <w:rPr>
          <w:rFonts w:ascii="Times New Roman" w:hAnsi="Times New Roman"/>
          <w:sz w:val="24"/>
          <w:szCs w:val="24"/>
          <w:lang w:val="sq-AL"/>
        </w:rPr>
        <w:t>a). Po</w:t>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t>b). Jo</w:t>
      </w:r>
    </w:p>
    <w:p w:rsidR="00007531" w:rsidRPr="00981D08" w:rsidRDefault="00007531" w:rsidP="00F51454">
      <w:pPr>
        <w:spacing w:line="360" w:lineRule="auto"/>
        <w:ind w:left="1440" w:firstLine="720"/>
        <w:contextualSpacing/>
        <w:rPr>
          <w:rFonts w:ascii="Times New Roman" w:hAnsi="Times New Roman"/>
          <w:sz w:val="24"/>
          <w:szCs w:val="24"/>
          <w:lang w:val="sq-AL"/>
        </w:rPr>
      </w:pPr>
    </w:p>
    <w:p w:rsidR="00007531" w:rsidRPr="00981D08" w:rsidRDefault="00007531" w:rsidP="00F51454">
      <w:pPr>
        <w:tabs>
          <w:tab w:val="left" w:pos="2311"/>
        </w:tabs>
        <w:spacing w:line="360" w:lineRule="auto"/>
        <w:contextualSpacing/>
        <w:rPr>
          <w:rFonts w:ascii="Times New Roman" w:hAnsi="Times New Roman"/>
          <w:sz w:val="24"/>
          <w:szCs w:val="24"/>
          <w:lang w:val="sq-AL"/>
        </w:rPr>
      </w:pPr>
      <w:r w:rsidRPr="00981D08">
        <w:rPr>
          <w:rFonts w:ascii="Times New Roman" w:hAnsi="Times New Roman"/>
          <w:sz w:val="24"/>
          <w:szCs w:val="24"/>
          <w:lang w:val="sq-AL"/>
        </w:rPr>
        <w:t xml:space="preserve">         5. Nga cilët lëndë në fillim të vitit jeni të informuar për temat mësimore, jepni mendimin tuaj?</w:t>
      </w:r>
    </w:p>
    <w:p w:rsidR="00007531" w:rsidRPr="00981D08" w:rsidRDefault="00007531" w:rsidP="00F51454">
      <w:pPr>
        <w:tabs>
          <w:tab w:val="left" w:pos="2311"/>
        </w:tabs>
        <w:spacing w:line="360" w:lineRule="auto"/>
        <w:ind w:left="720"/>
        <w:contextualSpacing/>
        <w:rPr>
          <w:rFonts w:ascii="Times New Roman" w:hAnsi="Times New Roman"/>
          <w:sz w:val="24"/>
          <w:szCs w:val="24"/>
          <w:lang w:val="sq-AL"/>
        </w:rPr>
      </w:pPr>
      <w:r w:rsidRPr="00981D08">
        <w:rPr>
          <w:rFonts w:ascii="Times New Roman" w:hAnsi="Times New Roman"/>
          <w:sz w:val="24"/>
          <w:szCs w:val="24"/>
          <w:lang w:val="sq-AL"/>
        </w:rPr>
        <w:t>____________________________________________________________________________________________________________________________________________________________________________________________________________</w:t>
      </w:r>
    </w:p>
    <w:p w:rsidR="00007531" w:rsidRPr="00981D08" w:rsidRDefault="00007531" w:rsidP="00F51454">
      <w:pPr>
        <w:tabs>
          <w:tab w:val="left" w:pos="2311"/>
        </w:tabs>
        <w:spacing w:line="360" w:lineRule="auto"/>
        <w:ind w:left="1440"/>
        <w:contextualSpacing/>
        <w:rPr>
          <w:rFonts w:ascii="Times New Roman" w:hAnsi="Times New Roman"/>
          <w:sz w:val="24"/>
          <w:szCs w:val="24"/>
          <w:lang w:val="sq-AL"/>
        </w:rPr>
      </w:pPr>
    </w:p>
    <w:p w:rsidR="00334FE8" w:rsidRPr="00981D08" w:rsidRDefault="00007531" w:rsidP="00F51454">
      <w:pPr>
        <w:spacing w:line="360" w:lineRule="auto"/>
        <w:ind w:left="1440" w:firstLine="720"/>
        <w:contextualSpacing/>
        <w:rPr>
          <w:rFonts w:ascii="Times New Roman" w:hAnsi="Times New Roman"/>
          <w:sz w:val="24"/>
          <w:szCs w:val="24"/>
          <w:lang w:val="sq-AL"/>
        </w:rPr>
      </w:pPr>
      <w:r w:rsidRPr="00981D08">
        <w:rPr>
          <w:rFonts w:ascii="Times New Roman" w:hAnsi="Times New Roman"/>
          <w:lang w:val="sq-AL"/>
        </w:rPr>
        <w:tab/>
      </w:r>
      <w:r w:rsidRPr="00981D08">
        <w:rPr>
          <w:rFonts w:ascii="Times New Roman" w:hAnsi="Times New Roman"/>
          <w:sz w:val="24"/>
          <w:szCs w:val="24"/>
          <w:lang w:val="sq-AL"/>
        </w:rPr>
        <w:t>a). Po</w:t>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r>
      <w:r w:rsidRPr="00981D08">
        <w:rPr>
          <w:rFonts w:ascii="Times New Roman" w:hAnsi="Times New Roman"/>
          <w:sz w:val="24"/>
          <w:szCs w:val="24"/>
          <w:lang w:val="sq-AL"/>
        </w:rPr>
        <w:tab/>
        <w:t>b). Jo</w:t>
      </w:r>
    </w:p>
    <w:p w:rsidR="00136CCA" w:rsidRDefault="00136CCA" w:rsidP="00F51454">
      <w:pPr>
        <w:spacing w:line="360" w:lineRule="auto"/>
        <w:contextualSpacing/>
        <w:rPr>
          <w:rFonts w:ascii="Times New Roman" w:hAnsi="Times New Roman"/>
          <w:b/>
          <w:i/>
          <w:sz w:val="28"/>
          <w:szCs w:val="28"/>
          <w:lang w:val="sq-AL"/>
        </w:rPr>
      </w:pPr>
    </w:p>
    <w:p w:rsidR="00971D66" w:rsidRPr="00981D08" w:rsidRDefault="00971D66" w:rsidP="00F51454">
      <w:pPr>
        <w:spacing w:line="360" w:lineRule="auto"/>
        <w:contextualSpacing/>
        <w:rPr>
          <w:rFonts w:ascii="Times New Roman" w:hAnsi="Times New Roman"/>
          <w:b/>
          <w:i/>
          <w:sz w:val="28"/>
          <w:szCs w:val="28"/>
          <w:lang w:val="sq-AL"/>
        </w:rPr>
      </w:pPr>
      <w:r w:rsidRPr="00981D08">
        <w:rPr>
          <w:rFonts w:ascii="Times New Roman" w:hAnsi="Times New Roman"/>
          <w:b/>
          <w:i/>
          <w:sz w:val="28"/>
          <w:szCs w:val="28"/>
          <w:lang w:val="sq-AL"/>
        </w:rPr>
        <w:t>Shtojca nr.6.</w:t>
      </w:r>
    </w:p>
    <w:p w:rsidR="004245ED" w:rsidRPr="00981D08" w:rsidRDefault="004245ED" w:rsidP="00F51454">
      <w:pPr>
        <w:spacing w:line="360" w:lineRule="auto"/>
        <w:contextualSpacing/>
        <w:rPr>
          <w:rFonts w:ascii="Times New Roman" w:hAnsi="Times New Roman"/>
          <w:sz w:val="24"/>
          <w:szCs w:val="24"/>
          <w:lang w:val="sq-AL"/>
        </w:rPr>
      </w:pPr>
    </w:p>
    <w:p w:rsidR="00007531" w:rsidRPr="00981D08" w:rsidRDefault="00971D66" w:rsidP="00F51454">
      <w:pPr>
        <w:spacing w:line="360" w:lineRule="auto"/>
        <w:rPr>
          <w:rFonts w:ascii="Times New Roman" w:hAnsi="Times New Roman"/>
          <w:lang w:val="sq-AL"/>
        </w:rPr>
      </w:pPr>
      <w:r w:rsidRPr="00981D08">
        <w:rPr>
          <w:rFonts w:ascii="Times New Roman" w:hAnsi="Times New Roman"/>
          <w:lang w:val="sq-AL"/>
        </w:rPr>
        <w:t xml:space="preserve">                                                   </w:t>
      </w:r>
      <w:r w:rsidR="00007531" w:rsidRPr="00981D08">
        <w:rPr>
          <w:rFonts w:ascii="Times New Roman" w:hAnsi="Times New Roman"/>
          <w:lang w:val="sq-AL"/>
        </w:rPr>
        <w:t>MËSIMI DHE MËSIMDHËNIA – ANKETË ME NXËNËS</w:t>
      </w:r>
    </w:p>
    <w:p w:rsidR="00007531" w:rsidRPr="00981D08" w:rsidRDefault="00007531" w:rsidP="00F51454">
      <w:pPr>
        <w:spacing w:line="360" w:lineRule="auto"/>
        <w:jc w:val="both"/>
        <w:rPr>
          <w:rFonts w:ascii="Times New Roman" w:hAnsi="Times New Roman"/>
          <w:lang w:val="sq-AL"/>
        </w:rPr>
      </w:pPr>
      <w:r w:rsidRPr="00981D08">
        <w:rPr>
          <w:rFonts w:ascii="Times New Roman" w:hAnsi="Times New Roman"/>
          <w:b/>
          <w:sz w:val="24"/>
          <w:szCs w:val="24"/>
          <w:lang w:val="sq-AL"/>
        </w:rPr>
        <w:t>Nxënës të nderuar, para jush keni pyetje lidhur me mësimin dhe mësimdhënien që realizohet në shkollën tuaj, e të cilave duhet tu përgjigjeni në mënyrë sa më reale që mundeni. Vendos “√”, po apo jo në katrorin që mendon se është e saktë.</w:t>
      </w:r>
    </w:p>
    <w:tbl>
      <w:tblPr>
        <w:tblW w:w="13181" w:type="dxa"/>
        <w:jc w:val="center"/>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9563"/>
        <w:gridCol w:w="1440"/>
        <w:gridCol w:w="1620"/>
      </w:tblGrid>
      <w:tr w:rsidR="00007531" w:rsidRPr="00981D08" w:rsidTr="00136CCA">
        <w:trPr>
          <w:trHeight w:val="548"/>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Nr.</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Po</w:t>
            </w: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Jo</w:t>
            </w:r>
          </w:p>
        </w:tc>
      </w:tr>
      <w:tr w:rsidR="00007531" w:rsidRPr="00981D08" w:rsidTr="00136CCA">
        <w:trPr>
          <w:trHeight w:val="620"/>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1.</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mendoni se mësimdhënësit përdorin metoda, forma dhe teknika të mësimit bashkëkohor?</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611"/>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2.</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Mësimdhënësit e organizojnë mirë orën mësimore?</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629"/>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3.</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Mësuesit përsëri përpunojnë njësitë që nuk i kemi kuptuar.</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530"/>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4.</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Mësuesit kontrollojnë rregullisht njohuritë e nxënësve.</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w:t>
            </w: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710"/>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5.</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e zbatojnë të gjithë mësimdhënësit notimin e drejtë, objektiv?</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620"/>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6.</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Shumica e arsimtarëve janë rigoroz në notim.</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 xml:space="preserve">      </w:t>
            </w:r>
          </w:p>
        </w:tc>
      </w:tr>
      <w:tr w:rsidR="00007531" w:rsidRPr="00981D08" w:rsidTr="00136CCA">
        <w:trPr>
          <w:trHeight w:val="776"/>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7.</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Në shkollë nxënësit mësojnë kulturë si të komunikojnë me njerëzit tjerë.</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776"/>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lastRenderedPageBreak/>
              <w:t>8.</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merret parasysh mendimi i juaj për zgjedhjen e lëndës zgjedhore?</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r w:rsidR="00007531" w:rsidRPr="00981D08" w:rsidTr="00136CCA">
        <w:trPr>
          <w:trHeight w:val="776"/>
          <w:jc w:val="center"/>
        </w:trPr>
        <w:tc>
          <w:tcPr>
            <w:tcW w:w="558"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9.</w:t>
            </w:r>
          </w:p>
        </w:tc>
        <w:tc>
          <w:tcPr>
            <w:tcW w:w="9563" w:type="dxa"/>
            <w:vAlign w:val="center"/>
          </w:tcPr>
          <w:p w:rsidR="00007531" w:rsidRPr="00981D08" w:rsidRDefault="00007531" w:rsidP="00F51454">
            <w:pPr>
              <w:pStyle w:val="NoSpacing"/>
              <w:spacing w:line="360" w:lineRule="auto"/>
              <w:rPr>
                <w:rFonts w:ascii="Times New Roman" w:hAnsi="Times New Roman"/>
                <w:sz w:val="24"/>
                <w:szCs w:val="24"/>
                <w:lang w:val="sq-AL"/>
              </w:rPr>
            </w:pPr>
            <w:r w:rsidRPr="00981D08">
              <w:rPr>
                <w:rFonts w:ascii="Times New Roman" w:hAnsi="Times New Roman"/>
                <w:sz w:val="24"/>
                <w:szCs w:val="24"/>
                <w:lang w:val="sq-AL"/>
              </w:rPr>
              <w:t>A notoheni dhe vlerësoheni gjatë gjithë vitit apo vetëm në fund të gjysëvetoreve?</w:t>
            </w:r>
          </w:p>
        </w:tc>
        <w:tc>
          <w:tcPr>
            <w:tcW w:w="144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c>
          <w:tcPr>
            <w:tcW w:w="1620" w:type="dxa"/>
            <w:vAlign w:val="center"/>
          </w:tcPr>
          <w:p w:rsidR="00007531" w:rsidRPr="00981D08" w:rsidRDefault="00007531" w:rsidP="00F51454">
            <w:pPr>
              <w:pStyle w:val="NoSpacing"/>
              <w:spacing w:line="360" w:lineRule="auto"/>
              <w:rPr>
                <w:rFonts w:ascii="Times New Roman" w:hAnsi="Times New Roman"/>
                <w:sz w:val="24"/>
                <w:szCs w:val="24"/>
                <w:lang w:val="sq-AL"/>
              </w:rPr>
            </w:pPr>
          </w:p>
        </w:tc>
      </w:tr>
    </w:tbl>
    <w:p w:rsidR="00334FE8" w:rsidRPr="00981D08" w:rsidRDefault="00334FE8" w:rsidP="00F51454">
      <w:pPr>
        <w:spacing w:line="360" w:lineRule="auto"/>
        <w:rPr>
          <w:rFonts w:ascii="Times New Roman" w:hAnsi="Times New Roman"/>
          <w:b/>
          <w:i/>
          <w:sz w:val="28"/>
          <w:szCs w:val="28"/>
          <w:lang w:val="sq-AL"/>
        </w:rPr>
      </w:pPr>
    </w:p>
    <w:p w:rsidR="00136CCA" w:rsidRDefault="00971D66" w:rsidP="00136CCA">
      <w:pPr>
        <w:spacing w:line="360" w:lineRule="auto"/>
        <w:rPr>
          <w:rFonts w:ascii="Times New Roman" w:hAnsi="Times New Roman"/>
          <w:b/>
          <w:i/>
          <w:sz w:val="20"/>
          <w:szCs w:val="20"/>
          <w:lang w:val="sq-AL"/>
        </w:rPr>
      </w:pPr>
      <w:r w:rsidRPr="00136CCA">
        <w:rPr>
          <w:rFonts w:ascii="Times New Roman" w:hAnsi="Times New Roman"/>
          <w:b/>
          <w:i/>
          <w:sz w:val="20"/>
          <w:szCs w:val="20"/>
          <w:lang w:val="sq-AL"/>
        </w:rPr>
        <w:t>Shtojca nr.7.</w:t>
      </w:r>
    </w:p>
    <w:p w:rsidR="00971D66" w:rsidRPr="00136CCA" w:rsidRDefault="00971D66" w:rsidP="00136CCA">
      <w:pPr>
        <w:spacing w:line="360" w:lineRule="auto"/>
        <w:rPr>
          <w:rFonts w:ascii="Times New Roman" w:hAnsi="Times New Roman"/>
          <w:b/>
          <w:sz w:val="20"/>
          <w:szCs w:val="20"/>
          <w:lang w:val="sq-AL"/>
        </w:rPr>
      </w:pPr>
      <w:r w:rsidRPr="00136CCA">
        <w:rPr>
          <w:rFonts w:ascii="Times New Roman" w:hAnsi="Times New Roman"/>
          <w:b/>
          <w:sz w:val="20"/>
          <w:szCs w:val="20"/>
          <w:lang w:val="sq-AL"/>
        </w:rPr>
        <w:t>RESURSET NË SHKOLLË</w:t>
      </w:r>
    </w:p>
    <w:p w:rsidR="00971D66" w:rsidRPr="00136CCA" w:rsidRDefault="00971D66" w:rsidP="00136CCA">
      <w:pPr>
        <w:spacing w:line="240" w:lineRule="auto"/>
        <w:jc w:val="center"/>
        <w:rPr>
          <w:rFonts w:ascii="Times New Roman" w:hAnsi="Times New Roman"/>
          <w:b/>
          <w:sz w:val="20"/>
          <w:szCs w:val="20"/>
          <w:lang w:val="sq-AL"/>
        </w:rPr>
      </w:pPr>
      <w:r w:rsidRPr="00136CCA">
        <w:rPr>
          <w:rFonts w:ascii="Times New Roman" w:hAnsi="Times New Roman"/>
          <w:b/>
          <w:sz w:val="20"/>
          <w:szCs w:val="20"/>
          <w:lang w:val="sq-AL"/>
        </w:rPr>
        <w:t>ANKETË ME NXËNËSIT</w:t>
      </w:r>
    </w:p>
    <w:p w:rsidR="00971D66" w:rsidRPr="00136CCA" w:rsidRDefault="00971D66" w:rsidP="00136CCA">
      <w:pPr>
        <w:spacing w:line="240" w:lineRule="auto"/>
        <w:ind w:firstLine="720"/>
        <w:jc w:val="both"/>
        <w:rPr>
          <w:rFonts w:ascii="Times New Roman" w:hAnsi="Times New Roman"/>
          <w:sz w:val="20"/>
          <w:szCs w:val="20"/>
          <w:lang w:val="sq-AL"/>
        </w:rPr>
      </w:pPr>
      <w:r w:rsidRPr="00136CCA">
        <w:rPr>
          <w:rFonts w:ascii="Times New Roman" w:hAnsi="Times New Roman"/>
          <w:sz w:val="20"/>
          <w:szCs w:val="20"/>
          <w:lang w:val="sq-AL"/>
        </w:rPr>
        <w:t xml:space="preserve">Nxënës të nderuar, përgjigjet tuaja të sinqerta do të na ndihmojnë rezultate sa më të sakta dhe sa më konkrete. Ata do të jenë anonime (pa emrat Tuaj). Ju do të përgjigjeni me fjalë në pyetjen e fundit, por edhe duke rrethuar ose vendosur shenjën </w:t>
      </w:r>
      <w:r w:rsidR="0052524B" w:rsidRPr="00136CCA">
        <w:rPr>
          <w:rFonts w:ascii="Times New Roman" w:hAnsi="Times New Roman"/>
          <w:noProof/>
          <w:sz w:val="20"/>
          <w:szCs w:val="20"/>
        </w:rPr>
        <w:drawing>
          <wp:inline distT="0" distB="0" distL="0" distR="0">
            <wp:extent cx="207010" cy="207010"/>
            <wp:effectExtent l="19050" t="0" r="2540" b="0"/>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9"/>
                    <a:srcRect/>
                    <a:stretch>
                      <a:fillRect/>
                    </a:stretch>
                  </pic:blipFill>
                  <pic:spPr bwMode="auto">
                    <a:xfrm>
                      <a:off x="0" y="0"/>
                      <a:ext cx="207010" cy="207010"/>
                    </a:xfrm>
                    <a:prstGeom prst="rect">
                      <a:avLst/>
                    </a:prstGeom>
                    <a:noFill/>
                    <a:ln w="9525">
                      <a:noFill/>
                      <a:miter lim="800000"/>
                      <a:headEnd/>
                      <a:tailEnd/>
                    </a:ln>
                  </pic:spPr>
                </pic:pic>
              </a:graphicData>
            </a:graphic>
          </wp:inline>
        </w:drawing>
      </w:r>
      <w:r w:rsidRPr="00136CCA">
        <w:rPr>
          <w:rFonts w:ascii="Times New Roman" w:hAnsi="Times New Roman"/>
          <w:sz w:val="20"/>
          <w:szCs w:val="20"/>
          <w:lang w:val="sq-AL"/>
        </w:rPr>
        <w:t xml:space="preserve"> tek hapësirat që ju mendoni se duhet! </w:t>
      </w:r>
    </w:p>
    <w:tbl>
      <w:tblPr>
        <w:tblW w:w="12731" w:type="dxa"/>
        <w:jc w:val="center"/>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7020"/>
        <w:gridCol w:w="1121"/>
        <w:gridCol w:w="2430"/>
        <w:gridCol w:w="1530"/>
      </w:tblGrid>
      <w:tr w:rsidR="00971D66" w:rsidRPr="00981D08" w:rsidTr="00136CCA">
        <w:trPr>
          <w:cantSplit/>
          <w:trHeight w:val="440"/>
          <w:jc w:val="center"/>
        </w:trPr>
        <w:tc>
          <w:tcPr>
            <w:tcW w:w="7650" w:type="dxa"/>
            <w:gridSpan w:val="2"/>
            <w:tcBorders>
              <w:right w:val="single" w:sz="4" w:space="0" w:color="auto"/>
            </w:tcBorders>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 xml:space="preserve">Anketim për nxënësit </w:t>
            </w:r>
          </w:p>
        </w:tc>
        <w:tc>
          <w:tcPr>
            <w:tcW w:w="5081" w:type="dxa"/>
            <w:gridSpan w:val="3"/>
            <w:tcBorders>
              <w:left w:val="single" w:sz="4" w:space="0" w:color="auto"/>
            </w:tcBorders>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Rretho (Zgjidh njërin nga opcionet e dhëna)</w:t>
            </w:r>
          </w:p>
        </w:tc>
      </w:tr>
      <w:tr w:rsidR="00971D66" w:rsidRPr="00981D08" w:rsidTr="00136CCA">
        <w:trPr>
          <w:trHeight w:val="539"/>
          <w:jc w:val="center"/>
        </w:trPr>
        <w:tc>
          <w:tcPr>
            <w:tcW w:w="630" w:type="dxa"/>
            <w:vAlign w:val="center"/>
          </w:tcPr>
          <w:p w:rsidR="00971D66" w:rsidRPr="00981D08" w:rsidRDefault="00971D66" w:rsidP="00136CCA">
            <w:pPr>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1.</w:t>
            </w:r>
          </w:p>
        </w:tc>
        <w:tc>
          <w:tcPr>
            <w:tcW w:w="702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Puna në kabinet a mundëson mësim më të mirë dhe kualitativ?</w:t>
            </w:r>
          </w:p>
        </w:tc>
        <w:tc>
          <w:tcPr>
            <w:tcW w:w="1121"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plotësisht</w:t>
            </w:r>
          </w:p>
        </w:tc>
        <w:tc>
          <w:tcPr>
            <w:tcW w:w="15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620"/>
          <w:jc w:val="center"/>
        </w:trPr>
        <w:tc>
          <w:tcPr>
            <w:tcW w:w="630" w:type="dxa"/>
            <w:vAlign w:val="center"/>
          </w:tcPr>
          <w:p w:rsidR="00971D66" w:rsidRPr="00981D08" w:rsidRDefault="00971D66" w:rsidP="00136CCA">
            <w:pPr>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2.</w:t>
            </w:r>
          </w:p>
        </w:tc>
        <w:tc>
          <w:tcPr>
            <w:tcW w:w="702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 xml:space="preserve">Orët e ndryshme nga lëndët e shkathtësive, siç janë: Arsimi figurativ, Arsimi muzikor, Arsimi fizik e shëndetsor, i mbaj me dëshirë! </w:t>
            </w:r>
          </w:p>
        </w:tc>
        <w:tc>
          <w:tcPr>
            <w:tcW w:w="1121"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629"/>
          <w:jc w:val="center"/>
        </w:trPr>
        <w:tc>
          <w:tcPr>
            <w:tcW w:w="630" w:type="dxa"/>
            <w:vAlign w:val="center"/>
          </w:tcPr>
          <w:p w:rsidR="00971D66" w:rsidRPr="00981D08" w:rsidRDefault="00971D66" w:rsidP="00136CCA">
            <w:pPr>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3.</w:t>
            </w:r>
          </w:p>
        </w:tc>
        <w:tc>
          <w:tcPr>
            <w:tcW w:w="702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Arsimtarët vazhdimisht më nxisin për punë kreative dhe mendim kritik ndaj situatave të ndryshme edhe në lëndët ku nuk kemi kabinet.</w:t>
            </w:r>
          </w:p>
        </w:tc>
        <w:tc>
          <w:tcPr>
            <w:tcW w:w="1121"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710"/>
          <w:jc w:val="center"/>
        </w:trPr>
        <w:tc>
          <w:tcPr>
            <w:tcW w:w="630" w:type="dxa"/>
            <w:vAlign w:val="center"/>
          </w:tcPr>
          <w:p w:rsidR="00971D66" w:rsidRPr="00981D08" w:rsidRDefault="00971D66" w:rsidP="00136CCA">
            <w:pPr>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4.</w:t>
            </w:r>
          </w:p>
        </w:tc>
        <w:tc>
          <w:tcPr>
            <w:tcW w:w="7020" w:type="dxa"/>
            <w:vAlign w:val="center"/>
          </w:tcPr>
          <w:p w:rsidR="00971D66" w:rsidRPr="00136CCA" w:rsidRDefault="00971D66" w:rsidP="00136CCA">
            <w:pPr>
              <w:spacing w:after="0" w:line="240" w:lineRule="auto"/>
              <w:rPr>
                <w:rFonts w:ascii="Times New Roman" w:hAnsi="Times New Roman"/>
                <w:b/>
                <w:sz w:val="18"/>
                <w:szCs w:val="18"/>
                <w:lang w:val="sq-AL"/>
              </w:rPr>
            </w:pPr>
            <w:r w:rsidRPr="00136CCA">
              <w:rPr>
                <w:rFonts w:ascii="Times New Roman" w:hAnsi="Times New Roman"/>
                <w:b/>
                <w:sz w:val="18"/>
                <w:szCs w:val="18"/>
                <w:lang w:val="sq-AL"/>
              </w:rPr>
              <w:t>Gjatë orëve mësimore mund t’i shfrytëzoj dhe kam qasje te të gjitha mjetet si: Smart tabela, kompjuteri, libra, qasje në internet etj!</w:t>
            </w:r>
          </w:p>
        </w:tc>
        <w:tc>
          <w:tcPr>
            <w:tcW w:w="1121"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440"/>
          <w:jc w:val="center"/>
        </w:trPr>
        <w:tc>
          <w:tcPr>
            <w:tcW w:w="630" w:type="dxa"/>
            <w:vAlign w:val="center"/>
          </w:tcPr>
          <w:p w:rsidR="00971D66" w:rsidRPr="00981D08" w:rsidRDefault="00971D66" w:rsidP="00136CCA">
            <w:pPr>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5.</w:t>
            </w:r>
          </w:p>
        </w:tc>
        <w:tc>
          <w:tcPr>
            <w:tcW w:w="702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Shkolla ku mësoj duhet të ketë kabinete për të gjitha lëndët.</w:t>
            </w:r>
          </w:p>
        </w:tc>
        <w:tc>
          <w:tcPr>
            <w:tcW w:w="1121"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611"/>
          <w:jc w:val="center"/>
        </w:trPr>
        <w:tc>
          <w:tcPr>
            <w:tcW w:w="630" w:type="dxa"/>
            <w:tcBorders>
              <w:bottom w:val="single" w:sz="4" w:space="0" w:color="auto"/>
            </w:tcBorders>
            <w:vAlign w:val="center"/>
          </w:tcPr>
          <w:p w:rsidR="00971D66" w:rsidRPr="00981D08" w:rsidRDefault="00971D66" w:rsidP="00136CCA">
            <w:pPr>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6.</w:t>
            </w:r>
          </w:p>
        </w:tc>
        <w:tc>
          <w:tcPr>
            <w:tcW w:w="7020" w:type="dxa"/>
            <w:tcBorders>
              <w:bottom w:val="single" w:sz="4" w:space="0" w:color="auto"/>
            </w:tcBorders>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 xml:space="preserve">Mendoni se u jepet hapësirë e mjaftueshme në shkollë që të zhvilloni aftësitë tuaja dhe shkathtësitë. </w:t>
            </w:r>
          </w:p>
        </w:tc>
        <w:tc>
          <w:tcPr>
            <w:tcW w:w="1121" w:type="dxa"/>
            <w:vAlign w:val="center"/>
          </w:tcPr>
          <w:p w:rsidR="00971D66" w:rsidRPr="00136CCA" w:rsidRDefault="00971D66" w:rsidP="00136CCA">
            <w:pPr>
              <w:spacing w:line="240" w:lineRule="auto"/>
              <w:rPr>
                <w:rFonts w:ascii="Times New Roman" w:hAnsi="Times New Roman"/>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494"/>
          <w:jc w:val="center"/>
        </w:trPr>
        <w:tc>
          <w:tcPr>
            <w:tcW w:w="630" w:type="dxa"/>
            <w:tcBorders>
              <w:top w:val="single" w:sz="4" w:space="0" w:color="auto"/>
              <w:bottom w:val="single" w:sz="4" w:space="0" w:color="auto"/>
            </w:tcBorders>
            <w:vAlign w:val="center"/>
          </w:tcPr>
          <w:p w:rsidR="00971D66" w:rsidRPr="00981D08" w:rsidRDefault="00971D66" w:rsidP="00136CCA">
            <w:pPr>
              <w:widowControl w:val="0"/>
              <w:autoSpaceDE w:val="0"/>
              <w:autoSpaceDN w:val="0"/>
              <w:adjustRightInd w:val="0"/>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t>7.</w:t>
            </w:r>
          </w:p>
        </w:tc>
        <w:tc>
          <w:tcPr>
            <w:tcW w:w="7020" w:type="dxa"/>
            <w:tcBorders>
              <w:top w:val="single" w:sz="4" w:space="0" w:color="auto"/>
              <w:bottom w:val="single" w:sz="4" w:space="0" w:color="auto"/>
            </w:tcBorders>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Biblioteka e shkollës posedon literaturë të mjaftueshme që u nevojitet për mësim.</w:t>
            </w:r>
          </w:p>
        </w:tc>
        <w:tc>
          <w:tcPr>
            <w:tcW w:w="1121" w:type="dxa"/>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r w:rsidR="00971D66" w:rsidRPr="00981D08" w:rsidTr="00136CCA">
        <w:trPr>
          <w:trHeight w:val="530"/>
          <w:jc w:val="center"/>
        </w:trPr>
        <w:tc>
          <w:tcPr>
            <w:tcW w:w="630" w:type="dxa"/>
            <w:tcBorders>
              <w:top w:val="single" w:sz="4" w:space="0" w:color="auto"/>
            </w:tcBorders>
            <w:vAlign w:val="center"/>
          </w:tcPr>
          <w:p w:rsidR="00971D66" w:rsidRPr="00981D08" w:rsidRDefault="00971D66" w:rsidP="00136CCA">
            <w:pPr>
              <w:widowControl w:val="0"/>
              <w:autoSpaceDE w:val="0"/>
              <w:autoSpaceDN w:val="0"/>
              <w:adjustRightInd w:val="0"/>
              <w:spacing w:line="240" w:lineRule="auto"/>
              <w:jc w:val="both"/>
              <w:rPr>
                <w:rFonts w:ascii="Times New Roman" w:hAnsi="Times New Roman"/>
                <w:b/>
                <w:sz w:val="24"/>
                <w:szCs w:val="24"/>
                <w:lang w:val="sq-AL"/>
              </w:rPr>
            </w:pPr>
            <w:r w:rsidRPr="00981D08">
              <w:rPr>
                <w:rFonts w:ascii="Times New Roman" w:hAnsi="Times New Roman"/>
                <w:b/>
                <w:sz w:val="24"/>
                <w:szCs w:val="24"/>
                <w:lang w:val="sq-AL"/>
              </w:rPr>
              <w:lastRenderedPageBreak/>
              <w:t>8.</w:t>
            </w:r>
          </w:p>
        </w:tc>
        <w:tc>
          <w:tcPr>
            <w:tcW w:w="7020" w:type="dxa"/>
            <w:tcBorders>
              <w:top w:val="single" w:sz="4" w:space="0" w:color="auto"/>
            </w:tcBorders>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Do të doja të kisha edhe më shumë orë (fond të orëve) në lëndët ku kemi kabinete!</w:t>
            </w:r>
          </w:p>
        </w:tc>
        <w:tc>
          <w:tcPr>
            <w:tcW w:w="1121" w:type="dxa"/>
            <w:tcBorders>
              <w:bottom w:val="single" w:sz="4" w:space="0" w:color="auto"/>
            </w:tcBorders>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p>
        </w:tc>
        <w:tc>
          <w:tcPr>
            <w:tcW w:w="2430" w:type="dxa"/>
            <w:tcBorders>
              <w:bottom w:val="single" w:sz="4" w:space="0" w:color="auto"/>
            </w:tcBorders>
            <w:vAlign w:val="center"/>
          </w:tcPr>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Pajtohem</w:t>
            </w:r>
            <w:r w:rsidR="00136CCA">
              <w:rPr>
                <w:rFonts w:ascii="Times New Roman" w:hAnsi="Times New Roman"/>
                <w:b/>
                <w:sz w:val="18"/>
                <w:szCs w:val="18"/>
                <w:lang w:val="sq-AL"/>
              </w:rPr>
              <w:t xml:space="preserve"> </w:t>
            </w:r>
            <w:r w:rsidRPr="00136CCA">
              <w:rPr>
                <w:rFonts w:ascii="Times New Roman" w:hAnsi="Times New Roman"/>
                <w:b/>
                <w:sz w:val="18"/>
                <w:szCs w:val="18"/>
                <w:lang w:val="sq-AL"/>
              </w:rPr>
              <w:t>pjesërisht</w:t>
            </w:r>
          </w:p>
        </w:tc>
        <w:tc>
          <w:tcPr>
            <w:tcW w:w="1530" w:type="dxa"/>
            <w:tcBorders>
              <w:bottom w:val="single" w:sz="4" w:space="0" w:color="auto"/>
            </w:tcBorders>
            <w:vAlign w:val="center"/>
          </w:tcPr>
          <w:p w:rsidR="00971D66" w:rsidRPr="00136CCA" w:rsidRDefault="00971D66" w:rsidP="00136CCA">
            <w:pPr>
              <w:widowControl w:val="0"/>
              <w:autoSpaceDE w:val="0"/>
              <w:autoSpaceDN w:val="0"/>
              <w:adjustRightInd w:val="0"/>
              <w:spacing w:line="240" w:lineRule="auto"/>
              <w:rPr>
                <w:rFonts w:ascii="Times New Roman" w:hAnsi="Times New Roman"/>
                <w:b/>
                <w:sz w:val="18"/>
                <w:szCs w:val="18"/>
                <w:lang w:val="sq-AL"/>
              </w:rPr>
            </w:pPr>
            <w:r w:rsidRPr="00136CCA">
              <w:rPr>
                <w:rFonts w:ascii="Times New Roman" w:hAnsi="Times New Roman"/>
                <w:b/>
                <w:sz w:val="18"/>
                <w:szCs w:val="18"/>
                <w:lang w:val="sq-AL"/>
              </w:rPr>
              <w:t>Nuk pajtohem</w:t>
            </w:r>
          </w:p>
        </w:tc>
      </w:tr>
    </w:tbl>
    <w:p w:rsidR="00136CCA" w:rsidRDefault="00136CCA" w:rsidP="00136CCA">
      <w:pPr>
        <w:spacing w:line="240" w:lineRule="auto"/>
        <w:rPr>
          <w:rFonts w:ascii="Times New Roman" w:hAnsi="Times New Roman"/>
          <w:b/>
          <w:sz w:val="18"/>
          <w:szCs w:val="18"/>
          <w:lang w:val="sq-AL"/>
        </w:rPr>
      </w:pPr>
    </w:p>
    <w:p w:rsidR="00971D66" w:rsidRPr="00136CCA" w:rsidRDefault="00971D66" w:rsidP="00136CCA">
      <w:pPr>
        <w:spacing w:line="240" w:lineRule="auto"/>
        <w:rPr>
          <w:rFonts w:ascii="Times New Roman" w:hAnsi="Times New Roman"/>
          <w:b/>
          <w:sz w:val="18"/>
          <w:szCs w:val="18"/>
          <w:lang w:val="sq-AL"/>
        </w:rPr>
      </w:pPr>
      <w:r w:rsidRPr="00136CCA">
        <w:rPr>
          <w:rFonts w:ascii="Times New Roman" w:hAnsi="Times New Roman"/>
          <w:b/>
          <w:sz w:val="18"/>
          <w:szCs w:val="18"/>
          <w:lang w:val="sq-AL"/>
        </w:rPr>
        <w:t xml:space="preserve">9. Kush duhet të jetë përgjegjës për mirëmbajtjen e kabinetit dhe inventarit në të? </w:t>
      </w:r>
    </w:p>
    <w:p w:rsidR="00971D66" w:rsidRPr="00136CCA" w:rsidRDefault="00971D66" w:rsidP="00136CCA">
      <w:pPr>
        <w:spacing w:after="0" w:line="240" w:lineRule="auto"/>
        <w:rPr>
          <w:rFonts w:ascii="Times New Roman" w:hAnsi="Times New Roman"/>
          <w:b/>
          <w:sz w:val="18"/>
          <w:szCs w:val="18"/>
          <w:lang w:val="sq-AL"/>
        </w:rPr>
      </w:pPr>
      <w:r w:rsidRPr="00136CCA">
        <w:rPr>
          <w:rFonts w:ascii="Times New Roman" w:hAnsi="Times New Roman"/>
          <w:b/>
          <w:sz w:val="18"/>
          <w:szCs w:val="18"/>
          <w:lang w:val="sq-AL"/>
        </w:rPr>
        <w:t xml:space="preserve">Mësuesit □;      Nxënësit □;     kujdestarët e klasave□;     Të gjithë së bashku□.       </w:t>
      </w:r>
    </w:p>
    <w:p w:rsidR="00971D66" w:rsidRPr="00136CCA" w:rsidRDefault="00971D66" w:rsidP="00F51454">
      <w:pPr>
        <w:spacing w:after="0" w:line="360" w:lineRule="auto"/>
        <w:rPr>
          <w:rFonts w:ascii="Times New Roman" w:hAnsi="Times New Roman"/>
          <w:b/>
          <w:sz w:val="18"/>
          <w:szCs w:val="18"/>
          <w:lang w:val="sq-AL"/>
        </w:rPr>
      </w:pPr>
    </w:p>
    <w:p w:rsidR="00971D66" w:rsidRPr="00136CCA" w:rsidRDefault="00971D66" w:rsidP="00F51454">
      <w:pPr>
        <w:spacing w:after="0" w:line="360" w:lineRule="auto"/>
        <w:rPr>
          <w:rFonts w:ascii="Times New Roman" w:hAnsi="Times New Roman"/>
          <w:b/>
          <w:sz w:val="18"/>
          <w:szCs w:val="18"/>
          <w:lang w:val="sq-AL"/>
        </w:rPr>
      </w:pPr>
      <w:r w:rsidRPr="00136CCA">
        <w:rPr>
          <w:rFonts w:ascii="Times New Roman" w:hAnsi="Times New Roman"/>
          <w:b/>
          <w:sz w:val="18"/>
          <w:szCs w:val="18"/>
          <w:lang w:val="sq-AL"/>
        </w:rPr>
        <w:t xml:space="preserve">10. Cilat mjete mësimore do të dëshironit që të keni në shkollën tuaj? </w:t>
      </w:r>
    </w:p>
    <w:p w:rsidR="00007531" w:rsidRPr="00981D08" w:rsidRDefault="00971D66" w:rsidP="00F51454">
      <w:pPr>
        <w:spacing w:after="0" w:line="360" w:lineRule="auto"/>
        <w:rPr>
          <w:rFonts w:ascii="Times New Roman" w:hAnsi="Times New Roman"/>
          <w:b/>
          <w:sz w:val="24"/>
          <w:szCs w:val="24"/>
          <w:lang w:val="sq-AL"/>
        </w:rPr>
      </w:pPr>
      <w:r w:rsidRPr="00136CCA">
        <w:rPr>
          <w:rFonts w:ascii="Times New Roman" w:hAnsi="Times New Roman"/>
          <w:b/>
          <w:sz w:val="18"/>
          <w:szCs w:val="18"/>
          <w:lang w:val="sq-AL"/>
        </w:rPr>
        <w:t xml:space="preserve">Kabinete të fizikës, kimisë, biologjisë, artit figurativ, artit muzikor </w:t>
      </w:r>
      <w:r w:rsidRPr="00981D08">
        <w:rPr>
          <w:rFonts w:ascii="Times New Roman" w:hAnsi="Times New Roman"/>
          <w:b/>
          <w:sz w:val="24"/>
          <w:szCs w:val="24"/>
          <w:lang w:val="sq-AL"/>
        </w:rPr>
        <w:t>______________________________________________________________________________</w:t>
      </w:r>
    </w:p>
    <w:p w:rsidR="00971D66" w:rsidRPr="00136CCA" w:rsidRDefault="00971D66" w:rsidP="00F51454">
      <w:pPr>
        <w:spacing w:after="0" w:line="360" w:lineRule="auto"/>
        <w:rPr>
          <w:rFonts w:ascii="Times New Roman" w:hAnsi="Times New Roman"/>
          <w:b/>
          <w:sz w:val="20"/>
          <w:szCs w:val="20"/>
          <w:lang w:val="sq-AL"/>
        </w:rPr>
      </w:pPr>
    </w:p>
    <w:p w:rsidR="00971D66" w:rsidRPr="00136CCA" w:rsidRDefault="00971D66" w:rsidP="00F51454">
      <w:pPr>
        <w:spacing w:after="0" w:line="360" w:lineRule="auto"/>
        <w:rPr>
          <w:rFonts w:ascii="Times New Roman" w:hAnsi="Times New Roman"/>
          <w:b/>
          <w:sz w:val="20"/>
          <w:szCs w:val="20"/>
          <w:lang w:val="sq-AL"/>
        </w:rPr>
      </w:pPr>
      <w:r w:rsidRPr="00136CCA">
        <w:rPr>
          <w:rFonts w:ascii="Times New Roman" w:hAnsi="Times New Roman"/>
          <w:b/>
          <w:i/>
          <w:sz w:val="20"/>
          <w:szCs w:val="20"/>
          <w:lang w:val="sq-AL"/>
        </w:rPr>
        <w:t xml:space="preserve">Shtojca nr.8. </w:t>
      </w:r>
    </w:p>
    <w:p w:rsidR="00971D66" w:rsidRPr="00350F72" w:rsidRDefault="003E60B2" w:rsidP="00350F72">
      <w:pPr>
        <w:spacing w:line="360" w:lineRule="auto"/>
        <w:jc w:val="center"/>
        <w:rPr>
          <w:rFonts w:ascii="Times New Roman" w:hAnsi="Times New Roman"/>
          <w:sz w:val="16"/>
          <w:szCs w:val="16"/>
          <w:lang w:val="sq-AL"/>
        </w:rPr>
      </w:pPr>
      <w:r w:rsidRPr="00350F72">
        <w:rPr>
          <w:rFonts w:ascii="Times New Roman" w:hAnsi="Times New Roman"/>
          <w:sz w:val="16"/>
          <w:szCs w:val="16"/>
          <w:lang w:val="sq-AL"/>
        </w:rPr>
        <w:t xml:space="preserve">SHKOLLA FILLORE KOMUNALE“SAMI FRASHËRI” </w:t>
      </w:r>
      <w:r w:rsidR="00350F72">
        <w:rPr>
          <w:rFonts w:ascii="Times New Roman" w:hAnsi="Times New Roman"/>
          <w:sz w:val="16"/>
          <w:szCs w:val="16"/>
          <w:lang w:val="sq-AL"/>
        </w:rPr>
        <w:t>–</w:t>
      </w:r>
      <w:r w:rsidRPr="00350F72">
        <w:rPr>
          <w:rFonts w:ascii="Times New Roman" w:hAnsi="Times New Roman"/>
          <w:sz w:val="16"/>
          <w:szCs w:val="16"/>
          <w:lang w:val="sq-AL"/>
        </w:rPr>
        <w:t xml:space="preserve"> PIROK</w:t>
      </w:r>
      <w:r w:rsidR="00350F72">
        <w:rPr>
          <w:rFonts w:ascii="Times New Roman" w:hAnsi="Times New Roman"/>
          <w:sz w:val="16"/>
          <w:szCs w:val="16"/>
          <w:lang w:val="sq-AL"/>
        </w:rPr>
        <w:t>-</w:t>
      </w:r>
      <w:r w:rsidR="00971D66" w:rsidRPr="00350F72">
        <w:rPr>
          <w:rFonts w:ascii="Times New Roman" w:hAnsi="Times New Roman"/>
          <w:b/>
          <w:i/>
          <w:sz w:val="16"/>
          <w:szCs w:val="16"/>
        </w:rPr>
        <w:t xml:space="preserve">Anketë për </w:t>
      </w:r>
      <w:r w:rsidR="00334FE8" w:rsidRPr="00350F72">
        <w:rPr>
          <w:rFonts w:ascii="Times New Roman" w:hAnsi="Times New Roman"/>
          <w:b/>
          <w:i/>
          <w:sz w:val="16"/>
          <w:szCs w:val="16"/>
        </w:rPr>
        <w:t xml:space="preserve">prindër </w:t>
      </w:r>
    </w:p>
    <w:p w:rsidR="00971D66" w:rsidRPr="00350F72" w:rsidRDefault="00971D66" w:rsidP="00F51454">
      <w:pPr>
        <w:spacing w:line="360" w:lineRule="auto"/>
        <w:ind w:firstLine="720"/>
        <w:jc w:val="both"/>
        <w:rPr>
          <w:rFonts w:ascii="Times New Roman" w:hAnsi="Times New Roman"/>
          <w:b/>
          <w:sz w:val="16"/>
          <w:szCs w:val="16"/>
          <w:lang w:val="sq-AL"/>
        </w:rPr>
      </w:pPr>
      <w:r w:rsidRPr="00350F72">
        <w:rPr>
          <w:rFonts w:ascii="Times New Roman" w:hAnsi="Times New Roman"/>
          <w:b/>
          <w:sz w:val="16"/>
          <w:szCs w:val="16"/>
          <w:lang w:val="sq-AL"/>
        </w:rPr>
        <w:t>Prindër të nderuar, para jush keni pyetje lidhur me mbarëvajtjen e procesit mësimor, mbështetjen e fëmijëve tuaj në shkollë e të cilave duhet tu përgjigjeni në mënyrë sa më reale që mundeni.  Vendos “√”,  në katrorin që mendon se përkon me përgjigjen tënde.</w:t>
      </w:r>
    </w:p>
    <w:tbl>
      <w:tblPr>
        <w:tblW w:w="12757"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7470"/>
        <w:gridCol w:w="1057"/>
        <w:gridCol w:w="630"/>
        <w:gridCol w:w="1080"/>
        <w:gridCol w:w="1170"/>
        <w:gridCol w:w="630"/>
      </w:tblGrid>
      <w:tr w:rsidR="00971D66" w:rsidRPr="00981D08" w:rsidTr="00136CCA">
        <w:trPr>
          <w:cantSplit/>
          <w:trHeight w:val="1496"/>
          <w:jc w:val="center"/>
        </w:trPr>
        <w:tc>
          <w:tcPr>
            <w:tcW w:w="720" w:type="dxa"/>
            <w:vAlign w:val="center"/>
          </w:tcPr>
          <w:p w:rsidR="00971D66" w:rsidRPr="00981D08" w:rsidRDefault="00971D66" w:rsidP="00136CCA">
            <w:pPr>
              <w:spacing w:line="240" w:lineRule="auto"/>
              <w:rPr>
                <w:rFonts w:ascii="Times New Roman" w:hAnsi="Times New Roman"/>
                <w:b/>
                <w:sz w:val="28"/>
                <w:szCs w:val="28"/>
                <w:lang w:val="sq-AL"/>
              </w:rPr>
            </w:pPr>
            <w:r w:rsidRPr="00981D08">
              <w:rPr>
                <w:rFonts w:ascii="Times New Roman" w:hAnsi="Times New Roman"/>
                <w:b/>
                <w:sz w:val="28"/>
                <w:szCs w:val="28"/>
                <w:lang w:val="sq-AL"/>
              </w:rPr>
              <w:t>Nr.</w:t>
            </w:r>
          </w:p>
        </w:tc>
        <w:tc>
          <w:tcPr>
            <w:tcW w:w="7470" w:type="dxa"/>
            <w:vAlign w:val="center"/>
          </w:tcPr>
          <w:p w:rsidR="00971D66" w:rsidRPr="00981D08" w:rsidRDefault="00971D66" w:rsidP="00136CCA">
            <w:pPr>
              <w:spacing w:line="240" w:lineRule="auto"/>
              <w:rPr>
                <w:rFonts w:ascii="Times New Roman" w:hAnsi="Times New Roman"/>
                <w:b/>
                <w:sz w:val="28"/>
                <w:szCs w:val="28"/>
                <w:lang w:val="sq-AL"/>
              </w:rPr>
            </w:pPr>
          </w:p>
        </w:tc>
        <w:tc>
          <w:tcPr>
            <w:tcW w:w="1057" w:type="dxa"/>
            <w:textDirection w:val="btLr"/>
            <w:vAlign w:val="center"/>
          </w:tcPr>
          <w:p w:rsidR="00971D66" w:rsidRPr="00981D08" w:rsidRDefault="00971D66" w:rsidP="00136CCA">
            <w:pPr>
              <w:spacing w:line="240" w:lineRule="auto"/>
              <w:ind w:left="113" w:right="113"/>
              <w:jc w:val="center"/>
              <w:rPr>
                <w:rFonts w:ascii="Times New Roman" w:hAnsi="Times New Roman"/>
                <w:b/>
                <w:sz w:val="28"/>
                <w:szCs w:val="28"/>
                <w:lang w:val="sq-AL"/>
              </w:rPr>
            </w:pPr>
            <w:r w:rsidRPr="00981D08">
              <w:rPr>
                <w:rFonts w:ascii="Times New Roman" w:hAnsi="Times New Roman"/>
                <w:b/>
                <w:sz w:val="28"/>
                <w:szCs w:val="28"/>
                <w:lang w:val="sq-AL"/>
              </w:rPr>
              <w:t>Plotësisht pajtohem</w:t>
            </w:r>
          </w:p>
        </w:tc>
        <w:tc>
          <w:tcPr>
            <w:tcW w:w="630" w:type="dxa"/>
            <w:textDirection w:val="btLr"/>
            <w:vAlign w:val="center"/>
          </w:tcPr>
          <w:p w:rsidR="00971D66" w:rsidRPr="00981D08" w:rsidRDefault="00971D66" w:rsidP="00136CCA">
            <w:pPr>
              <w:spacing w:line="240" w:lineRule="auto"/>
              <w:ind w:left="113" w:right="113"/>
              <w:jc w:val="center"/>
              <w:rPr>
                <w:rFonts w:ascii="Times New Roman" w:hAnsi="Times New Roman"/>
                <w:b/>
                <w:sz w:val="28"/>
                <w:szCs w:val="28"/>
                <w:lang w:val="sq-AL"/>
              </w:rPr>
            </w:pPr>
            <w:r w:rsidRPr="00981D08">
              <w:rPr>
                <w:rFonts w:ascii="Times New Roman" w:hAnsi="Times New Roman"/>
                <w:b/>
                <w:sz w:val="28"/>
                <w:szCs w:val="28"/>
                <w:lang w:val="sq-AL"/>
              </w:rPr>
              <w:t>Pajtohem</w:t>
            </w:r>
          </w:p>
        </w:tc>
        <w:tc>
          <w:tcPr>
            <w:tcW w:w="1080" w:type="dxa"/>
            <w:textDirection w:val="btLr"/>
          </w:tcPr>
          <w:p w:rsidR="00971D66" w:rsidRPr="00981D08" w:rsidRDefault="00971D66" w:rsidP="00136CCA">
            <w:pPr>
              <w:spacing w:line="240" w:lineRule="auto"/>
              <w:ind w:left="113" w:right="113"/>
              <w:jc w:val="center"/>
              <w:rPr>
                <w:rFonts w:ascii="Times New Roman" w:hAnsi="Times New Roman"/>
                <w:b/>
                <w:sz w:val="28"/>
                <w:szCs w:val="28"/>
                <w:lang w:val="sq-AL"/>
              </w:rPr>
            </w:pPr>
            <w:r w:rsidRPr="00981D08">
              <w:rPr>
                <w:rFonts w:ascii="Times New Roman" w:hAnsi="Times New Roman"/>
                <w:b/>
                <w:sz w:val="28"/>
                <w:szCs w:val="28"/>
                <w:lang w:val="sq-AL"/>
              </w:rPr>
              <w:t>Deri diku pajtohem</w:t>
            </w:r>
          </w:p>
        </w:tc>
        <w:tc>
          <w:tcPr>
            <w:tcW w:w="1170" w:type="dxa"/>
            <w:textDirection w:val="btLr"/>
          </w:tcPr>
          <w:p w:rsidR="00971D66" w:rsidRPr="00981D08" w:rsidRDefault="00971D66" w:rsidP="00136CCA">
            <w:pPr>
              <w:spacing w:line="240" w:lineRule="auto"/>
              <w:ind w:left="113" w:right="113"/>
              <w:rPr>
                <w:rFonts w:ascii="Times New Roman" w:hAnsi="Times New Roman"/>
                <w:b/>
                <w:sz w:val="28"/>
                <w:szCs w:val="28"/>
                <w:lang w:val="sq-AL"/>
              </w:rPr>
            </w:pPr>
            <w:r w:rsidRPr="00981D08">
              <w:rPr>
                <w:rFonts w:ascii="Times New Roman" w:hAnsi="Times New Roman"/>
                <w:b/>
                <w:sz w:val="28"/>
                <w:szCs w:val="28"/>
                <w:lang w:val="sq-AL"/>
              </w:rPr>
              <w:t xml:space="preserve">Nuk pajtohem </w:t>
            </w:r>
          </w:p>
        </w:tc>
        <w:tc>
          <w:tcPr>
            <w:tcW w:w="630" w:type="dxa"/>
            <w:textDirection w:val="btLr"/>
          </w:tcPr>
          <w:p w:rsidR="00971D66" w:rsidRPr="00981D08" w:rsidRDefault="00971D66" w:rsidP="00136CCA">
            <w:pPr>
              <w:spacing w:line="240" w:lineRule="auto"/>
              <w:ind w:left="113" w:right="113"/>
              <w:jc w:val="center"/>
              <w:rPr>
                <w:rFonts w:ascii="Times New Roman" w:hAnsi="Times New Roman"/>
                <w:b/>
                <w:sz w:val="28"/>
                <w:szCs w:val="28"/>
                <w:lang w:val="sq-AL"/>
              </w:rPr>
            </w:pPr>
            <w:r w:rsidRPr="00981D08">
              <w:rPr>
                <w:rFonts w:ascii="Times New Roman" w:hAnsi="Times New Roman"/>
                <w:b/>
                <w:sz w:val="28"/>
                <w:szCs w:val="28"/>
                <w:lang w:val="sq-AL"/>
              </w:rPr>
              <w:t>Nuk e di</w:t>
            </w:r>
          </w:p>
        </w:tc>
      </w:tr>
      <w:tr w:rsidR="00971D66" w:rsidRPr="00981D08" w:rsidTr="00136CCA">
        <w:trPr>
          <w:trHeight w:val="944"/>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w:t>
            </w:r>
          </w:p>
        </w:tc>
        <w:tc>
          <w:tcPr>
            <w:tcW w:w="7470" w:type="dxa"/>
            <w:vAlign w:val="center"/>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Të mësuarit dhe arritjet e nxënësve janë në qendër të aktiviteteve të shkollës.</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534"/>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3.</w:t>
            </w:r>
          </w:p>
        </w:tc>
        <w:tc>
          <w:tcPr>
            <w:tcW w:w="7470" w:type="dxa"/>
            <w:vAlign w:val="center"/>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Jam i/e kënaqur me organizimin dhe menaxhimin e shkollës.</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971"/>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4.</w:t>
            </w:r>
          </w:p>
        </w:tc>
        <w:tc>
          <w:tcPr>
            <w:tcW w:w="7470" w:type="dxa"/>
            <w:vAlign w:val="center"/>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Jam i/e informuar për të gjitha ngjarjet e rëndësishme në shkollë.</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782"/>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lastRenderedPageBreak/>
              <w:t>5.</w:t>
            </w:r>
          </w:p>
        </w:tc>
        <w:tc>
          <w:tcPr>
            <w:tcW w:w="7470" w:type="dxa"/>
            <w:vAlign w:val="center"/>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Hapësira dhe pajisjet e shkollës mundësojnë realizimin e aktiviteteve kurrikulare dhe jashtëshkollore</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692"/>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6.</w:t>
            </w:r>
          </w:p>
        </w:tc>
        <w:tc>
          <w:tcPr>
            <w:tcW w:w="7470" w:type="dxa"/>
            <w:vAlign w:val="center"/>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Higjiena e tualetit, korridoreve dhe klasave plotëson nevojat e nxënësve.</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710"/>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7.</w:t>
            </w:r>
          </w:p>
        </w:tc>
        <w:tc>
          <w:tcPr>
            <w:tcW w:w="7470" w:type="dxa"/>
            <w:vAlign w:val="center"/>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Shkolla kujdeset për rregullimin dhe mirëmbajtjen e hapësirës së shkollës.</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530"/>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8.</w:t>
            </w:r>
          </w:p>
        </w:tc>
        <w:tc>
          <w:tcPr>
            <w:tcW w:w="7470" w:type="dxa"/>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Mësuesit respektojnë dhe inkurajojnë nxënësit.</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548"/>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9.</w:t>
            </w:r>
          </w:p>
        </w:tc>
        <w:tc>
          <w:tcPr>
            <w:tcW w:w="7470" w:type="dxa"/>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Marrëdhëniet mes nxënësve janë të mira.</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557"/>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10.</w:t>
            </w:r>
          </w:p>
        </w:tc>
        <w:tc>
          <w:tcPr>
            <w:tcW w:w="7470" w:type="dxa"/>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Suksesi i çdo nxënësi varet nga suksesi dhe njohuritë e demonstruara.</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557"/>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11.</w:t>
            </w:r>
          </w:p>
        </w:tc>
        <w:tc>
          <w:tcPr>
            <w:tcW w:w="7470" w:type="dxa"/>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Fëmijët me nevoja të veçanta priten mirë në shkollë.</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566"/>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12.</w:t>
            </w:r>
          </w:p>
        </w:tc>
        <w:tc>
          <w:tcPr>
            <w:tcW w:w="7470" w:type="dxa"/>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Ne kemi organizuar mbështetje kur vendosim për arsimimin e mëtejshëm të fëmijëve tanë.</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476"/>
          <w:jc w:val="center"/>
        </w:trPr>
        <w:tc>
          <w:tcPr>
            <w:tcW w:w="720" w:type="dxa"/>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13.</w:t>
            </w:r>
          </w:p>
        </w:tc>
        <w:tc>
          <w:tcPr>
            <w:tcW w:w="7470" w:type="dxa"/>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Ne marrim informacion të detajuar dhe të rregullt për arritjet dhe sjelljen e fëmijëve tanë.</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679"/>
          <w:jc w:val="center"/>
        </w:trPr>
        <w:tc>
          <w:tcPr>
            <w:tcW w:w="720" w:type="dxa"/>
            <w:tcBorders>
              <w:bottom w:val="single" w:sz="4" w:space="0" w:color="auto"/>
            </w:tcBorders>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14.</w:t>
            </w:r>
          </w:p>
        </w:tc>
        <w:tc>
          <w:tcPr>
            <w:tcW w:w="7470" w:type="dxa"/>
            <w:tcBorders>
              <w:bottom w:val="single" w:sz="4" w:space="0" w:color="auto"/>
            </w:tcBorders>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Shkolla merr parasysh mendimin e prindërve për çështje të rëndësishme.</w:t>
            </w:r>
          </w:p>
        </w:tc>
        <w:tc>
          <w:tcPr>
            <w:tcW w:w="1057"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391"/>
          <w:jc w:val="center"/>
        </w:trPr>
        <w:tc>
          <w:tcPr>
            <w:tcW w:w="720" w:type="dxa"/>
            <w:tcBorders>
              <w:top w:val="single" w:sz="4" w:space="0" w:color="auto"/>
              <w:bottom w:val="single" w:sz="4" w:space="0" w:color="auto"/>
            </w:tcBorders>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15.</w:t>
            </w:r>
          </w:p>
        </w:tc>
        <w:tc>
          <w:tcPr>
            <w:tcW w:w="7470" w:type="dxa"/>
            <w:tcBorders>
              <w:top w:val="single" w:sz="4" w:space="0" w:color="auto"/>
              <w:bottom w:val="single" w:sz="4" w:space="0" w:color="auto"/>
            </w:tcBorders>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Mësuesit në këtë shkollë e ndërtojnë autoritetin e tyre mbi dijen dhe jo mbi frikën</w:t>
            </w:r>
          </w:p>
        </w:tc>
        <w:tc>
          <w:tcPr>
            <w:tcW w:w="1057"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647"/>
          <w:jc w:val="center"/>
        </w:trPr>
        <w:tc>
          <w:tcPr>
            <w:tcW w:w="720" w:type="dxa"/>
            <w:tcBorders>
              <w:top w:val="single" w:sz="4" w:space="0" w:color="auto"/>
              <w:bottom w:val="single" w:sz="4" w:space="0" w:color="auto"/>
            </w:tcBorders>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16.</w:t>
            </w:r>
          </w:p>
        </w:tc>
        <w:tc>
          <w:tcPr>
            <w:tcW w:w="7470" w:type="dxa"/>
            <w:tcBorders>
              <w:top w:val="single" w:sz="4" w:space="0" w:color="auto"/>
              <w:bottom w:val="single" w:sz="4" w:space="0" w:color="auto"/>
            </w:tcBorders>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 xml:space="preserve"> Vlerësimi i nxënësve është i drejtë dhe i zhvilluar mirë</w:t>
            </w:r>
          </w:p>
        </w:tc>
        <w:tc>
          <w:tcPr>
            <w:tcW w:w="1057"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tcBorders>
              <w:bottom w:val="single" w:sz="4" w:space="0" w:color="auto"/>
            </w:tcBorders>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r w:rsidR="00971D66" w:rsidRPr="00981D08" w:rsidTr="00136CCA">
        <w:trPr>
          <w:trHeight w:val="484"/>
          <w:jc w:val="center"/>
        </w:trPr>
        <w:tc>
          <w:tcPr>
            <w:tcW w:w="720" w:type="dxa"/>
            <w:tcBorders>
              <w:top w:val="single" w:sz="4" w:space="0" w:color="auto"/>
              <w:bottom w:val="single" w:sz="4" w:space="0" w:color="auto"/>
            </w:tcBorders>
            <w:vAlign w:val="center"/>
          </w:tcPr>
          <w:p w:rsidR="00971D66" w:rsidRPr="00981D08" w:rsidRDefault="00971D66" w:rsidP="00136CCA">
            <w:pPr>
              <w:spacing w:line="240" w:lineRule="auto"/>
              <w:rPr>
                <w:rFonts w:ascii="Times New Roman" w:hAnsi="Times New Roman"/>
                <w:b/>
                <w:sz w:val="24"/>
                <w:szCs w:val="24"/>
                <w:lang w:val="sq-AL"/>
              </w:rPr>
            </w:pPr>
            <w:r w:rsidRPr="00981D08">
              <w:rPr>
                <w:rFonts w:ascii="Times New Roman" w:hAnsi="Times New Roman"/>
                <w:b/>
                <w:sz w:val="24"/>
                <w:szCs w:val="24"/>
                <w:lang w:val="sq-AL"/>
              </w:rPr>
              <w:t>17.</w:t>
            </w:r>
          </w:p>
        </w:tc>
        <w:tc>
          <w:tcPr>
            <w:tcW w:w="7470" w:type="dxa"/>
            <w:tcBorders>
              <w:top w:val="single" w:sz="4" w:space="0" w:color="auto"/>
              <w:bottom w:val="single" w:sz="4" w:space="0" w:color="auto"/>
            </w:tcBorders>
          </w:tcPr>
          <w:p w:rsidR="00971D66" w:rsidRPr="00981D08" w:rsidRDefault="00971D66" w:rsidP="00136CCA">
            <w:pPr>
              <w:pStyle w:val="NoSpacing"/>
              <w:rPr>
                <w:rFonts w:ascii="Times New Roman" w:hAnsi="Times New Roman"/>
                <w:sz w:val="24"/>
                <w:szCs w:val="24"/>
                <w:lang w:val="sq-AL"/>
              </w:rPr>
            </w:pPr>
            <w:r w:rsidRPr="00981D08">
              <w:rPr>
                <w:rFonts w:ascii="Times New Roman" w:hAnsi="Times New Roman"/>
                <w:sz w:val="24"/>
                <w:szCs w:val="24"/>
                <w:lang w:val="sq-AL"/>
              </w:rPr>
              <w:t>Ne njoftohemi rregullisht për notat e nxënësve dhe masat për përmirësimin e tyre</w:t>
            </w:r>
          </w:p>
        </w:tc>
        <w:tc>
          <w:tcPr>
            <w:tcW w:w="1057"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08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117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c>
          <w:tcPr>
            <w:tcW w:w="630" w:type="dxa"/>
            <w:vAlign w:val="center"/>
          </w:tcPr>
          <w:p w:rsidR="00971D66" w:rsidRPr="00981D08" w:rsidRDefault="00971D66" w:rsidP="00136CCA">
            <w:pPr>
              <w:spacing w:line="240" w:lineRule="auto"/>
              <w:jc w:val="center"/>
              <w:rPr>
                <w:rFonts w:ascii="Times New Roman" w:hAnsi="Times New Roman"/>
                <w:sz w:val="48"/>
                <w:szCs w:val="48"/>
                <w:lang w:val="sq-AL"/>
              </w:rPr>
            </w:pPr>
            <w:r w:rsidRPr="00981D08">
              <w:rPr>
                <w:rFonts w:ascii="Times New Roman" w:hAnsi="Times New Roman"/>
                <w:sz w:val="48"/>
                <w:szCs w:val="48"/>
                <w:lang w:val="sq-AL"/>
              </w:rPr>
              <w:t>□</w:t>
            </w:r>
          </w:p>
        </w:tc>
      </w:tr>
    </w:tbl>
    <w:p w:rsidR="00136CCA" w:rsidRDefault="00136CCA" w:rsidP="00350F72">
      <w:pPr>
        <w:spacing w:line="360" w:lineRule="auto"/>
        <w:rPr>
          <w:rFonts w:ascii="Times New Roman" w:hAnsi="Times New Roman"/>
          <w:sz w:val="24"/>
          <w:szCs w:val="24"/>
          <w:lang w:val="sq-AL"/>
        </w:rPr>
      </w:pPr>
    </w:p>
    <w:p w:rsidR="00136CCA" w:rsidRPr="00136CCA" w:rsidRDefault="00136CCA" w:rsidP="00350F72">
      <w:pPr>
        <w:spacing w:line="360" w:lineRule="auto"/>
        <w:rPr>
          <w:rFonts w:ascii="Times New Roman" w:hAnsi="Times New Roman"/>
          <w:b/>
          <w:i/>
          <w:sz w:val="24"/>
          <w:szCs w:val="24"/>
          <w:lang w:val="sq-AL"/>
        </w:rPr>
      </w:pPr>
    </w:p>
    <w:p w:rsidR="00971D66" w:rsidRPr="00136CCA" w:rsidRDefault="00971D66" w:rsidP="00350F72">
      <w:pPr>
        <w:spacing w:line="360" w:lineRule="auto"/>
        <w:rPr>
          <w:rFonts w:ascii="Times New Roman" w:hAnsi="Times New Roman"/>
          <w:b/>
          <w:i/>
          <w:sz w:val="24"/>
          <w:szCs w:val="24"/>
          <w:lang w:val="sq-AL"/>
        </w:rPr>
      </w:pPr>
      <w:r w:rsidRPr="00136CCA">
        <w:rPr>
          <w:rFonts w:ascii="Times New Roman" w:hAnsi="Times New Roman"/>
          <w:b/>
          <w:i/>
          <w:sz w:val="24"/>
          <w:szCs w:val="24"/>
          <w:lang w:val="sq-AL"/>
        </w:rPr>
        <w:t>Ju faleminderit!</w:t>
      </w:r>
    </w:p>
    <w:p w:rsidR="00012E92" w:rsidRPr="00981D08" w:rsidRDefault="00012E92" w:rsidP="00536127">
      <w:pPr>
        <w:spacing w:line="360" w:lineRule="auto"/>
        <w:rPr>
          <w:rFonts w:ascii="Times New Roman" w:hAnsi="Times New Roman"/>
          <w:sz w:val="24"/>
          <w:szCs w:val="24"/>
          <w:lang w:val="sq-AL"/>
        </w:rPr>
      </w:pPr>
    </w:p>
    <w:p w:rsidR="006671C3" w:rsidRPr="00981D08" w:rsidRDefault="006671C3" w:rsidP="00F51454">
      <w:pPr>
        <w:spacing w:line="360" w:lineRule="auto"/>
        <w:rPr>
          <w:rFonts w:ascii="Times New Roman" w:hAnsi="Times New Roman"/>
          <w:sz w:val="24"/>
          <w:szCs w:val="24"/>
          <w:lang w:val="sq-AL"/>
        </w:rPr>
      </w:pPr>
    </w:p>
    <w:sectPr w:rsidR="006671C3" w:rsidRPr="00981D08" w:rsidSect="00D44B37">
      <w:footerReference w:type="default" r:id="rId10"/>
      <w:pgSz w:w="16839" w:h="11907" w:orient="landscape" w:code="9"/>
      <w:pgMar w:top="81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EE2" w:rsidRPr="00EF3E69" w:rsidRDefault="003A2EE2" w:rsidP="00EF3E69">
      <w:pPr>
        <w:pStyle w:val="ListParagraph"/>
        <w:spacing w:after="0" w:line="240" w:lineRule="auto"/>
        <w:rPr>
          <w:lang w:val="en-US"/>
        </w:rPr>
      </w:pPr>
      <w:r>
        <w:separator/>
      </w:r>
    </w:p>
  </w:endnote>
  <w:endnote w:type="continuationSeparator" w:id="1">
    <w:p w:rsidR="003A2EE2" w:rsidRPr="00EF3E69" w:rsidRDefault="003A2EE2" w:rsidP="00EF3E69">
      <w:pPr>
        <w:pStyle w:val="ListParagraph"/>
        <w:spacing w:after="0" w:line="240" w:lineRule="auto"/>
        <w:rPr>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FA5" w:rsidRDefault="00A37FA5">
    <w:pPr>
      <w:pStyle w:val="Footer"/>
      <w:jc w:val="right"/>
    </w:pPr>
    <w:fldSimple w:instr=" PAGE   \* MERGEFORMAT ">
      <w:r w:rsidR="005F1FE7">
        <w:rPr>
          <w:noProof/>
        </w:rPr>
        <w:t>113</w:t>
      </w:r>
    </w:fldSimple>
  </w:p>
  <w:p w:rsidR="00A37FA5" w:rsidRDefault="00A37F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EE2" w:rsidRPr="00EF3E69" w:rsidRDefault="003A2EE2" w:rsidP="00EF3E69">
      <w:pPr>
        <w:pStyle w:val="ListParagraph"/>
        <w:spacing w:after="0" w:line="240" w:lineRule="auto"/>
        <w:rPr>
          <w:lang w:val="en-US"/>
        </w:rPr>
      </w:pPr>
      <w:r>
        <w:separator/>
      </w:r>
    </w:p>
  </w:footnote>
  <w:footnote w:type="continuationSeparator" w:id="1">
    <w:p w:rsidR="003A2EE2" w:rsidRPr="00EF3E69" w:rsidRDefault="003A2EE2" w:rsidP="00EF3E69">
      <w:pPr>
        <w:pStyle w:val="ListParagraph"/>
        <w:spacing w:after="0" w:line="240" w:lineRule="auto"/>
        <w:rPr>
          <w:lang w:val="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5pt;height:11.15pt" o:bullet="t">
        <v:imagedata r:id="rId1" o:title="mso8A90"/>
      </v:shape>
    </w:pict>
  </w:numPicBullet>
  <w:abstractNum w:abstractNumId="0">
    <w:nsid w:val="008A5B07"/>
    <w:multiLevelType w:val="multilevel"/>
    <w:tmpl w:val="69FC66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2534B45"/>
    <w:multiLevelType w:val="multilevel"/>
    <w:tmpl w:val="99F24364"/>
    <w:lvl w:ilvl="0">
      <w:start w:val="1"/>
      <w:numFmt w:val="decimal"/>
      <w:lvlText w:val="%1."/>
      <w:lvlJc w:val="left"/>
      <w:pPr>
        <w:ind w:left="1080" w:hanging="36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2">
    <w:nsid w:val="02A06A8A"/>
    <w:multiLevelType w:val="hybridMultilevel"/>
    <w:tmpl w:val="043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3553F"/>
    <w:multiLevelType w:val="hybridMultilevel"/>
    <w:tmpl w:val="289AF134"/>
    <w:lvl w:ilvl="0" w:tplc="D9F2C0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210F6"/>
    <w:multiLevelType w:val="hybridMultilevel"/>
    <w:tmpl w:val="5DC24EB8"/>
    <w:lvl w:ilvl="0" w:tplc="712E912E">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A54D5D"/>
    <w:multiLevelType w:val="hybridMultilevel"/>
    <w:tmpl w:val="E7CC2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14AE2"/>
    <w:multiLevelType w:val="hybridMultilevel"/>
    <w:tmpl w:val="26E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917F7"/>
    <w:multiLevelType w:val="hybridMultilevel"/>
    <w:tmpl w:val="B7B667E0"/>
    <w:lvl w:ilvl="0" w:tplc="D4F41A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D23CA9"/>
    <w:multiLevelType w:val="hybridMultilevel"/>
    <w:tmpl w:val="A15E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71CE5"/>
    <w:multiLevelType w:val="hybridMultilevel"/>
    <w:tmpl w:val="66F07B22"/>
    <w:lvl w:ilvl="0" w:tplc="34C6D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716354"/>
    <w:multiLevelType w:val="hybridMultilevel"/>
    <w:tmpl w:val="C8B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83665"/>
    <w:multiLevelType w:val="hybridMultilevel"/>
    <w:tmpl w:val="E316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2264F"/>
    <w:multiLevelType w:val="hybridMultilevel"/>
    <w:tmpl w:val="9EEC4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82502"/>
    <w:multiLevelType w:val="hybridMultilevel"/>
    <w:tmpl w:val="D48CB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B76A7"/>
    <w:multiLevelType w:val="hybridMultilevel"/>
    <w:tmpl w:val="27DA5DDE"/>
    <w:lvl w:ilvl="0" w:tplc="9D6CE538">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732930"/>
    <w:multiLevelType w:val="multilevel"/>
    <w:tmpl w:val="809A0D6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7D276C"/>
    <w:multiLevelType w:val="hybridMultilevel"/>
    <w:tmpl w:val="3394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4928F8"/>
    <w:multiLevelType w:val="hybridMultilevel"/>
    <w:tmpl w:val="A0321544"/>
    <w:lvl w:ilvl="0" w:tplc="9F92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8231EE"/>
    <w:multiLevelType w:val="hybridMultilevel"/>
    <w:tmpl w:val="888A941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51E9274A"/>
    <w:multiLevelType w:val="hybridMultilevel"/>
    <w:tmpl w:val="0A4C8540"/>
    <w:lvl w:ilvl="0" w:tplc="D9F2C0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4F77EE"/>
    <w:multiLevelType w:val="hybridMultilevel"/>
    <w:tmpl w:val="52DC5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C5974"/>
    <w:multiLevelType w:val="hybridMultilevel"/>
    <w:tmpl w:val="44FCEF56"/>
    <w:lvl w:ilvl="0" w:tplc="6E121A2A">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C405D19"/>
    <w:multiLevelType w:val="hybridMultilevel"/>
    <w:tmpl w:val="9306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5E3CF1"/>
    <w:multiLevelType w:val="hybridMultilevel"/>
    <w:tmpl w:val="26E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A97653"/>
    <w:multiLevelType w:val="hybridMultilevel"/>
    <w:tmpl w:val="A7F29CC2"/>
    <w:lvl w:ilvl="0" w:tplc="34C6D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3" w:hanging="360"/>
      </w:pPr>
      <w:rPr>
        <w:rFonts w:ascii="Courier New" w:hAnsi="Courier New" w:cs="Courier New" w:hint="default"/>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25">
    <w:nsid w:val="5DA24F85"/>
    <w:multiLevelType w:val="multilevel"/>
    <w:tmpl w:val="B686E4E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6460071E"/>
    <w:multiLevelType w:val="hybridMultilevel"/>
    <w:tmpl w:val="9906F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45838"/>
    <w:multiLevelType w:val="multilevel"/>
    <w:tmpl w:val="5862FC82"/>
    <w:lvl w:ilvl="0">
      <w:start w:val="1"/>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64A30A63"/>
    <w:multiLevelType w:val="multilevel"/>
    <w:tmpl w:val="05C49F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64AE3F3B"/>
    <w:multiLevelType w:val="hybridMultilevel"/>
    <w:tmpl w:val="965E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44529"/>
    <w:multiLevelType w:val="hybridMultilevel"/>
    <w:tmpl w:val="5D1A0B6A"/>
    <w:lvl w:ilvl="0" w:tplc="3C02A22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C2506D9"/>
    <w:multiLevelType w:val="hybridMultilevel"/>
    <w:tmpl w:val="D9E6F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88366F"/>
    <w:multiLevelType w:val="hybridMultilevel"/>
    <w:tmpl w:val="56FEA9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8B3C46"/>
    <w:multiLevelType w:val="hybridMultilevel"/>
    <w:tmpl w:val="18CA5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A0597E"/>
    <w:multiLevelType w:val="hybridMultilevel"/>
    <w:tmpl w:val="1C786D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00366"/>
    <w:multiLevelType w:val="multilevel"/>
    <w:tmpl w:val="0D748C44"/>
    <w:lvl w:ilvl="0">
      <w:start w:val="1"/>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6">
    <w:nsid w:val="738C05E5"/>
    <w:multiLevelType w:val="hybridMultilevel"/>
    <w:tmpl w:val="AAC03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A4130E"/>
    <w:multiLevelType w:val="hybridMultilevel"/>
    <w:tmpl w:val="7E8AD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67DD1"/>
    <w:multiLevelType w:val="hybridMultilevel"/>
    <w:tmpl w:val="64F2FF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287CCD"/>
    <w:multiLevelType w:val="hybridMultilevel"/>
    <w:tmpl w:val="39FA9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3B4BE5"/>
    <w:multiLevelType w:val="hybridMultilevel"/>
    <w:tmpl w:val="AA087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45418F"/>
    <w:multiLevelType w:val="hybridMultilevel"/>
    <w:tmpl w:val="FCE80C24"/>
    <w:lvl w:ilvl="0" w:tplc="A13282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5"/>
  </w:num>
  <w:num w:numId="4">
    <w:abstractNumId w:val="35"/>
  </w:num>
  <w:num w:numId="5">
    <w:abstractNumId w:val="27"/>
  </w:num>
  <w:num w:numId="6">
    <w:abstractNumId w:val="16"/>
  </w:num>
  <w:num w:numId="7">
    <w:abstractNumId w:val="8"/>
  </w:num>
  <w:num w:numId="8">
    <w:abstractNumId w:val="30"/>
  </w:num>
  <w:num w:numId="9">
    <w:abstractNumId w:val="24"/>
  </w:num>
  <w:num w:numId="10">
    <w:abstractNumId w:val="18"/>
  </w:num>
  <w:num w:numId="11">
    <w:abstractNumId w:val="9"/>
  </w:num>
  <w:num w:numId="12">
    <w:abstractNumId w:val="22"/>
  </w:num>
  <w:num w:numId="13">
    <w:abstractNumId w:val="39"/>
  </w:num>
  <w:num w:numId="14">
    <w:abstractNumId w:val="5"/>
  </w:num>
  <w:num w:numId="15">
    <w:abstractNumId w:val="13"/>
  </w:num>
  <w:num w:numId="16">
    <w:abstractNumId w:val="29"/>
  </w:num>
  <w:num w:numId="17">
    <w:abstractNumId w:val="31"/>
  </w:num>
  <w:num w:numId="18">
    <w:abstractNumId w:val="4"/>
  </w:num>
  <w:num w:numId="19">
    <w:abstractNumId w:val="2"/>
  </w:num>
  <w:num w:numId="20">
    <w:abstractNumId w:val="14"/>
  </w:num>
  <w:num w:numId="21">
    <w:abstractNumId w:val="21"/>
  </w:num>
  <w:num w:numId="22">
    <w:abstractNumId w:val="0"/>
  </w:num>
  <w:num w:numId="23">
    <w:abstractNumId w:val="34"/>
  </w:num>
  <w:num w:numId="24">
    <w:abstractNumId w:val="23"/>
  </w:num>
  <w:num w:numId="25">
    <w:abstractNumId w:val="11"/>
  </w:num>
  <w:num w:numId="26">
    <w:abstractNumId w:val="41"/>
  </w:num>
  <w:num w:numId="27">
    <w:abstractNumId w:val="12"/>
  </w:num>
  <w:num w:numId="28">
    <w:abstractNumId w:val="20"/>
  </w:num>
  <w:num w:numId="29">
    <w:abstractNumId w:val="37"/>
  </w:num>
  <w:num w:numId="30">
    <w:abstractNumId w:val="26"/>
  </w:num>
  <w:num w:numId="31">
    <w:abstractNumId w:val="36"/>
  </w:num>
  <w:num w:numId="32">
    <w:abstractNumId w:val="3"/>
  </w:num>
  <w:num w:numId="33">
    <w:abstractNumId w:val="40"/>
  </w:num>
  <w:num w:numId="34">
    <w:abstractNumId w:val="38"/>
  </w:num>
  <w:num w:numId="35">
    <w:abstractNumId w:val="10"/>
  </w:num>
  <w:num w:numId="36">
    <w:abstractNumId w:val="28"/>
  </w:num>
  <w:num w:numId="37">
    <w:abstractNumId w:val="1"/>
  </w:num>
  <w:num w:numId="38">
    <w:abstractNumId w:val="7"/>
  </w:num>
  <w:num w:numId="39">
    <w:abstractNumId w:val="25"/>
  </w:num>
  <w:num w:numId="40">
    <w:abstractNumId w:val="32"/>
  </w:num>
  <w:num w:numId="41">
    <w:abstractNumId w:val="6"/>
  </w:num>
  <w:num w:numId="42">
    <w:abstractNumId w:val="3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attachedTemplate r:id="rId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71C3"/>
    <w:rsid w:val="00004E72"/>
    <w:rsid w:val="00007531"/>
    <w:rsid w:val="00011A0C"/>
    <w:rsid w:val="00012E92"/>
    <w:rsid w:val="00013223"/>
    <w:rsid w:val="0001433F"/>
    <w:rsid w:val="00026ECA"/>
    <w:rsid w:val="00040C0F"/>
    <w:rsid w:val="000452AB"/>
    <w:rsid w:val="00053C75"/>
    <w:rsid w:val="0006066D"/>
    <w:rsid w:val="000664DF"/>
    <w:rsid w:val="0007710E"/>
    <w:rsid w:val="00085BA8"/>
    <w:rsid w:val="00095CBC"/>
    <w:rsid w:val="000A6562"/>
    <w:rsid w:val="000A7F60"/>
    <w:rsid w:val="000B2D4B"/>
    <w:rsid w:val="000B3B08"/>
    <w:rsid w:val="000B627D"/>
    <w:rsid w:val="000D799C"/>
    <w:rsid w:val="000E43A8"/>
    <w:rsid w:val="001052D2"/>
    <w:rsid w:val="00113613"/>
    <w:rsid w:val="001141B0"/>
    <w:rsid w:val="001259BE"/>
    <w:rsid w:val="00136979"/>
    <w:rsid w:val="00136CCA"/>
    <w:rsid w:val="00142ED1"/>
    <w:rsid w:val="00144404"/>
    <w:rsid w:val="00162988"/>
    <w:rsid w:val="00162E35"/>
    <w:rsid w:val="00180EFE"/>
    <w:rsid w:val="00196CBC"/>
    <w:rsid w:val="00197A84"/>
    <w:rsid w:val="001A061B"/>
    <w:rsid w:val="001A1DFA"/>
    <w:rsid w:val="001A7AF5"/>
    <w:rsid w:val="001B51D9"/>
    <w:rsid w:val="001B5853"/>
    <w:rsid w:val="001C062A"/>
    <w:rsid w:val="001C77EE"/>
    <w:rsid w:val="001D6A16"/>
    <w:rsid w:val="001D6FEC"/>
    <w:rsid w:val="001E07C5"/>
    <w:rsid w:val="001E62E6"/>
    <w:rsid w:val="001F461E"/>
    <w:rsid w:val="001F6455"/>
    <w:rsid w:val="0020580D"/>
    <w:rsid w:val="0020756F"/>
    <w:rsid w:val="00211B06"/>
    <w:rsid w:val="0021376B"/>
    <w:rsid w:val="00216667"/>
    <w:rsid w:val="00224708"/>
    <w:rsid w:val="00241ABE"/>
    <w:rsid w:val="00247A7E"/>
    <w:rsid w:val="002506CE"/>
    <w:rsid w:val="002544C4"/>
    <w:rsid w:val="002617C5"/>
    <w:rsid w:val="002711A6"/>
    <w:rsid w:val="002722F2"/>
    <w:rsid w:val="002825DA"/>
    <w:rsid w:val="00286650"/>
    <w:rsid w:val="00287E40"/>
    <w:rsid w:val="00297D10"/>
    <w:rsid w:val="002A0788"/>
    <w:rsid w:val="002B5A99"/>
    <w:rsid w:val="002B61B1"/>
    <w:rsid w:val="002C1932"/>
    <w:rsid w:val="002C19F9"/>
    <w:rsid w:val="002D7275"/>
    <w:rsid w:val="002E24AE"/>
    <w:rsid w:val="00310F22"/>
    <w:rsid w:val="00330ACE"/>
    <w:rsid w:val="0033420A"/>
    <w:rsid w:val="00334FE8"/>
    <w:rsid w:val="0034081F"/>
    <w:rsid w:val="00342F5D"/>
    <w:rsid w:val="003476AC"/>
    <w:rsid w:val="00350F72"/>
    <w:rsid w:val="00363D86"/>
    <w:rsid w:val="003653FF"/>
    <w:rsid w:val="00374FF5"/>
    <w:rsid w:val="003804FF"/>
    <w:rsid w:val="003913F7"/>
    <w:rsid w:val="003A2EE2"/>
    <w:rsid w:val="003B7996"/>
    <w:rsid w:val="003D05A1"/>
    <w:rsid w:val="003D0630"/>
    <w:rsid w:val="003D51FA"/>
    <w:rsid w:val="003D5512"/>
    <w:rsid w:val="003E51CB"/>
    <w:rsid w:val="003E60B2"/>
    <w:rsid w:val="003E6442"/>
    <w:rsid w:val="003F0596"/>
    <w:rsid w:val="003F2040"/>
    <w:rsid w:val="00413D4D"/>
    <w:rsid w:val="004165D0"/>
    <w:rsid w:val="00416BEA"/>
    <w:rsid w:val="004245ED"/>
    <w:rsid w:val="004265AE"/>
    <w:rsid w:val="00436648"/>
    <w:rsid w:val="00441956"/>
    <w:rsid w:val="0045336F"/>
    <w:rsid w:val="00477E61"/>
    <w:rsid w:val="004846ED"/>
    <w:rsid w:val="004968E7"/>
    <w:rsid w:val="004A40D9"/>
    <w:rsid w:val="004B13E4"/>
    <w:rsid w:val="004B2FC2"/>
    <w:rsid w:val="004B47D2"/>
    <w:rsid w:val="004C34B9"/>
    <w:rsid w:val="004C538A"/>
    <w:rsid w:val="004E2357"/>
    <w:rsid w:val="004E57D6"/>
    <w:rsid w:val="004F14D4"/>
    <w:rsid w:val="004F51D7"/>
    <w:rsid w:val="004F7146"/>
    <w:rsid w:val="004F79F4"/>
    <w:rsid w:val="00501CD6"/>
    <w:rsid w:val="00504585"/>
    <w:rsid w:val="005059A7"/>
    <w:rsid w:val="00511A0E"/>
    <w:rsid w:val="00515A3C"/>
    <w:rsid w:val="0052524B"/>
    <w:rsid w:val="00536127"/>
    <w:rsid w:val="00541C3F"/>
    <w:rsid w:val="00543C79"/>
    <w:rsid w:val="005475F7"/>
    <w:rsid w:val="005535B9"/>
    <w:rsid w:val="00553A9B"/>
    <w:rsid w:val="00556A0B"/>
    <w:rsid w:val="00571343"/>
    <w:rsid w:val="0057204B"/>
    <w:rsid w:val="005725A0"/>
    <w:rsid w:val="00574C3A"/>
    <w:rsid w:val="00574FDA"/>
    <w:rsid w:val="005921F4"/>
    <w:rsid w:val="00592A4D"/>
    <w:rsid w:val="005B2776"/>
    <w:rsid w:val="005C758E"/>
    <w:rsid w:val="005E5398"/>
    <w:rsid w:val="005F1FE7"/>
    <w:rsid w:val="0060201D"/>
    <w:rsid w:val="0060460E"/>
    <w:rsid w:val="0061330A"/>
    <w:rsid w:val="00614CFC"/>
    <w:rsid w:val="00627678"/>
    <w:rsid w:val="006305CB"/>
    <w:rsid w:val="006306C6"/>
    <w:rsid w:val="006505DE"/>
    <w:rsid w:val="006527FA"/>
    <w:rsid w:val="00655A6D"/>
    <w:rsid w:val="00660228"/>
    <w:rsid w:val="006671C3"/>
    <w:rsid w:val="00667FDE"/>
    <w:rsid w:val="00674861"/>
    <w:rsid w:val="00681364"/>
    <w:rsid w:val="00681671"/>
    <w:rsid w:val="00683091"/>
    <w:rsid w:val="006904DC"/>
    <w:rsid w:val="006952B7"/>
    <w:rsid w:val="006968AD"/>
    <w:rsid w:val="006A12D6"/>
    <w:rsid w:val="006A1ECB"/>
    <w:rsid w:val="006C0026"/>
    <w:rsid w:val="006C538D"/>
    <w:rsid w:val="006C565F"/>
    <w:rsid w:val="006C6B57"/>
    <w:rsid w:val="006D5025"/>
    <w:rsid w:val="006E49EC"/>
    <w:rsid w:val="006E534B"/>
    <w:rsid w:val="00703F19"/>
    <w:rsid w:val="00706A6C"/>
    <w:rsid w:val="007101C0"/>
    <w:rsid w:val="00711071"/>
    <w:rsid w:val="00712B2E"/>
    <w:rsid w:val="007156C4"/>
    <w:rsid w:val="00722058"/>
    <w:rsid w:val="007248D3"/>
    <w:rsid w:val="007251A8"/>
    <w:rsid w:val="00726D06"/>
    <w:rsid w:val="00731109"/>
    <w:rsid w:val="00733498"/>
    <w:rsid w:val="00733C6A"/>
    <w:rsid w:val="00744C4A"/>
    <w:rsid w:val="0075563A"/>
    <w:rsid w:val="007717FD"/>
    <w:rsid w:val="0077590F"/>
    <w:rsid w:val="00782588"/>
    <w:rsid w:val="0079784E"/>
    <w:rsid w:val="007A2A79"/>
    <w:rsid w:val="007A339E"/>
    <w:rsid w:val="007C1794"/>
    <w:rsid w:val="007C3E8B"/>
    <w:rsid w:val="007C4BBD"/>
    <w:rsid w:val="007C7BB5"/>
    <w:rsid w:val="007D6D5C"/>
    <w:rsid w:val="007E09E9"/>
    <w:rsid w:val="007E71CE"/>
    <w:rsid w:val="008059BF"/>
    <w:rsid w:val="00827CC7"/>
    <w:rsid w:val="00841654"/>
    <w:rsid w:val="00846703"/>
    <w:rsid w:val="00851BAD"/>
    <w:rsid w:val="00854B7A"/>
    <w:rsid w:val="0087410B"/>
    <w:rsid w:val="0087679C"/>
    <w:rsid w:val="00880660"/>
    <w:rsid w:val="008831D1"/>
    <w:rsid w:val="00886AAF"/>
    <w:rsid w:val="00895720"/>
    <w:rsid w:val="008A2F6B"/>
    <w:rsid w:val="008A6A2C"/>
    <w:rsid w:val="008B10B4"/>
    <w:rsid w:val="008B33A8"/>
    <w:rsid w:val="008C3708"/>
    <w:rsid w:val="008C3BF2"/>
    <w:rsid w:val="008C4CFC"/>
    <w:rsid w:val="008D3871"/>
    <w:rsid w:val="008F232B"/>
    <w:rsid w:val="009036B2"/>
    <w:rsid w:val="00904845"/>
    <w:rsid w:val="00914258"/>
    <w:rsid w:val="00921244"/>
    <w:rsid w:val="00941497"/>
    <w:rsid w:val="009462BB"/>
    <w:rsid w:val="009568AB"/>
    <w:rsid w:val="009627E6"/>
    <w:rsid w:val="0096735A"/>
    <w:rsid w:val="009704F1"/>
    <w:rsid w:val="00971D66"/>
    <w:rsid w:val="00977941"/>
    <w:rsid w:val="00981D08"/>
    <w:rsid w:val="00990201"/>
    <w:rsid w:val="00993BC2"/>
    <w:rsid w:val="009A0211"/>
    <w:rsid w:val="009A34B0"/>
    <w:rsid w:val="009C1797"/>
    <w:rsid w:val="009C4BC5"/>
    <w:rsid w:val="009D0893"/>
    <w:rsid w:val="009D236C"/>
    <w:rsid w:val="009D7B6A"/>
    <w:rsid w:val="009E11CD"/>
    <w:rsid w:val="009E3D8E"/>
    <w:rsid w:val="009F0027"/>
    <w:rsid w:val="009F4E36"/>
    <w:rsid w:val="009F7C15"/>
    <w:rsid w:val="00A000EB"/>
    <w:rsid w:val="00A0063A"/>
    <w:rsid w:val="00A03F18"/>
    <w:rsid w:val="00A06CEC"/>
    <w:rsid w:val="00A0758A"/>
    <w:rsid w:val="00A10863"/>
    <w:rsid w:val="00A117D4"/>
    <w:rsid w:val="00A11DDD"/>
    <w:rsid w:val="00A13E4D"/>
    <w:rsid w:val="00A25566"/>
    <w:rsid w:val="00A270BA"/>
    <w:rsid w:val="00A30E91"/>
    <w:rsid w:val="00A37FA5"/>
    <w:rsid w:val="00A55E68"/>
    <w:rsid w:val="00A60069"/>
    <w:rsid w:val="00A60604"/>
    <w:rsid w:val="00A62E86"/>
    <w:rsid w:val="00A856C7"/>
    <w:rsid w:val="00A95DCD"/>
    <w:rsid w:val="00AA09F9"/>
    <w:rsid w:val="00AA1E76"/>
    <w:rsid w:val="00AA7E35"/>
    <w:rsid w:val="00AB2BF0"/>
    <w:rsid w:val="00AB366C"/>
    <w:rsid w:val="00AC108F"/>
    <w:rsid w:val="00AC5654"/>
    <w:rsid w:val="00AC64F8"/>
    <w:rsid w:val="00AD1FA6"/>
    <w:rsid w:val="00AD60BC"/>
    <w:rsid w:val="00AF0E6C"/>
    <w:rsid w:val="00B20BCA"/>
    <w:rsid w:val="00B26891"/>
    <w:rsid w:val="00B42280"/>
    <w:rsid w:val="00B50076"/>
    <w:rsid w:val="00B66FCF"/>
    <w:rsid w:val="00B75572"/>
    <w:rsid w:val="00BA0FC4"/>
    <w:rsid w:val="00BA5986"/>
    <w:rsid w:val="00BA73BB"/>
    <w:rsid w:val="00BB6FF1"/>
    <w:rsid w:val="00BB7A64"/>
    <w:rsid w:val="00BC24B8"/>
    <w:rsid w:val="00BC3499"/>
    <w:rsid w:val="00BC720C"/>
    <w:rsid w:val="00BF5F64"/>
    <w:rsid w:val="00BF6273"/>
    <w:rsid w:val="00C0316E"/>
    <w:rsid w:val="00C12789"/>
    <w:rsid w:val="00C25833"/>
    <w:rsid w:val="00C31346"/>
    <w:rsid w:val="00C32B68"/>
    <w:rsid w:val="00C3320F"/>
    <w:rsid w:val="00C4120A"/>
    <w:rsid w:val="00C43302"/>
    <w:rsid w:val="00C44DED"/>
    <w:rsid w:val="00C47D8F"/>
    <w:rsid w:val="00C5115E"/>
    <w:rsid w:val="00C5206D"/>
    <w:rsid w:val="00C53DDF"/>
    <w:rsid w:val="00C67D42"/>
    <w:rsid w:val="00C73FB7"/>
    <w:rsid w:val="00C85444"/>
    <w:rsid w:val="00C932E5"/>
    <w:rsid w:val="00C95544"/>
    <w:rsid w:val="00C9707E"/>
    <w:rsid w:val="00CA16DC"/>
    <w:rsid w:val="00CB4050"/>
    <w:rsid w:val="00CB5682"/>
    <w:rsid w:val="00CB73A0"/>
    <w:rsid w:val="00CC0738"/>
    <w:rsid w:val="00CD04FC"/>
    <w:rsid w:val="00CE3EFF"/>
    <w:rsid w:val="00D06CB5"/>
    <w:rsid w:val="00D06F6E"/>
    <w:rsid w:val="00D11E4F"/>
    <w:rsid w:val="00D23EE7"/>
    <w:rsid w:val="00D32D3A"/>
    <w:rsid w:val="00D41186"/>
    <w:rsid w:val="00D44B37"/>
    <w:rsid w:val="00D4600A"/>
    <w:rsid w:val="00D50928"/>
    <w:rsid w:val="00D54F86"/>
    <w:rsid w:val="00D56666"/>
    <w:rsid w:val="00D56C22"/>
    <w:rsid w:val="00D77661"/>
    <w:rsid w:val="00D93180"/>
    <w:rsid w:val="00DA4FA3"/>
    <w:rsid w:val="00DB04E1"/>
    <w:rsid w:val="00DB08F6"/>
    <w:rsid w:val="00DB398C"/>
    <w:rsid w:val="00DB6623"/>
    <w:rsid w:val="00DC121B"/>
    <w:rsid w:val="00DD0B75"/>
    <w:rsid w:val="00DE04D0"/>
    <w:rsid w:val="00DE3C9E"/>
    <w:rsid w:val="00E00651"/>
    <w:rsid w:val="00E05049"/>
    <w:rsid w:val="00E06CFF"/>
    <w:rsid w:val="00E213B7"/>
    <w:rsid w:val="00E2198A"/>
    <w:rsid w:val="00E24EB0"/>
    <w:rsid w:val="00E27293"/>
    <w:rsid w:val="00E27FE8"/>
    <w:rsid w:val="00E32452"/>
    <w:rsid w:val="00E361B1"/>
    <w:rsid w:val="00E4148C"/>
    <w:rsid w:val="00E421A4"/>
    <w:rsid w:val="00E46123"/>
    <w:rsid w:val="00E52013"/>
    <w:rsid w:val="00E5712F"/>
    <w:rsid w:val="00E5754A"/>
    <w:rsid w:val="00E600C4"/>
    <w:rsid w:val="00E73DBA"/>
    <w:rsid w:val="00E774FB"/>
    <w:rsid w:val="00E82BB4"/>
    <w:rsid w:val="00E87A90"/>
    <w:rsid w:val="00E902A9"/>
    <w:rsid w:val="00E951C4"/>
    <w:rsid w:val="00E96F95"/>
    <w:rsid w:val="00EB147A"/>
    <w:rsid w:val="00EB422D"/>
    <w:rsid w:val="00EB5B2C"/>
    <w:rsid w:val="00EC25E7"/>
    <w:rsid w:val="00EE7558"/>
    <w:rsid w:val="00EE7E13"/>
    <w:rsid w:val="00EF3E69"/>
    <w:rsid w:val="00EF69FB"/>
    <w:rsid w:val="00F0077F"/>
    <w:rsid w:val="00F05052"/>
    <w:rsid w:val="00F13C05"/>
    <w:rsid w:val="00F13C29"/>
    <w:rsid w:val="00F13F14"/>
    <w:rsid w:val="00F173B7"/>
    <w:rsid w:val="00F222E0"/>
    <w:rsid w:val="00F230FE"/>
    <w:rsid w:val="00F24F9F"/>
    <w:rsid w:val="00F309F8"/>
    <w:rsid w:val="00F351F6"/>
    <w:rsid w:val="00F42A73"/>
    <w:rsid w:val="00F436F5"/>
    <w:rsid w:val="00F51454"/>
    <w:rsid w:val="00F60D87"/>
    <w:rsid w:val="00F7484F"/>
    <w:rsid w:val="00F8003D"/>
    <w:rsid w:val="00F8195F"/>
    <w:rsid w:val="00F85866"/>
    <w:rsid w:val="00F96610"/>
    <w:rsid w:val="00FA7787"/>
    <w:rsid w:val="00FD0878"/>
    <w:rsid w:val="00FD3D78"/>
    <w:rsid w:val="00FD4687"/>
    <w:rsid w:val="00FE7E78"/>
    <w:rsid w:val="00FF0B85"/>
    <w:rsid w:val="00FF1A49"/>
    <w:rsid w:val="00FF2F9B"/>
    <w:rsid w:val="00FF3397"/>
    <w:rsid w:val="00FF5AE8"/>
    <w:rsid w:val="00FF7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6" type="connector" idref="#Straight Arrow Connector 20"/>
        <o:r id="V:Rule7" type="connector" idref="#Straight Arrow Connector 18"/>
        <o:r id="V:Rule8" type="connector" idref="#Straight Arrow Connector 19"/>
        <o:r id="V:Rule9" type="connector" idref="#Straight Arrow Connector 21"/>
        <o:r id="V:Rule10"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87"/>
    <w:pPr>
      <w:spacing w:after="160" w:line="259" w:lineRule="auto"/>
    </w:pPr>
    <w:rPr>
      <w:sz w:val="22"/>
      <w:szCs w:val="22"/>
    </w:rPr>
  </w:style>
  <w:style w:type="paragraph" w:styleId="Heading1">
    <w:name w:val="heading 1"/>
    <w:basedOn w:val="Normal"/>
    <w:next w:val="Normal"/>
    <w:link w:val="Heading1Char"/>
    <w:uiPriority w:val="9"/>
    <w:qFormat/>
    <w:rsid w:val="00162988"/>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162988"/>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162988"/>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320F"/>
    <w:pPr>
      <w:spacing w:after="200" w:line="276" w:lineRule="auto"/>
      <w:ind w:left="720"/>
      <w:contextualSpacing/>
    </w:pPr>
    <w:rPr>
      <w:lang w:val="sq-AL"/>
    </w:rPr>
  </w:style>
  <w:style w:type="character" w:customStyle="1" w:styleId="fontstyle01">
    <w:name w:val="fontstyle01"/>
    <w:rsid w:val="00D23EE7"/>
    <w:rPr>
      <w:rFonts w:ascii="Calibri" w:hAnsi="Calibri" w:cs="Calibri" w:hint="default"/>
      <w:b w:val="0"/>
      <w:bCs w:val="0"/>
      <w:i w:val="0"/>
      <w:iCs w:val="0"/>
      <w:color w:val="000000"/>
      <w:sz w:val="26"/>
      <w:szCs w:val="26"/>
    </w:rPr>
  </w:style>
  <w:style w:type="character" w:customStyle="1" w:styleId="fontstyle21">
    <w:name w:val="fontstyle21"/>
    <w:rsid w:val="002544C4"/>
    <w:rPr>
      <w:rFonts w:ascii="Calibri" w:hAnsi="Calibri" w:cs="Calibri" w:hint="default"/>
      <w:b w:val="0"/>
      <w:bCs w:val="0"/>
      <w:i w:val="0"/>
      <w:iCs w:val="0"/>
      <w:color w:val="000000"/>
      <w:sz w:val="24"/>
      <w:szCs w:val="24"/>
    </w:rPr>
  </w:style>
  <w:style w:type="character" w:customStyle="1" w:styleId="fontstyle31">
    <w:name w:val="fontstyle31"/>
    <w:rsid w:val="002544C4"/>
    <w:rPr>
      <w:rFonts w:ascii="Wingdings" w:hAnsi="Wingdings" w:hint="default"/>
      <w:b w:val="0"/>
      <w:bCs w:val="0"/>
      <w:i w:val="0"/>
      <w:iCs w:val="0"/>
      <w:color w:val="000000"/>
      <w:sz w:val="24"/>
      <w:szCs w:val="24"/>
    </w:rPr>
  </w:style>
  <w:style w:type="paragraph" w:styleId="NoSpacing">
    <w:name w:val="No Spacing"/>
    <w:uiPriority w:val="1"/>
    <w:qFormat/>
    <w:rsid w:val="00007531"/>
    <w:rPr>
      <w:sz w:val="22"/>
      <w:szCs w:val="22"/>
    </w:rPr>
  </w:style>
  <w:style w:type="paragraph" w:styleId="Header">
    <w:name w:val="header"/>
    <w:basedOn w:val="Normal"/>
    <w:link w:val="HeaderChar"/>
    <w:uiPriority w:val="99"/>
    <w:unhideWhenUsed/>
    <w:rsid w:val="00007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31"/>
  </w:style>
  <w:style w:type="paragraph" w:styleId="NormalWeb">
    <w:name w:val="Normal (Web)"/>
    <w:basedOn w:val="Normal"/>
    <w:uiPriority w:val="99"/>
    <w:unhideWhenUsed/>
    <w:rsid w:val="008C3708"/>
    <w:pPr>
      <w:spacing w:before="100" w:beforeAutospacing="1" w:after="100" w:afterAutospacing="1" w:line="240" w:lineRule="auto"/>
    </w:pPr>
    <w:rPr>
      <w:rFonts w:ascii="Times New Roman" w:eastAsia="Times New Roman" w:hAnsi="Times New Roman"/>
      <w:sz w:val="24"/>
      <w:szCs w:val="24"/>
    </w:rPr>
  </w:style>
  <w:style w:type="table" w:customStyle="1" w:styleId="ListTable3-Accent6">
    <w:name w:val="List Table 3 - Accent 6"/>
    <w:basedOn w:val="TableNormal"/>
    <w:uiPriority w:val="48"/>
    <w:rsid w:val="00921244"/>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5Dark-Accent6">
    <w:name w:val="Grid Table 5 Dark - Accent 6"/>
    <w:basedOn w:val="TableNormal"/>
    <w:uiPriority w:val="50"/>
    <w:rsid w:val="0092124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7Colorful-Accent6">
    <w:name w:val="List Table 7 Colorful - Accent 6"/>
    <w:basedOn w:val="TableNormal"/>
    <w:uiPriority w:val="52"/>
    <w:rsid w:val="00921244"/>
    <w:rPr>
      <w:color w:val="538135"/>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0AD47"/>
        </w:tcBorders>
        <w:shd w:val="clear" w:color="auto" w:fill="FFFFFF"/>
      </w:tcPr>
    </w:tblStylePr>
    <w:tblStylePr w:type="lastRow">
      <w:rPr>
        <w:rFonts w:ascii="Tahoma" w:eastAsia="Times New Roman" w:hAnsi="Tahoma" w:cs="Times New Roman"/>
        <w:i/>
        <w:iCs/>
        <w:sz w:val="26"/>
      </w:rPr>
      <w:tblPr/>
      <w:tcPr>
        <w:tcBorders>
          <w:top w:val="single" w:sz="4" w:space="0" w:color="70AD47"/>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0AD47"/>
        </w:tcBorders>
        <w:shd w:val="clear" w:color="auto" w:fill="FFFFFF"/>
      </w:tcPr>
    </w:tblStylePr>
    <w:tblStylePr w:type="lastCol">
      <w:rPr>
        <w:rFonts w:ascii="Tahoma" w:eastAsia="Times New Roman" w:hAnsi="Tahoma"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
    <w:name w:val="List Table 1 Light - Accent 6"/>
    <w:basedOn w:val="TableNormal"/>
    <w:uiPriority w:val="46"/>
    <w:rsid w:val="00921244"/>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Accent6">
    <w:name w:val="Grid Table 7 Colorful - Accent 6"/>
    <w:basedOn w:val="TableNormal"/>
    <w:uiPriority w:val="52"/>
    <w:rsid w:val="00921244"/>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Title">
    <w:name w:val="Title"/>
    <w:basedOn w:val="Normal"/>
    <w:next w:val="Normal"/>
    <w:link w:val="TitleChar"/>
    <w:uiPriority w:val="10"/>
    <w:qFormat/>
    <w:rsid w:val="006D5025"/>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D5025"/>
    <w:rPr>
      <w:rFonts w:ascii="Cambria" w:eastAsia="Times New Roman" w:hAnsi="Cambria" w:cs="Times New Roman"/>
      <w:b/>
      <w:bCs/>
      <w:kern w:val="28"/>
      <w:sz w:val="32"/>
      <w:szCs w:val="32"/>
    </w:rPr>
  </w:style>
  <w:style w:type="paragraph" w:styleId="BodyText2">
    <w:name w:val="Body Text 2"/>
    <w:basedOn w:val="Normal"/>
    <w:link w:val="BodyText2Char"/>
    <w:rsid w:val="006D5025"/>
    <w:pPr>
      <w:tabs>
        <w:tab w:val="left" w:pos="374"/>
        <w:tab w:val="left" w:pos="426"/>
      </w:tabs>
      <w:autoSpaceDE w:val="0"/>
      <w:autoSpaceDN w:val="0"/>
      <w:spacing w:after="0" w:line="240" w:lineRule="auto"/>
      <w:jc w:val="both"/>
    </w:pPr>
    <w:rPr>
      <w:rFonts w:ascii="Arial" w:eastAsia="Times New Roman" w:hAnsi="Arial"/>
      <w:b/>
      <w:bCs/>
      <w:sz w:val="20"/>
      <w:szCs w:val="20"/>
    </w:rPr>
  </w:style>
  <w:style w:type="character" w:customStyle="1" w:styleId="BodyText2Char">
    <w:name w:val="Body Text 2 Char"/>
    <w:link w:val="BodyText2"/>
    <w:rsid w:val="006D5025"/>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162988"/>
    <w:rPr>
      <w:rFonts w:ascii="Calibri Light" w:eastAsia="Times New Roman" w:hAnsi="Calibri Light"/>
      <w:color w:val="2E74B5"/>
      <w:sz w:val="32"/>
      <w:szCs w:val="32"/>
    </w:rPr>
  </w:style>
  <w:style w:type="character" w:customStyle="1" w:styleId="Heading2Char">
    <w:name w:val="Heading 2 Char"/>
    <w:basedOn w:val="DefaultParagraphFont"/>
    <w:link w:val="Heading2"/>
    <w:uiPriority w:val="9"/>
    <w:rsid w:val="00162988"/>
    <w:rPr>
      <w:rFonts w:ascii="Calibri Light" w:eastAsia="Times New Roman" w:hAnsi="Calibri Light"/>
      <w:color w:val="2E74B5"/>
      <w:sz w:val="26"/>
      <w:szCs w:val="26"/>
    </w:rPr>
  </w:style>
  <w:style w:type="character" w:customStyle="1" w:styleId="Heading3Char">
    <w:name w:val="Heading 3 Char"/>
    <w:basedOn w:val="DefaultParagraphFont"/>
    <w:link w:val="Heading3"/>
    <w:uiPriority w:val="9"/>
    <w:rsid w:val="00162988"/>
    <w:rPr>
      <w:rFonts w:ascii="Calibri Light" w:eastAsia="Times New Roman" w:hAnsi="Calibri Light"/>
      <w:color w:val="1F4D78"/>
      <w:sz w:val="24"/>
      <w:szCs w:val="24"/>
    </w:rPr>
  </w:style>
  <w:style w:type="character" w:styleId="Hyperlink">
    <w:name w:val="Hyperlink"/>
    <w:basedOn w:val="DefaultParagraphFont"/>
    <w:uiPriority w:val="99"/>
    <w:unhideWhenUsed/>
    <w:rsid w:val="00162988"/>
    <w:rPr>
      <w:color w:val="0000FF"/>
      <w:u w:val="single"/>
    </w:rPr>
  </w:style>
  <w:style w:type="paragraph" w:styleId="Footer">
    <w:name w:val="footer"/>
    <w:basedOn w:val="Normal"/>
    <w:link w:val="FooterChar"/>
    <w:uiPriority w:val="99"/>
    <w:unhideWhenUsed/>
    <w:rsid w:val="00EF3E69"/>
    <w:pPr>
      <w:tabs>
        <w:tab w:val="center" w:pos="4680"/>
        <w:tab w:val="right" w:pos="9360"/>
      </w:tabs>
    </w:pPr>
  </w:style>
  <w:style w:type="character" w:customStyle="1" w:styleId="FooterChar">
    <w:name w:val="Footer Char"/>
    <w:basedOn w:val="DefaultParagraphFont"/>
    <w:link w:val="Footer"/>
    <w:uiPriority w:val="99"/>
    <w:rsid w:val="00EF3E69"/>
    <w:rPr>
      <w:sz w:val="22"/>
      <w:szCs w:val="22"/>
    </w:rPr>
  </w:style>
  <w:style w:type="paragraph" w:styleId="BalloonText">
    <w:name w:val="Balloon Text"/>
    <w:basedOn w:val="Normal"/>
    <w:link w:val="BalloonTextChar"/>
    <w:uiPriority w:val="99"/>
    <w:semiHidden/>
    <w:unhideWhenUsed/>
    <w:rsid w:val="008A2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F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7673787">
      <w:bodyDiv w:val="1"/>
      <w:marLeft w:val="0"/>
      <w:marRight w:val="0"/>
      <w:marTop w:val="0"/>
      <w:marBottom w:val="0"/>
      <w:divBdr>
        <w:top w:val="none" w:sz="0" w:space="0" w:color="auto"/>
        <w:left w:val="none" w:sz="0" w:space="0" w:color="auto"/>
        <w:bottom w:val="none" w:sz="0" w:space="0" w:color="auto"/>
        <w:right w:val="none" w:sz="0" w:space="0" w:color="auto"/>
      </w:divBdr>
    </w:div>
    <w:div w:id="1266113071">
      <w:bodyDiv w:val="1"/>
      <w:marLeft w:val="0"/>
      <w:marRight w:val="0"/>
      <w:marTop w:val="0"/>
      <w:marBottom w:val="0"/>
      <w:divBdr>
        <w:top w:val="none" w:sz="0" w:space="0" w:color="auto"/>
        <w:left w:val="none" w:sz="0" w:space="0" w:color="auto"/>
        <w:bottom w:val="none" w:sz="0" w:space="0" w:color="auto"/>
        <w:right w:val="none" w:sz="0" w:space="0" w:color="auto"/>
      </w:divBdr>
    </w:div>
    <w:div w:id="1757437299">
      <w:bodyDiv w:val="1"/>
      <w:marLeft w:val="0"/>
      <w:marRight w:val="0"/>
      <w:marTop w:val="0"/>
      <w:marBottom w:val="0"/>
      <w:divBdr>
        <w:top w:val="none" w:sz="0" w:space="0" w:color="auto"/>
        <w:left w:val="none" w:sz="0" w:space="0" w:color="auto"/>
        <w:bottom w:val="none" w:sz="0" w:space="0" w:color="auto"/>
        <w:right w:val="none" w:sz="0" w:space="0" w:color="auto"/>
      </w:divBdr>
    </w:div>
    <w:div w:id="1856798677">
      <w:bodyDiv w:val="1"/>
      <w:marLeft w:val="0"/>
      <w:marRight w:val="0"/>
      <w:marTop w:val="0"/>
      <w:marBottom w:val="0"/>
      <w:divBdr>
        <w:top w:val="none" w:sz="0" w:space="0" w:color="auto"/>
        <w:left w:val="none" w:sz="0" w:space="0" w:color="auto"/>
        <w:bottom w:val="none" w:sz="0" w:space="0" w:color="auto"/>
        <w:right w:val="none" w:sz="0" w:space="0" w:color="auto"/>
      </w:divBdr>
    </w:div>
    <w:div w:id="2004316377">
      <w:bodyDiv w:val="1"/>
      <w:marLeft w:val="0"/>
      <w:marRight w:val="0"/>
      <w:marTop w:val="0"/>
      <w:marBottom w:val="0"/>
      <w:divBdr>
        <w:top w:val="none" w:sz="0" w:space="0" w:color="auto"/>
        <w:left w:val="none" w:sz="0" w:space="0" w:color="auto"/>
        <w:bottom w:val="none" w:sz="0" w:space="0" w:color="auto"/>
        <w:right w:val="none" w:sz="0" w:space="0" w:color="auto"/>
      </w:divBdr>
    </w:div>
    <w:div w:id="20421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Dokumenti%20%20i%20VETEVALUIMIT%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21F3-7EB7-4D85-8773-FD2D071C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Dokumenti  i VETEVALUIMIT Final</Template>
  <TotalTime>312</TotalTime>
  <Pages>1</Pages>
  <Words>22501</Words>
  <Characters>128256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150457</CharactersWithSpaces>
  <SharedDoc>false</SharedDoc>
  <HLinks>
    <vt:vector size="6" baseType="variant">
      <vt:variant>
        <vt:i4>6815820</vt:i4>
      </vt:variant>
      <vt:variant>
        <vt:i4>0</vt:i4>
      </vt:variant>
      <vt:variant>
        <vt:i4>0</vt:i4>
      </vt:variant>
      <vt:variant>
        <vt:i4>5</vt:i4>
      </vt:variant>
      <vt:variant>
        <vt:lpwstr>mailto:mderalla@yahoo.com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LAZIME</dc:creator>
  <cp:lastModifiedBy>User</cp:lastModifiedBy>
  <cp:revision>41</cp:revision>
  <cp:lastPrinted>2023-09-14T15:35:00Z</cp:lastPrinted>
  <dcterms:created xsi:type="dcterms:W3CDTF">2023-09-12T09:00:00Z</dcterms:created>
  <dcterms:modified xsi:type="dcterms:W3CDTF">2023-09-25T10:08:00Z</dcterms:modified>
</cp:coreProperties>
</file>